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2026年托克逊县人民政府民政局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关于托克逊县人民政府民政局2026年收支预算情况的总体说明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关于托克逊县人民政府民政局2026年收入预算情况说明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关于托克逊县人民政府民政局2026年支出预算情况说明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关于托克逊县人民政府民政局2026年财政拨款收支预算情况的总体说明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关于托克逊县人民政府民政局2026年一般公共预算当年拨款情况说明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关于托克逊县人民政府民政局2026年一般公共预算基本支出情况说明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关于托克逊县人民政府民政局2026年一般公共预算项目支出情况说明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关于托克逊县人民政府民政局2026年政府性基金预算拨款情况说明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关于托克逊县人民政府民政局2026年国有资本经营预算拨款情况说明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关于托克逊县人民政府民政局2026年财政拨款“三公”经费预算情况说明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关于托克逊县人民政府民政局2026年财政拨款委托业务费支出情况说明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关于托克逊县人民政府民政局2026年上年结转结余预算情况说明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第一条  根据吐鲁番市委、吐鲁番市人民政府批准的《托克逊县机构改革方案》（吐市党办发〔2019〕8号）和县委办公室、县人民政府办公室印发的《关于＜托克逊县机构改革方案＞的实施意见》（托党办发〔2019〕4号），制定本规定。</w:t>
      </w:r>
      <w:r>
        <w:rPr>
          <w:rFonts w:hint="eastAsia" w:ascii="仿宋" w:hAnsi="仿宋" w:eastAsia="仿宋"/>
          <w:color w:val="000000"/>
          <w:sz w:val="28"/>
          <w:szCs w:val="28"/>
        </w:rPr>
        <w:br w:type="textWrapping"/>
      </w:r>
      <w:r>
        <w:rPr>
          <w:rFonts w:hint="eastAsia" w:ascii="仿宋" w:hAnsi="仿宋" w:eastAsia="仿宋"/>
          <w:color w:val="000000"/>
          <w:sz w:val="28"/>
          <w:szCs w:val="28"/>
        </w:rPr>
        <w:t>第二条  托克逊县民政局（以下简称县民政局）是县人民政府工作部门,为正科级。</w:t>
      </w:r>
      <w:r>
        <w:rPr>
          <w:rFonts w:hint="eastAsia" w:ascii="仿宋" w:hAnsi="仿宋" w:eastAsia="仿宋"/>
          <w:color w:val="000000"/>
          <w:sz w:val="28"/>
          <w:szCs w:val="28"/>
        </w:rPr>
        <w:br w:type="textWrapping"/>
      </w:r>
      <w:r>
        <w:rPr>
          <w:rFonts w:hint="eastAsia" w:ascii="仿宋" w:hAnsi="仿宋" w:eastAsia="仿宋"/>
          <w:color w:val="000000"/>
          <w:sz w:val="28"/>
          <w:szCs w:val="28"/>
        </w:rPr>
        <w:t>第三条  县民政局贯彻落实党中央关于民政工作的方针政策和决策部署以及自治区党委、市委、县委的工作要求，在履行职责过程中坚持和加强党对民政工作的集中统一领导。主要职责是:</w:t>
      </w:r>
      <w:r>
        <w:rPr>
          <w:rFonts w:hint="eastAsia" w:ascii="仿宋" w:hAnsi="仿宋" w:eastAsia="仿宋"/>
          <w:color w:val="000000"/>
          <w:sz w:val="28"/>
          <w:szCs w:val="28"/>
        </w:rPr>
        <w:br w:type="textWrapping"/>
      </w:r>
      <w:r>
        <w:rPr>
          <w:rFonts w:hint="eastAsia" w:ascii="仿宋" w:hAnsi="仿宋" w:eastAsia="仿宋"/>
          <w:color w:val="000000"/>
          <w:sz w:val="28"/>
          <w:szCs w:val="28"/>
        </w:rPr>
        <w:t>（一）贯彻执行国家、自治区、市（县）关于民政工作的法律、法规、规章、政策；拟订民政事业发展规划并组织实施。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二）拟定和实施县社会福利事业发展规划，推动社会化服务体系的建立和发展。负责老年人、孤儿、弃婴（儿童）、农村五保户等特殊困难群体的资格认定及权益保护的行政管理及老年人权益保护工作。拟定残障福利发展政策和标准。</w:t>
      </w:r>
      <w:r>
        <w:rPr>
          <w:rFonts w:hint="eastAsia" w:ascii="仿宋" w:hAnsi="仿宋" w:eastAsia="仿宋"/>
          <w:color w:val="000000"/>
          <w:sz w:val="28"/>
          <w:szCs w:val="28"/>
        </w:rPr>
        <w:br w:type="textWrapping"/>
      </w:r>
      <w:r>
        <w:rPr>
          <w:rFonts w:hint="eastAsia" w:ascii="仿宋" w:hAnsi="仿宋" w:eastAsia="仿宋"/>
          <w:color w:val="000000"/>
          <w:sz w:val="28"/>
          <w:szCs w:val="28"/>
        </w:rPr>
        <w:t>（三）贯彻国家和自治区社会团体管理法规，负责全县社会团体的审批、登记、报批工作，并依法进行监督检查管理。负责各类社会团体的登记管理工作，对社会团体的财务收支和活动情况进行监督，查处社会团体和基金会的违法行为。</w:t>
      </w:r>
      <w:r>
        <w:rPr>
          <w:rFonts w:hint="eastAsia" w:ascii="仿宋" w:hAnsi="仿宋" w:eastAsia="仿宋"/>
          <w:color w:val="000000"/>
          <w:sz w:val="28"/>
          <w:szCs w:val="28"/>
        </w:rPr>
        <w:br w:type="textWrapping"/>
      </w:r>
      <w:r>
        <w:rPr>
          <w:rFonts w:hint="eastAsia" w:ascii="仿宋" w:hAnsi="仿宋" w:eastAsia="仿宋"/>
          <w:color w:val="000000"/>
          <w:sz w:val="28"/>
          <w:szCs w:val="28"/>
        </w:rPr>
        <w:t>（四）承办县行政区划工作，研究和修订县行政区划规划。负责乡、村行政区域的设立、撤销、调整、更名、界线变更及政府驻地迁移的审核报批。承办与毗邻县、市的边界线勘界工作。负责县行政区域边界线的勘界和管理工作，协调处理县内边界争议和纠纷。贯彻国家、自治区和地区法规，规划县地名标志的设置和管理工作。</w:t>
      </w:r>
      <w:r>
        <w:rPr>
          <w:rFonts w:hint="eastAsia" w:ascii="仿宋" w:hAnsi="仿宋" w:eastAsia="仿宋"/>
          <w:color w:val="000000"/>
          <w:sz w:val="28"/>
          <w:szCs w:val="28"/>
        </w:rPr>
        <w:br w:type="textWrapping"/>
      </w:r>
      <w:r>
        <w:rPr>
          <w:rFonts w:hint="eastAsia" w:ascii="仿宋" w:hAnsi="仿宋" w:eastAsia="仿宋"/>
          <w:color w:val="000000"/>
          <w:sz w:val="28"/>
          <w:szCs w:val="28"/>
        </w:rPr>
        <w:t>（五）负责婚姻登记、婚姻服务机构、婚姻介绍机构、儿童收养管理、殡葬管理等工作，依法指导妇女儿童权益保护工作，积极倡导婚姻习俗改革。</w:t>
      </w:r>
      <w:r>
        <w:rPr>
          <w:rFonts w:hint="eastAsia" w:ascii="仿宋" w:hAnsi="仿宋" w:eastAsia="仿宋"/>
          <w:color w:val="000000"/>
          <w:sz w:val="28"/>
          <w:szCs w:val="28"/>
        </w:rPr>
        <w:br w:type="textWrapping"/>
      </w:r>
      <w:r>
        <w:rPr>
          <w:rFonts w:hint="eastAsia" w:ascii="仿宋" w:hAnsi="仿宋" w:eastAsia="仿宋"/>
          <w:color w:val="000000"/>
          <w:sz w:val="28"/>
          <w:szCs w:val="28"/>
        </w:rPr>
        <w:t>（六）负责对县农村“五保户”人员的认定，集中供养农村“五保户”老人的衣、食、住、医疗、丧葬等工作。负责收养全县农村“三无人员”老人，对其在衣、食、住、行上给予全面养护。</w:t>
      </w:r>
      <w:r>
        <w:rPr>
          <w:rFonts w:hint="eastAsia" w:ascii="仿宋" w:hAnsi="仿宋" w:eastAsia="仿宋"/>
          <w:color w:val="000000"/>
          <w:sz w:val="28"/>
          <w:szCs w:val="28"/>
        </w:rPr>
        <w:br w:type="textWrapping"/>
      </w:r>
      <w:r>
        <w:rPr>
          <w:rFonts w:hint="eastAsia" w:ascii="仿宋" w:hAnsi="仿宋" w:eastAsia="仿宋"/>
          <w:color w:val="000000"/>
          <w:sz w:val="28"/>
          <w:szCs w:val="28"/>
        </w:rPr>
        <w:t>（七）落实生活无着的流浪、乞讨人员的救助及家庭生活贫困精神病患者的收治工作。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（八）负责县最低生活保障工作。建立和实践城乡居民最低生活保障制度，落实保障资金，监督城乡最低生活保障金的发放。 </w:t>
      </w:r>
      <w:r>
        <w:rPr>
          <w:rFonts w:hint="eastAsia" w:ascii="仿宋" w:hAnsi="仿宋" w:eastAsia="仿宋"/>
          <w:color w:val="000000"/>
          <w:sz w:val="28"/>
          <w:szCs w:val="28"/>
        </w:rPr>
        <w:br w:type="textWrapping"/>
      </w:r>
      <w:r>
        <w:rPr>
          <w:rFonts w:hint="eastAsia" w:ascii="仿宋" w:hAnsi="仿宋" w:eastAsia="仿宋"/>
          <w:color w:val="000000"/>
          <w:sz w:val="28"/>
          <w:szCs w:val="28"/>
        </w:rPr>
        <w:t>（九）负责全县各单位所属或挂靠的民办非企业单位的登记管理和年检工作，规范财务、收费管理办法，查处民办非企业单位的违法行为和未经登记而以民办非企业单位名义开展活动的非法组织。指导城市居民委员会建设，制定社区工作及社区服务管理办法，推动社区建设。</w:t>
      </w:r>
      <w:r>
        <w:rPr>
          <w:rFonts w:hint="eastAsia" w:ascii="仿宋" w:hAnsi="仿宋" w:eastAsia="仿宋"/>
          <w:color w:val="000000"/>
          <w:sz w:val="28"/>
          <w:szCs w:val="28"/>
        </w:rPr>
        <w:br w:type="textWrapping"/>
      </w:r>
      <w:r>
        <w:rPr>
          <w:rFonts w:hint="eastAsia" w:ascii="仿宋" w:hAnsi="仿宋" w:eastAsia="仿宋"/>
          <w:color w:val="000000"/>
          <w:sz w:val="28"/>
          <w:szCs w:val="28"/>
        </w:rPr>
        <w:t>（十）负责承担县老龄工作委员会的具体工作；协调落实应对人口老龄化的政策措施，指导协调老年人权益保障工作，组织开展人口老龄化国情宣传教育，组织实施老年人社会参与政策，承担老年人口状况、老龄事业发展的统计调查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（十一）完成县委、县人民政府交办的其他任务。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托克逊县人民政府民政局无下属预算单位。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编制单位：托克逊县人民政府民政局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5,731.75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0BE31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F13F1E">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3A1703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5,332.34</w:t>
            </w:r>
          </w:p>
        </w:tc>
        <w:tc>
          <w:tcPr>
            <w:tcW w:w="3600" w:type="dxa"/>
            <w:shd w:val="clear" w:color="auto" w:fill="auto"/>
            <w:vAlign w:val="center"/>
          </w:tcPr>
          <w:p w14:paraId="41541E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6A7B1E5">
            <w:pPr>
              <w:widowControl/>
              <w:spacing w:line="280" w:lineRule="exact"/>
              <w:jc w:val="right"/>
              <w:rPr>
                <w:rFonts w:hint="default" w:ascii="宋体" w:hAnsi="宋体"/>
                <w:color w:val="000000"/>
                <w:sz w:val="18"/>
                <w:szCs w:val="18"/>
              </w:rPr>
            </w:pPr>
          </w:p>
        </w:tc>
      </w:tr>
      <w:tr w14:paraId="5060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55E53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7B0B25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3,246.34</w:t>
            </w:r>
          </w:p>
        </w:tc>
        <w:tc>
          <w:tcPr>
            <w:tcW w:w="3600" w:type="dxa"/>
            <w:shd w:val="clear" w:color="auto" w:fill="auto"/>
            <w:vAlign w:val="center"/>
          </w:tcPr>
          <w:p w14:paraId="06EA7C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A888165">
            <w:pPr>
              <w:widowControl/>
              <w:spacing w:line="280" w:lineRule="exact"/>
              <w:jc w:val="right"/>
              <w:rPr>
                <w:rFonts w:hint="default" w:ascii="宋体" w:hAnsi="宋体"/>
                <w:color w:val="000000"/>
                <w:sz w:val="18"/>
                <w:szCs w:val="18"/>
              </w:rPr>
            </w:pPr>
          </w:p>
        </w:tc>
      </w:tr>
      <w:tr w14:paraId="3549C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FAD042">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8FE3D5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2,086.00</w:t>
            </w:r>
          </w:p>
        </w:tc>
        <w:tc>
          <w:tcPr>
            <w:tcW w:w="3600" w:type="dxa"/>
            <w:shd w:val="clear" w:color="auto" w:fill="auto"/>
            <w:vAlign w:val="center"/>
          </w:tcPr>
          <w:p w14:paraId="7A6032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905B7D1">
            <w:pPr>
              <w:widowControl/>
              <w:spacing w:line="280" w:lineRule="exact"/>
              <w:jc w:val="right"/>
              <w:rPr>
                <w:rFonts w:hint="default" w:ascii="宋体" w:hAnsi="宋体"/>
                <w:color w:val="000000"/>
                <w:sz w:val="18"/>
                <w:szCs w:val="18"/>
              </w:rPr>
            </w:pPr>
          </w:p>
        </w:tc>
      </w:tr>
      <w:tr w14:paraId="35D13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CCB488">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CCDF59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177.00</w:t>
            </w:r>
          </w:p>
        </w:tc>
        <w:tc>
          <w:tcPr>
            <w:tcW w:w="3600" w:type="dxa"/>
            <w:shd w:val="clear" w:color="auto" w:fill="auto"/>
            <w:vAlign w:val="center"/>
          </w:tcPr>
          <w:p w14:paraId="167579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2709458">
            <w:pPr>
              <w:widowControl/>
              <w:spacing w:line="280" w:lineRule="exact"/>
              <w:jc w:val="right"/>
              <w:rPr>
                <w:rFonts w:hint="default" w:ascii="宋体" w:hAnsi="宋体"/>
                <w:color w:val="000000"/>
                <w:sz w:val="18"/>
                <w:szCs w:val="18"/>
              </w:rPr>
            </w:pPr>
          </w:p>
        </w:tc>
      </w:tr>
      <w:tr w14:paraId="619CA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3977A3">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71D18F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4D94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F143087">
            <w:pPr>
              <w:widowControl/>
              <w:spacing w:line="280" w:lineRule="exact"/>
              <w:jc w:val="right"/>
              <w:rPr>
                <w:rFonts w:hint="default" w:ascii="宋体" w:hAnsi="宋体"/>
                <w:color w:val="000000"/>
                <w:sz w:val="18"/>
                <w:szCs w:val="18"/>
              </w:rPr>
            </w:pPr>
          </w:p>
        </w:tc>
      </w:tr>
      <w:tr w14:paraId="2B2DF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9D5E1B">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9AD445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177.00</w:t>
            </w:r>
          </w:p>
        </w:tc>
        <w:tc>
          <w:tcPr>
            <w:tcW w:w="3600" w:type="dxa"/>
            <w:shd w:val="clear" w:color="auto" w:fill="auto"/>
            <w:vAlign w:val="center"/>
          </w:tcPr>
          <w:p w14:paraId="12BED1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CF53CD3">
            <w:pPr>
              <w:widowControl/>
              <w:spacing w:line="280" w:lineRule="exact"/>
              <w:jc w:val="right"/>
              <w:rPr>
                <w:rFonts w:hint="default" w:ascii="宋体" w:hAnsi="宋体"/>
                <w:color w:val="000000"/>
                <w:sz w:val="18"/>
                <w:szCs w:val="18"/>
              </w:rPr>
            </w:pPr>
          </w:p>
        </w:tc>
      </w:tr>
      <w:tr w14:paraId="4432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363FD7">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D617C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1AB5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10037A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5,501.43</w:t>
            </w:r>
          </w:p>
        </w:tc>
      </w:tr>
      <w:tr w14:paraId="44722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BE9E5E">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E4F57C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554C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9EBD6AC">
            <w:pPr>
              <w:widowControl/>
              <w:spacing w:line="280" w:lineRule="exact"/>
              <w:jc w:val="right"/>
              <w:rPr>
                <w:rFonts w:hint="default" w:ascii="宋体" w:hAnsi="宋体"/>
                <w:color w:val="000000"/>
                <w:sz w:val="18"/>
                <w:szCs w:val="18"/>
              </w:rPr>
            </w:pPr>
          </w:p>
        </w:tc>
      </w:tr>
      <w:tr w14:paraId="1A172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3C3ED6">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AAD20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F523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A6C10E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33.32</w:t>
            </w:r>
          </w:p>
        </w:tc>
      </w:tr>
      <w:tr w14:paraId="011A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79D9FE">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859B1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4143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FE4FD26">
            <w:pPr>
              <w:widowControl/>
              <w:spacing w:line="280" w:lineRule="exact"/>
              <w:jc w:val="right"/>
              <w:rPr>
                <w:rFonts w:hint="default" w:ascii="宋体" w:hAnsi="宋体"/>
                <w:color w:val="000000"/>
                <w:sz w:val="18"/>
                <w:szCs w:val="18"/>
              </w:rPr>
            </w:pPr>
          </w:p>
        </w:tc>
      </w:tr>
      <w:tr w14:paraId="0364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56D5BA">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55C44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222.41</w:t>
            </w:r>
          </w:p>
        </w:tc>
        <w:tc>
          <w:tcPr>
            <w:tcW w:w="3600" w:type="dxa"/>
            <w:shd w:val="clear" w:color="auto" w:fill="auto"/>
            <w:vAlign w:val="center"/>
          </w:tcPr>
          <w:p w14:paraId="4DC3B2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E2EA61B">
            <w:pPr>
              <w:widowControl/>
              <w:spacing w:line="280" w:lineRule="exact"/>
              <w:jc w:val="right"/>
              <w:rPr>
                <w:rFonts w:hint="default" w:ascii="宋体" w:hAnsi="宋体"/>
                <w:color w:val="000000"/>
                <w:sz w:val="18"/>
                <w:szCs w:val="18"/>
              </w:rPr>
            </w:pPr>
          </w:p>
        </w:tc>
      </w:tr>
      <w:tr w14:paraId="1C006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8C83CF">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8C131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F1D8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86B3829">
            <w:pPr>
              <w:widowControl/>
              <w:spacing w:line="280" w:lineRule="exact"/>
              <w:jc w:val="right"/>
              <w:rPr>
                <w:rFonts w:hint="default" w:ascii="宋体" w:hAnsi="宋体"/>
                <w:color w:val="000000"/>
                <w:sz w:val="18"/>
                <w:szCs w:val="18"/>
              </w:rPr>
            </w:pPr>
          </w:p>
        </w:tc>
      </w:tr>
      <w:tr w14:paraId="1C96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60A8A6">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000BD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3A31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80B4D05">
            <w:pPr>
              <w:widowControl/>
              <w:spacing w:line="280" w:lineRule="exact"/>
              <w:jc w:val="right"/>
              <w:rPr>
                <w:rFonts w:hint="default" w:ascii="宋体" w:hAnsi="宋体"/>
                <w:color w:val="000000"/>
                <w:sz w:val="18"/>
                <w:szCs w:val="18"/>
              </w:rPr>
            </w:pPr>
          </w:p>
        </w:tc>
      </w:tr>
      <w:tr w14:paraId="0BA49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218A87">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503A6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5F7E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539BE9B">
            <w:pPr>
              <w:widowControl/>
              <w:spacing w:line="280" w:lineRule="exact"/>
              <w:jc w:val="right"/>
              <w:rPr>
                <w:rFonts w:hint="default" w:ascii="宋体" w:hAnsi="宋体"/>
                <w:color w:val="000000"/>
                <w:sz w:val="18"/>
                <w:szCs w:val="18"/>
              </w:rPr>
            </w:pPr>
          </w:p>
        </w:tc>
      </w:tr>
      <w:tr w14:paraId="55B8B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9B1734">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F86A11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B5A1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265AD9D">
            <w:pPr>
              <w:widowControl/>
              <w:spacing w:line="280" w:lineRule="exact"/>
              <w:jc w:val="right"/>
              <w:rPr>
                <w:rFonts w:hint="default" w:ascii="宋体" w:hAnsi="宋体"/>
                <w:color w:val="000000"/>
                <w:sz w:val="18"/>
                <w:szCs w:val="18"/>
              </w:rPr>
            </w:pPr>
          </w:p>
        </w:tc>
      </w:tr>
      <w:tr w14:paraId="0264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90EFC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A847FD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222.41</w:t>
            </w:r>
          </w:p>
        </w:tc>
        <w:tc>
          <w:tcPr>
            <w:tcW w:w="3600" w:type="dxa"/>
            <w:shd w:val="clear" w:color="auto" w:fill="auto"/>
            <w:vAlign w:val="center"/>
          </w:tcPr>
          <w:p w14:paraId="65E259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0861D44">
            <w:pPr>
              <w:widowControl/>
              <w:spacing w:line="280" w:lineRule="exact"/>
              <w:jc w:val="right"/>
              <w:rPr>
                <w:rFonts w:hint="default" w:ascii="宋体" w:hAnsi="宋体"/>
                <w:color w:val="000000"/>
                <w:sz w:val="18"/>
                <w:szCs w:val="18"/>
              </w:rPr>
            </w:pPr>
          </w:p>
        </w:tc>
      </w:tr>
      <w:tr w14:paraId="21483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B6B2CB">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9CCF08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492.47</w:t>
            </w:r>
          </w:p>
        </w:tc>
        <w:tc>
          <w:tcPr>
            <w:tcW w:w="3600" w:type="dxa"/>
            <w:shd w:val="clear" w:color="auto" w:fill="auto"/>
            <w:vAlign w:val="center"/>
          </w:tcPr>
          <w:p w14:paraId="3B373E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4D86F8D">
            <w:pPr>
              <w:widowControl/>
              <w:spacing w:line="280" w:lineRule="exact"/>
              <w:jc w:val="right"/>
              <w:rPr>
                <w:rFonts w:hint="default" w:ascii="宋体" w:hAnsi="宋体"/>
                <w:color w:val="000000"/>
                <w:sz w:val="18"/>
                <w:szCs w:val="18"/>
              </w:rPr>
            </w:pPr>
          </w:p>
        </w:tc>
      </w:tr>
      <w:tr w14:paraId="420B7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A2F940">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23616B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492.47</w:t>
            </w:r>
          </w:p>
        </w:tc>
        <w:tc>
          <w:tcPr>
            <w:tcW w:w="3600" w:type="dxa"/>
            <w:shd w:val="clear" w:color="auto" w:fill="auto"/>
            <w:vAlign w:val="center"/>
          </w:tcPr>
          <w:p w14:paraId="115A48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F5A93A2">
            <w:pPr>
              <w:widowControl/>
              <w:spacing w:line="280" w:lineRule="exact"/>
              <w:jc w:val="right"/>
              <w:rPr>
                <w:rFonts w:hint="default" w:ascii="宋体" w:hAnsi="宋体"/>
                <w:color w:val="000000"/>
                <w:sz w:val="18"/>
                <w:szCs w:val="18"/>
              </w:rPr>
            </w:pPr>
          </w:p>
        </w:tc>
      </w:tr>
      <w:tr w14:paraId="4E622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5839AC">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44C2B4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39.00</w:t>
            </w:r>
          </w:p>
        </w:tc>
        <w:tc>
          <w:tcPr>
            <w:tcW w:w="3600" w:type="dxa"/>
            <w:shd w:val="clear" w:color="auto" w:fill="auto"/>
            <w:vAlign w:val="center"/>
          </w:tcPr>
          <w:p w14:paraId="45E7A7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D323F3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59.00</w:t>
            </w:r>
          </w:p>
        </w:tc>
      </w:tr>
      <w:tr w14:paraId="1CE0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E0B45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F7879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453.47</w:t>
            </w:r>
          </w:p>
        </w:tc>
        <w:tc>
          <w:tcPr>
            <w:tcW w:w="3600" w:type="dxa"/>
            <w:shd w:val="clear" w:color="auto" w:fill="auto"/>
            <w:vAlign w:val="center"/>
          </w:tcPr>
          <w:p w14:paraId="0F36D8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D7BC362">
            <w:pPr>
              <w:widowControl/>
              <w:spacing w:line="280" w:lineRule="exact"/>
              <w:jc w:val="right"/>
              <w:rPr>
                <w:rFonts w:hint="default" w:ascii="宋体" w:hAnsi="宋体"/>
                <w:color w:val="000000"/>
                <w:sz w:val="18"/>
                <w:szCs w:val="18"/>
              </w:rPr>
            </w:pPr>
          </w:p>
        </w:tc>
      </w:tr>
      <w:tr w14:paraId="5A16C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D922C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DEA45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96AC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793D986">
            <w:pPr>
              <w:widowControl/>
              <w:spacing w:line="280" w:lineRule="exact"/>
              <w:jc w:val="right"/>
              <w:rPr>
                <w:rFonts w:hint="default" w:ascii="宋体" w:hAnsi="宋体"/>
                <w:color w:val="000000"/>
                <w:sz w:val="18"/>
                <w:szCs w:val="18"/>
              </w:rPr>
            </w:pPr>
          </w:p>
        </w:tc>
      </w:tr>
      <w:tr w14:paraId="12BD5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B11C3A">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6953A6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302A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5D044A8">
            <w:pPr>
              <w:widowControl/>
              <w:spacing w:line="280" w:lineRule="exact"/>
              <w:jc w:val="right"/>
              <w:rPr>
                <w:rFonts w:hint="default" w:ascii="宋体" w:hAnsi="宋体"/>
                <w:color w:val="000000"/>
                <w:sz w:val="18"/>
                <w:szCs w:val="18"/>
              </w:rPr>
            </w:pPr>
          </w:p>
        </w:tc>
      </w:tr>
      <w:tr w14:paraId="22C9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042DEB">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6877C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4867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654FA1F">
            <w:pPr>
              <w:widowControl/>
              <w:spacing w:line="280" w:lineRule="exact"/>
              <w:jc w:val="right"/>
              <w:rPr>
                <w:rFonts w:hint="default" w:ascii="宋体" w:hAnsi="宋体"/>
                <w:color w:val="000000"/>
                <w:sz w:val="18"/>
                <w:szCs w:val="18"/>
              </w:rPr>
            </w:pPr>
          </w:p>
        </w:tc>
      </w:tr>
      <w:tr w14:paraId="44F2F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7CD9A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9D7D2D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1783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BAD89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630.47</w:t>
            </w:r>
          </w:p>
        </w:tc>
      </w:tr>
      <w:tr w14:paraId="5288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9C5095">
            <w:pPr>
              <w:rPr>
                <w:rFonts w:hint="default" w:ascii="宋体" w:hAnsi="宋体"/>
                <w:color w:val="000000"/>
                <w:sz w:val="18"/>
                <w:szCs w:val="18"/>
              </w:rPr>
            </w:pPr>
          </w:p>
        </w:tc>
        <w:tc>
          <w:tcPr>
            <w:tcW w:w="1150" w:type="dxa"/>
            <w:shd w:val="clear" w:color="auto" w:fill="auto"/>
            <w:vAlign w:val="center"/>
          </w:tcPr>
          <w:p w14:paraId="6BF77D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D098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CCEA4C2">
            <w:pPr>
              <w:widowControl/>
              <w:spacing w:line="280" w:lineRule="exact"/>
              <w:jc w:val="right"/>
              <w:rPr>
                <w:rFonts w:hint="default" w:ascii="宋体" w:hAnsi="宋体"/>
                <w:color w:val="000000"/>
                <w:sz w:val="18"/>
                <w:szCs w:val="18"/>
              </w:rPr>
            </w:pPr>
          </w:p>
        </w:tc>
      </w:tr>
      <w:tr w14:paraId="4C2C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5A05F2">
            <w:pPr>
              <w:rPr>
                <w:rFonts w:hint="default" w:ascii="宋体" w:hAnsi="宋体"/>
                <w:color w:val="000000"/>
                <w:sz w:val="18"/>
                <w:szCs w:val="18"/>
              </w:rPr>
            </w:pPr>
          </w:p>
        </w:tc>
        <w:tc>
          <w:tcPr>
            <w:tcW w:w="1150" w:type="dxa"/>
            <w:shd w:val="clear" w:color="auto" w:fill="auto"/>
            <w:vAlign w:val="center"/>
          </w:tcPr>
          <w:p w14:paraId="0ABFE8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154AE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131C145">
            <w:pPr>
              <w:widowControl/>
              <w:spacing w:line="280" w:lineRule="exact"/>
              <w:jc w:val="right"/>
              <w:rPr>
                <w:rFonts w:hint="default" w:ascii="宋体" w:hAnsi="宋体"/>
                <w:color w:val="000000"/>
                <w:sz w:val="18"/>
                <w:szCs w:val="18"/>
              </w:rPr>
            </w:pPr>
          </w:p>
        </w:tc>
      </w:tr>
      <w:tr w14:paraId="5A895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A7B553">
            <w:pPr>
              <w:rPr>
                <w:rFonts w:hint="default" w:ascii="宋体" w:hAnsi="宋体"/>
                <w:color w:val="000000"/>
                <w:sz w:val="18"/>
                <w:szCs w:val="18"/>
              </w:rPr>
            </w:pPr>
          </w:p>
        </w:tc>
        <w:tc>
          <w:tcPr>
            <w:tcW w:w="1150" w:type="dxa"/>
            <w:shd w:val="clear" w:color="auto" w:fill="auto"/>
            <w:vAlign w:val="center"/>
          </w:tcPr>
          <w:p w14:paraId="126F66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2CA8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8CECE60">
            <w:pPr>
              <w:widowControl/>
              <w:spacing w:line="280" w:lineRule="exact"/>
              <w:jc w:val="right"/>
              <w:rPr>
                <w:rFonts w:hint="default" w:ascii="宋体" w:hAnsi="宋体"/>
                <w:color w:val="000000"/>
                <w:sz w:val="18"/>
                <w:szCs w:val="18"/>
              </w:rPr>
            </w:pPr>
          </w:p>
        </w:tc>
      </w:tr>
      <w:tr w14:paraId="7C17E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E1D1FB">
            <w:pPr>
              <w:rPr>
                <w:rFonts w:hint="default" w:ascii="宋体" w:hAnsi="宋体"/>
                <w:color w:val="000000"/>
                <w:sz w:val="18"/>
                <w:szCs w:val="18"/>
              </w:rPr>
            </w:pPr>
          </w:p>
        </w:tc>
        <w:tc>
          <w:tcPr>
            <w:tcW w:w="1150" w:type="dxa"/>
            <w:shd w:val="clear" w:color="auto" w:fill="auto"/>
            <w:vAlign w:val="center"/>
          </w:tcPr>
          <w:p w14:paraId="7ACEDF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34E5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1EEC001">
            <w:pPr>
              <w:widowControl/>
              <w:spacing w:line="280" w:lineRule="exact"/>
              <w:jc w:val="right"/>
              <w:rPr>
                <w:rFonts w:hint="default" w:ascii="宋体" w:hAnsi="宋体"/>
                <w:color w:val="000000"/>
                <w:sz w:val="18"/>
                <w:szCs w:val="18"/>
              </w:rPr>
            </w:pPr>
          </w:p>
        </w:tc>
      </w:tr>
      <w:tr w14:paraId="599E5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DCEAB1">
            <w:pPr>
              <w:rPr>
                <w:rFonts w:hint="default" w:ascii="宋体" w:hAnsi="宋体"/>
                <w:color w:val="000000"/>
                <w:sz w:val="18"/>
                <w:szCs w:val="18"/>
              </w:rPr>
            </w:pPr>
          </w:p>
        </w:tc>
        <w:tc>
          <w:tcPr>
            <w:tcW w:w="1150" w:type="dxa"/>
            <w:shd w:val="clear" w:color="auto" w:fill="auto"/>
            <w:vAlign w:val="center"/>
          </w:tcPr>
          <w:p w14:paraId="5E828A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50FB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2B8AE02">
            <w:pPr>
              <w:widowControl/>
              <w:spacing w:line="280" w:lineRule="exact"/>
              <w:jc w:val="right"/>
              <w:rPr>
                <w:rFonts w:hint="default" w:ascii="宋体" w:hAnsi="宋体"/>
                <w:color w:val="000000"/>
                <w:sz w:val="18"/>
                <w:szCs w:val="18"/>
              </w:rPr>
            </w:pPr>
          </w:p>
        </w:tc>
      </w:tr>
      <w:tr w14:paraId="3F5A3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F74560">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0A1A211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6,224.22</w:t>
            </w:r>
          </w:p>
        </w:tc>
        <w:tc>
          <w:tcPr>
            <w:tcW w:w="3600" w:type="dxa"/>
            <w:shd w:val="clear" w:color="auto" w:fill="auto"/>
            <w:vAlign w:val="center"/>
          </w:tcPr>
          <w:p w14:paraId="76E643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4636A99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6,224.22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编制单位：托克逊县人民政府民政局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5,501.43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5,240.02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3,154.02</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2,086.00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222.41</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39.00</w:t>
            </w:r>
          </w:p>
        </w:tc>
        <w:tc>
          <w:tcPr>
            <w:tcW w:w="900" w:type="dxa"/>
            <w:shd w:val="clear" w:color="auto" w:fill="auto"/>
            <w:vAlign w:val="center"/>
          </w:tcPr>
          <w:p w14:paraId="72BDEE9E">
            <w:pPr>
              <w:jc w:val="right"/>
              <w:rPr>
                <w:rFonts w:hint="eastAsia" w:ascii="宋体" w:hAnsi="宋体"/>
                <w:b/>
                <w:color w:val="000000"/>
                <w:sz w:val="18"/>
                <w:szCs w:val="18"/>
              </w:rPr>
            </w:pPr>
          </w:p>
        </w:tc>
      </w:tr>
      <w:tr w14:paraId="44A53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849E5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6584AF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B9F9387">
            <w:pPr>
              <w:jc w:val="center"/>
              <w:rPr>
                <w:rFonts w:hint="default" w:ascii="宋体" w:hAnsi="宋体"/>
                <w:b/>
                <w:sz w:val="18"/>
                <w:szCs w:val="18"/>
              </w:rPr>
            </w:pPr>
          </w:p>
        </w:tc>
        <w:tc>
          <w:tcPr>
            <w:tcW w:w="2500" w:type="dxa"/>
            <w:shd w:val="clear" w:color="auto" w:fill="auto"/>
            <w:vAlign w:val="center"/>
          </w:tcPr>
          <w:p w14:paraId="6FF9874D">
            <w:pPr>
              <w:jc w:val="left"/>
              <w:rPr>
                <w:rFonts w:hint="default" w:ascii="宋体" w:hAnsi="宋体"/>
                <w:b/>
                <w:sz w:val="18"/>
                <w:szCs w:val="18"/>
              </w:rPr>
            </w:pPr>
            <w:r>
              <w:rPr>
                <w:rFonts w:hint="eastAsia" w:ascii="宋体" w:hAnsi="宋体" w:eastAsia="宋体" w:cs="宋体"/>
                <w:sz w:val="15"/>
                <w:szCs w:val="15"/>
              </w:rPr>
              <w:t>民政管理事务</w:t>
            </w:r>
          </w:p>
        </w:tc>
        <w:tc>
          <w:tcPr>
            <w:tcW w:w="1100" w:type="dxa"/>
            <w:shd w:val="clear" w:color="auto" w:fill="auto"/>
            <w:vAlign w:val="center"/>
          </w:tcPr>
          <w:p w14:paraId="1E65F84A">
            <w:pPr>
              <w:jc w:val="right"/>
              <w:rPr>
                <w:rFonts w:hint="default" w:ascii="宋体" w:hAnsi="宋体"/>
                <w:b/>
                <w:sz w:val="18"/>
                <w:szCs w:val="18"/>
              </w:rPr>
            </w:pPr>
            <w:r>
              <w:rPr>
                <w:rFonts w:hint="eastAsia" w:ascii="宋体" w:hAnsi="宋体" w:eastAsia="宋体" w:cs="宋体"/>
                <w:sz w:val="15"/>
                <w:szCs w:val="15"/>
              </w:rPr>
              <w:t>1,210.93</w:t>
            </w:r>
          </w:p>
        </w:tc>
        <w:tc>
          <w:tcPr>
            <w:tcW w:w="1048" w:type="dxa"/>
            <w:shd w:val="clear" w:color="auto" w:fill="auto"/>
            <w:vAlign w:val="center"/>
          </w:tcPr>
          <w:p w14:paraId="01023524">
            <w:pPr>
              <w:jc w:val="right"/>
              <w:rPr>
                <w:rFonts w:hint="default" w:ascii="宋体" w:hAnsi="宋体"/>
                <w:b/>
                <w:sz w:val="18"/>
                <w:szCs w:val="18"/>
              </w:rPr>
            </w:pPr>
            <w:r>
              <w:rPr>
                <w:rFonts w:hint="eastAsia" w:ascii="宋体" w:hAnsi="宋体" w:eastAsia="宋体" w:cs="宋体"/>
                <w:sz w:val="15"/>
                <w:szCs w:val="15"/>
              </w:rPr>
              <w:t>988.52</w:t>
            </w:r>
          </w:p>
        </w:tc>
        <w:tc>
          <w:tcPr>
            <w:tcW w:w="925" w:type="dxa"/>
            <w:shd w:val="clear" w:color="auto" w:fill="auto"/>
            <w:vAlign w:val="center"/>
          </w:tcPr>
          <w:p w14:paraId="6468AD96">
            <w:pPr>
              <w:jc w:val="right"/>
              <w:rPr>
                <w:rFonts w:hint="default" w:ascii="宋体" w:hAnsi="宋体"/>
                <w:b/>
                <w:sz w:val="18"/>
                <w:szCs w:val="18"/>
              </w:rPr>
            </w:pPr>
            <w:r>
              <w:rPr>
                <w:rFonts w:hint="eastAsia" w:ascii="宋体" w:hAnsi="宋体" w:eastAsia="宋体" w:cs="宋体"/>
                <w:sz w:val="15"/>
                <w:szCs w:val="15"/>
              </w:rPr>
              <w:t>983.52</w:t>
            </w:r>
          </w:p>
        </w:tc>
        <w:tc>
          <w:tcPr>
            <w:tcW w:w="924" w:type="dxa"/>
            <w:shd w:val="clear" w:color="auto" w:fill="auto"/>
            <w:vAlign w:val="center"/>
          </w:tcPr>
          <w:p w14:paraId="2B20BB1A">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2345CCDA">
            <w:pPr>
              <w:jc w:val="right"/>
              <w:rPr>
                <w:rFonts w:hint="default" w:ascii="宋体" w:hAnsi="宋体"/>
                <w:b/>
                <w:sz w:val="18"/>
                <w:szCs w:val="18"/>
              </w:rPr>
            </w:pPr>
          </w:p>
        </w:tc>
        <w:tc>
          <w:tcPr>
            <w:tcW w:w="924" w:type="dxa"/>
            <w:shd w:val="clear" w:color="auto" w:fill="auto"/>
            <w:vAlign w:val="center"/>
          </w:tcPr>
          <w:p w14:paraId="79223828">
            <w:pPr>
              <w:jc w:val="right"/>
              <w:rPr>
                <w:rFonts w:hint="default" w:ascii="宋体" w:hAnsi="宋体"/>
                <w:b/>
                <w:sz w:val="18"/>
                <w:szCs w:val="18"/>
              </w:rPr>
            </w:pPr>
          </w:p>
        </w:tc>
        <w:tc>
          <w:tcPr>
            <w:tcW w:w="924" w:type="dxa"/>
            <w:shd w:val="clear" w:color="auto" w:fill="auto"/>
            <w:vAlign w:val="center"/>
          </w:tcPr>
          <w:p w14:paraId="5ECD2D04">
            <w:pPr>
              <w:jc w:val="right"/>
              <w:rPr>
                <w:rFonts w:hint="default" w:ascii="宋体" w:hAnsi="宋体"/>
                <w:b/>
                <w:sz w:val="18"/>
                <w:szCs w:val="18"/>
              </w:rPr>
            </w:pPr>
          </w:p>
        </w:tc>
        <w:tc>
          <w:tcPr>
            <w:tcW w:w="671" w:type="dxa"/>
            <w:shd w:val="clear" w:color="auto" w:fill="auto"/>
            <w:vAlign w:val="center"/>
          </w:tcPr>
          <w:p w14:paraId="6EA92722">
            <w:pPr>
              <w:jc w:val="right"/>
              <w:rPr>
                <w:rFonts w:hint="default" w:ascii="宋体" w:hAnsi="宋体"/>
                <w:b/>
                <w:sz w:val="18"/>
                <w:szCs w:val="18"/>
              </w:rPr>
            </w:pPr>
          </w:p>
        </w:tc>
        <w:tc>
          <w:tcPr>
            <w:tcW w:w="900" w:type="dxa"/>
            <w:shd w:val="clear" w:color="auto" w:fill="auto"/>
            <w:vAlign w:val="center"/>
          </w:tcPr>
          <w:p w14:paraId="64A01336">
            <w:pPr>
              <w:jc w:val="right"/>
              <w:rPr>
                <w:rFonts w:hint="default" w:ascii="宋体" w:hAnsi="宋体"/>
                <w:b/>
                <w:sz w:val="18"/>
                <w:szCs w:val="18"/>
              </w:rPr>
            </w:pPr>
          </w:p>
        </w:tc>
        <w:tc>
          <w:tcPr>
            <w:tcW w:w="900" w:type="dxa"/>
            <w:shd w:val="clear" w:color="auto" w:fill="auto"/>
            <w:vAlign w:val="center"/>
          </w:tcPr>
          <w:p w14:paraId="0DDEED09">
            <w:pPr>
              <w:jc w:val="right"/>
              <w:rPr>
                <w:rFonts w:hint="default" w:ascii="宋体" w:hAnsi="宋体"/>
                <w:b/>
                <w:sz w:val="18"/>
                <w:szCs w:val="18"/>
              </w:rPr>
            </w:pPr>
            <w:r>
              <w:rPr>
                <w:rFonts w:hint="eastAsia" w:ascii="宋体" w:hAnsi="宋体" w:eastAsia="宋体" w:cs="宋体"/>
                <w:sz w:val="15"/>
                <w:szCs w:val="15"/>
              </w:rPr>
              <w:t>222.41</w:t>
            </w:r>
          </w:p>
        </w:tc>
        <w:tc>
          <w:tcPr>
            <w:tcW w:w="900" w:type="dxa"/>
            <w:shd w:val="clear" w:color="auto" w:fill="auto"/>
            <w:vAlign w:val="center"/>
          </w:tcPr>
          <w:p w14:paraId="143573A1">
            <w:pPr>
              <w:jc w:val="right"/>
              <w:rPr>
                <w:rFonts w:hint="eastAsia" w:ascii="宋体" w:hAnsi="宋体"/>
                <w:b/>
                <w:color w:val="000000"/>
                <w:sz w:val="18"/>
                <w:szCs w:val="18"/>
              </w:rPr>
            </w:pPr>
          </w:p>
        </w:tc>
        <w:tc>
          <w:tcPr>
            <w:tcW w:w="900" w:type="dxa"/>
            <w:shd w:val="clear" w:color="auto" w:fill="auto"/>
            <w:vAlign w:val="center"/>
          </w:tcPr>
          <w:p w14:paraId="300485AA">
            <w:pPr>
              <w:jc w:val="right"/>
              <w:rPr>
                <w:rFonts w:hint="eastAsia" w:ascii="宋体" w:hAnsi="宋体"/>
                <w:b/>
                <w:color w:val="000000"/>
                <w:sz w:val="18"/>
                <w:szCs w:val="18"/>
              </w:rPr>
            </w:pPr>
          </w:p>
        </w:tc>
      </w:tr>
      <w:tr w14:paraId="140E5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7945E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BCE132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C1AF80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EABFE96">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0C813E32">
            <w:pPr>
              <w:jc w:val="right"/>
              <w:rPr>
                <w:rFonts w:hint="default" w:ascii="宋体" w:hAnsi="宋体"/>
                <w:b/>
                <w:sz w:val="18"/>
                <w:szCs w:val="18"/>
              </w:rPr>
            </w:pPr>
            <w:r>
              <w:rPr>
                <w:rFonts w:hint="eastAsia" w:ascii="宋体" w:hAnsi="宋体" w:eastAsia="宋体" w:cs="宋体"/>
                <w:sz w:val="15"/>
                <w:szCs w:val="15"/>
              </w:rPr>
              <w:t>613.52</w:t>
            </w:r>
          </w:p>
        </w:tc>
        <w:tc>
          <w:tcPr>
            <w:tcW w:w="1048" w:type="dxa"/>
            <w:shd w:val="clear" w:color="auto" w:fill="auto"/>
            <w:vAlign w:val="center"/>
          </w:tcPr>
          <w:p w14:paraId="5194AF6C">
            <w:pPr>
              <w:jc w:val="right"/>
              <w:rPr>
                <w:rFonts w:hint="default" w:ascii="宋体" w:hAnsi="宋体"/>
                <w:b/>
                <w:sz w:val="18"/>
                <w:szCs w:val="18"/>
              </w:rPr>
            </w:pPr>
            <w:r>
              <w:rPr>
                <w:rFonts w:hint="eastAsia" w:ascii="宋体" w:hAnsi="宋体" w:eastAsia="宋体" w:cs="宋体"/>
                <w:sz w:val="15"/>
                <w:szCs w:val="15"/>
              </w:rPr>
              <w:t>613.52</w:t>
            </w:r>
          </w:p>
        </w:tc>
        <w:tc>
          <w:tcPr>
            <w:tcW w:w="925" w:type="dxa"/>
            <w:shd w:val="clear" w:color="auto" w:fill="auto"/>
            <w:vAlign w:val="center"/>
          </w:tcPr>
          <w:p w14:paraId="3647B055">
            <w:pPr>
              <w:jc w:val="right"/>
              <w:rPr>
                <w:rFonts w:hint="default" w:ascii="宋体" w:hAnsi="宋体"/>
                <w:b/>
                <w:sz w:val="18"/>
                <w:szCs w:val="18"/>
              </w:rPr>
            </w:pPr>
            <w:r>
              <w:rPr>
                <w:rFonts w:hint="eastAsia" w:ascii="宋体" w:hAnsi="宋体" w:eastAsia="宋体" w:cs="宋体"/>
                <w:sz w:val="15"/>
                <w:szCs w:val="15"/>
              </w:rPr>
              <w:t>613.52</w:t>
            </w:r>
          </w:p>
        </w:tc>
        <w:tc>
          <w:tcPr>
            <w:tcW w:w="924" w:type="dxa"/>
            <w:shd w:val="clear" w:color="auto" w:fill="auto"/>
            <w:vAlign w:val="center"/>
          </w:tcPr>
          <w:p w14:paraId="5825C456">
            <w:pPr>
              <w:jc w:val="right"/>
              <w:rPr>
                <w:rFonts w:hint="default" w:ascii="宋体" w:hAnsi="宋体"/>
                <w:b/>
                <w:sz w:val="15"/>
                <w:szCs w:val="15"/>
              </w:rPr>
            </w:pPr>
          </w:p>
        </w:tc>
        <w:tc>
          <w:tcPr>
            <w:tcW w:w="924" w:type="dxa"/>
            <w:shd w:val="clear" w:color="auto" w:fill="auto"/>
            <w:vAlign w:val="center"/>
          </w:tcPr>
          <w:p w14:paraId="2BBA56C9">
            <w:pPr>
              <w:jc w:val="right"/>
              <w:rPr>
                <w:rFonts w:hint="default" w:ascii="宋体" w:hAnsi="宋体"/>
                <w:b/>
                <w:sz w:val="18"/>
                <w:szCs w:val="18"/>
              </w:rPr>
            </w:pPr>
          </w:p>
        </w:tc>
        <w:tc>
          <w:tcPr>
            <w:tcW w:w="924" w:type="dxa"/>
            <w:shd w:val="clear" w:color="auto" w:fill="auto"/>
            <w:vAlign w:val="center"/>
          </w:tcPr>
          <w:p w14:paraId="64A6691C">
            <w:pPr>
              <w:jc w:val="right"/>
              <w:rPr>
                <w:rFonts w:hint="default" w:ascii="宋体" w:hAnsi="宋体"/>
                <w:b/>
                <w:sz w:val="18"/>
                <w:szCs w:val="18"/>
              </w:rPr>
            </w:pPr>
          </w:p>
        </w:tc>
        <w:tc>
          <w:tcPr>
            <w:tcW w:w="924" w:type="dxa"/>
            <w:shd w:val="clear" w:color="auto" w:fill="auto"/>
            <w:vAlign w:val="center"/>
          </w:tcPr>
          <w:p w14:paraId="0192967C">
            <w:pPr>
              <w:jc w:val="right"/>
              <w:rPr>
                <w:rFonts w:hint="default" w:ascii="宋体" w:hAnsi="宋体"/>
                <w:b/>
                <w:sz w:val="18"/>
                <w:szCs w:val="18"/>
              </w:rPr>
            </w:pPr>
          </w:p>
        </w:tc>
        <w:tc>
          <w:tcPr>
            <w:tcW w:w="671" w:type="dxa"/>
            <w:shd w:val="clear" w:color="auto" w:fill="auto"/>
            <w:vAlign w:val="center"/>
          </w:tcPr>
          <w:p w14:paraId="172E6CDB">
            <w:pPr>
              <w:jc w:val="right"/>
              <w:rPr>
                <w:rFonts w:hint="default" w:ascii="宋体" w:hAnsi="宋体"/>
                <w:b/>
                <w:sz w:val="18"/>
                <w:szCs w:val="18"/>
              </w:rPr>
            </w:pPr>
          </w:p>
        </w:tc>
        <w:tc>
          <w:tcPr>
            <w:tcW w:w="900" w:type="dxa"/>
            <w:shd w:val="clear" w:color="auto" w:fill="auto"/>
            <w:vAlign w:val="center"/>
          </w:tcPr>
          <w:p w14:paraId="2EA5DDEE">
            <w:pPr>
              <w:jc w:val="right"/>
              <w:rPr>
                <w:rFonts w:hint="default" w:ascii="宋体" w:hAnsi="宋体"/>
                <w:b/>
                <w:sz w:val="18"/>
                <w:szCs w:val="18"/>
              </w:rPr>
            </w:pPr>
          </w:p>
        </w:tc>
        <w:tc>
          <w:tcPr>
            <w:tcW w:w="900" w:type="dxa"/>
            <w:shd w:val="clear" w:color="auto" w:fill="auto"/>
            <w:vAlign w:val="center"/>
          </w:tcPr>
          <w:p w14:paraId="6A4BB6D7">
            <w:pPr>
              <w:jc w:val="right"/>
              <w:rPr>
                <w:rFonts w:hint="default" w:ascii="宋体" w:hAnsi="宋体"/>
                <w:b/>
                <w:sz w:val="18"/>
                <w:szCs w:val="18"/>
              </w:rPr>
            </w:pPr>
          </w:p>
        </w:tc>
        <w:tc>
          <w:tcPr>
            <w:tcW w:w="900" w:type="dxa"/>
            <w:shd w:val="clear" w:color="auto" w:fill="auto"/>
            <w:vAlign w:val="center"/>
          </w:tcPr>
          <w:p w14:paraId="321B12DB">
            <w:pPr>
              <w:jc w:val="right"/>
              <w:rPr>
                <w:rFonts w:hint="eastAsia" w:ascii="宋体" w:hAnsi="宋体"/>
                <w:b/>
                <w:color w:val="000000"/>
                <w:sz w:val="18"/>
                <w:szCs w:val="18"/>
              </w:rPr>
            </w:pPr>
          </w:p>
        </w:tc>
        <w:tc>
          <w:tcPr>
            <w:tcW w:w="900" w:type="dxa"/>
            <w:shd w:val="clear" w:color="auto" w:fill="auto"/>
            <w:vAlign w:val="center"/>
          </w:tcPr>
          <w:p w14:paraId="4F28D91A">
            <w:pPr>
              <w:jc w:val="right"/>
              <w:rPr>
                <w:rFonts w:hint="eastAsia" w:ascii="宋体" w:hAnsi="宋体"/>
                <w:b/>
                <w:color w:val="000000"/>
                <w:sz w:val="18"/>
                <w:szCs w:val="18"/>
              </w:rPr>
            </w:pPr>
          </w:p>
        </w:tc>
      </w:tr>
      <w:tr w14:paraId="1CB25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136A7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2A96BC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95C2DC3">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0CC68FE">
            <w:pPr>
              <w:jc w:val="left"/>
              <w:rPr>
                <w:rFonts w:hint="default" w:ascii="宋体" w:hAnsi="宋体"/>
                <w:b/>
                <w:sz w:val="18"/>
                <w:szCs w:val="18"/>
              </w:rPr>
            </w:pPr>
            <w:r>
              <w:rPr>
                <w:rFonts w:hint="eastAsia" w:ascii="宋体" w:hAnsi="宋体" w:eastAsia="宋体" w:cs="宋体"/>
                <w:sz w:val="15"/>
                <w:szCs w:val="15"/>
              </w:rPr>
              <w:t>其他民政管理事务支出</w:t>
            </w:r>
          </w:p>
        </w:tc>
        <w:tc>
          <w:tcPr>
            <w:tcW w:w="1100" w:type="dxa"/>
            <w:shd w:val="clear" w:color="auto" w:fill="auto"/>
            <w:vAlign w:val="center"/>
          </w:tcPr>
          <w:p w14:paraId="7ECD876D">
            <w:pPr>
              <w:jc w:val="right"/>
              <w:rPr>
                <w:rFonts w:hint="default" w:ascii="宋体" w:hAnsi="宋体"/>
                <w:b/>
                <w:sz w:val="18"/>
                <w:szCs w:val="18"/>
              </w:rPr>
            </w:pPr>
            <w:r>
              <w:rPr>
                <w:rFonts w:hint="eastAsia" w:ascii="宋体" w:hAnsi="宋体" w:eastAsia="宋体" w:cs="宋体"/>
                <w:sz w:val="15"/>
                <w:szCs w:val="15"/>
              </w:rPr>
              <w:t>597.41</w:t>
            </w:r>
          </w:p>
        </w:tc>
        <w:tc>
          <w:tcPr>
            <w:tcW w:w="1048" w:type="dxa"/>
            <w:shd w:val="clear" w:color="auto" w:fill="auto"/>
            <w:vAlign w:val="center"/>
          </w:tcPr>
          <w:p w14:paraId="230A28E2">
            <w:pPr>
              <w:jc w:val="right"/>
              <w:rPr>
                <w:rFonts w:hint="default" w:ascii="宋体" w:hAnsi="宋体"/>
                <w:b/>
                <w:sz w:val="18"/>
                <w:szCs w:val="18"/>
              </w:rPr>
            </w:pPr>
            <w:r>
              <w:rPr>
                <w:rFonts w:hint="eastAsia" w:ascii="宋体" w:hAnsi="宋体" w:eastAsia="宋体" w:cs="宋体"/>
                <w:sz w:val="15"/>
                <w:szCs w:val="15"/>
              </w:rPr>
              <w:t>375.00</w:t>
            </w:r>
          </w:p>
        </w:tc>
        <w:tc>
          <w:tcPr>
            <w:tcW w:w="925" w:type="dxa"/>
            <w:shd w:val="clear" w:color="auto" w:fill="auto"/>
            <w:vAlign w:val="center"/>
          </w:tcPr>
          <w:p w14:paraId="40898512">
            <w:pPr>
              <w:jc w:val="right"/>
              <w:rPr>
                <w:rFonts w:hint="default" w:ascii="宋体" w:hAnsi="宋体"/>
                <w:b/>
                <w:sz w:val="18"/>
                <w:szCs w:val="18"/>
              </w:rPr>
            </w:pPr>
            <w:r>
              <w:rPr>
                <w:rFonts w:hint="eastAsia" w:ascii="宋体" w:hAnsi="宋体" w:eastAsia="宋体" w:cs="宋体"/>
                <w:sz w:val="15"/>
                <w:szCs w:val="15"/>
              </w:rPr>
              <w:t>370.00</w:t>
            </w:r>
          </w:p>
        </w:tc>
        <w:tc>
          <w:tcPr>
            <w:tcW w:w="924" w:type="dxa"/>
            <w:shd w:val="clear" w:color="auto" w:fill="auto"/>
            <w:vAlign w:val="center"/>
          </w:tcPr>
          <w:p w14:paraId="4C2BEBFF">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3FB7918A">
            <w:pPr>
              <w:jc w:val="right"/>
              <w:rPr>
                <w:rFonts w:hint="default" w:ascii="宋体" w:hAnsi="宋体"/>
                <w:b/>
                <w:sz w:val="18"/>
                <w:szCs w:val="18"/>
              </w:rPr>
            </w:pPr>
          </w:p>
        </w:tc>
        <w:tc>
          <w:tcPr>
            <w:tcW w:w="924" w:type="dxa"/>
            <w:shd w:val="clear" w:color="auto" w:fill="auto"/>
            <w:vAlign w:val="center"/>
          </w:tcPr>
          <w:p w14:paraId="1C972CBF">
            <w:pPr>
              <w:jc w:val="right"/>
              <w:rPr>
                <w:rFonts w:hint="default" w:ascii="宋体" w:hAnsi="宋体"/>
                <w:b/>
                <w:sz w:val="18"/>
                <w:szCs w:val="18"/>
              </w:rPr>
            </w:pPr>
          </w:p>
        </w:tc>
        <w:tc>
          <w:tcPr>
            <w:tcW w:w="924" w:type="dxa"/>
            <w:shd w:val="clear" w:color="auto" w:fill="auto"/>
            <w:vAlign w:val="center"/>
          </w:tcPr>
          <w:p w14:paraId="23B1B634">
            <w:pPr>
              <w:jc w:val="right"/>
              <w:rPr>
                <w:rFonts w:hint="default" w:ascii="宋体" w:hAnsi="宋体"/>
                <w:b/>
                <w:sz w:val="18"/>
                <w:szCs w:val="18"/>
              </w:rPr>
            </w:pPr>
          </w:p>
        </w:tc>
        <w:tc>
          <w:tcPr>
            <w:tcW w:w="671" w:type="dxa"/>
            <w:shd w:val="clear" w:color="auto" w:fill="auto"/>
            <w:vAlign w:val="center"/>
          </w:tcPr>
          <w:p w14:paraId="44CD82F8">
            <w:pPr>
              <w:jc w:val="right"/>
              <w:rPr>
                <w:rFonts w:hint="default" w:ascii="宋体" w:hAnsi="宋体"/>
                <w:b/>
                <w:sz w:val="18"/>
                <w:szCs w:val="18"/>
              </w:rPr>
            </w:pPr>
          </w:p>
        </w:tc>
        <w:tc>
          <w:tcPr>
            <w:tcW w:w="900" w:type="dxa"/>
            <w:shd w:val="clear" w:color="auto" w:fill="auto"/>
            <w:vAlign w:val="center"/>
          </w:tcPr>
          <w:p w14:paraId="6B8719B5">
            <w:pPr>
              <w:jc w:val="right"/>
              <w:rPr>
                <w:rFonts w:hint="default" w:ascii="宋体" w:hAnsi="宋体"/>
                <w:b/>
                <w:sz w:val="18"/>
                <w:szCs w:val="18"/>
              </w:rPr>
            </w:pPr>
          </w:p>
        </w:tc>
        <w:tc>
          <w:tcPr>
            <w:tcW w:w="900" w:type="dxa"/>
            <w:shd w:val="clear" w:color="auto" w:fill="auto"/>
            <w:vAlign w:val="center"/>
          </w:tcPr>
          <w:p w14:paraId="375E5758">
            <w:pPr>
              <w:jc w:val="right"/>
              <w:rPr>
                <w:rFonts w:hint="default" w:ascii="宋体" w:hAnsi="宋体"/>
                <w:b/>
                <w:sz w:val="18"/>
                <w:szCs w:val="18"/>
              </w:rPr>
            </w:pPr>
            <w:r>
              <w:rPr>
                <w:rFonts w:hint="eastAsia" w:ascii="宋体" w:hAnsi="宋体" w:eastAsia="宋体" w:cs="宋体"/>
                <w:sz w:val="15"/>
                <w:szCs w:val="15"/>
              </w:rPr>
              <w:t>222.41</w:t>
            </w:r>
          </w:p>
        </w:tc>
        <w:tc>
          <w:tcPr>
            <w:tcW w:w="900" w:type="dxa"/>
            <w:shd w:val="clear" w:color="auto" w:fill="auto"/>
            <w:vAlign w:val="center"/>
          </w:tcPr>
          <w:p w14:paraId="63BD9C3F">
            <w:pPr>
              <w:jc w:val="right"/>
              <w:rPr>
                <w:rFonts w:hint="eastAsia" w:ascii="宋体" w:hAnsi="宋体"/>
                <w:b/>
                <w:color w:val="000000"/>
                <w:sz w:val="18"/>
                <w:szCs w:val="18"/>
              </w:rPr>
            </w:pPr>
          </w:p>
        </w:tc>
        <w:tc>
          <w:tcPr>
            <w:tcW w:w="900" w:type="dxa"/>
            <w:shd w:val="clear" w:color="auto" w:fill="auto"/>
            <w:vAlign w:val="center"/>
          </w:tcPr>
          <w:p w14:paraId="04EA913E">
            <w:pPr>
              <w:jc w:val="right"/>
              <w:rPr>
                <w:rFonts w:hint="eastAsia" w:ascii="宋体" w:hAnsi="宋体"/>
                <w:b/>
                <w:color w:val="000000"/>
                <w:sz w:val="18"/>
                <w:szCs w:val="18"/>
              </w:rPr>
            </w:pPr>
          </w:p>
        </w:tc>
      </w:tr>
      <w:tr w14:paraId="53E9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E15C2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62FC7D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4ED47AC">
            <w:pPr>
              <w:jc w:val="center"/>
              <w:rPr>
                <w:rFonts w:hint="default" w:ascii="宋体" w:hAnsi="宋体"/>
                <w:b/>
                <w:sz w:val="18"/>
                <w:szCs w:val="18"/>
              </w:rPr>
            </w:pPr>
          </w:p>
        </w:tc>
        <w:tc>
          <w:tcPr>
            <w:tcW w:w="2500" w:type="dxa"/>
            <w:shd w:val="clear" w:color="auto" w:fill="auto"/>
            <w:vAlign w:val="center"/>
          </w:tcPr>
          <w:p w14:paraId="365BB68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575E8DA">
            <w:pPr>
              <w:jc w:val="right"/>
              <w:rPr>
                <w:rFonts w:hint="default" w:ascii="宋体" w:hAnsi="宋体"/>
                <w:b/>
                <w:sz w:val="18"/>
                <w:szCs w:val="18"/>
              </w:rPr>
            </w:pPr>
            <w:r>
              <w:rPr>
                <w:rFonts w:hint="eastAsia" w:ascii="宋体" w:hAnsi="宋体" w:eastAsia="宋体" w:cs="宋体"/>
                <w:sz w:val="15"/>
                <w:szCs w:val="15"/>
              </w:rPr>
              <w:t>124.50</w:t>
            </w:r>
          </w:p>
        </w:tc>
        <w:tc>
          <w:tcPr>
            <w:tcW w:w="1048" w:type="dxa"/>
            <w:shd w:val="clear" w:color="auto" w:fill="auto"/>
            <w:vAlign w:val="center"/>
          </w:tcPr>
          <w:p w14:paraId="5981C97B">
            <w:pPr>
              <w:jc w:val="right"/>
              <w:rPr>
                <w:rFonts w:hint="default" w:ascii="宋体" w:hAnsi="宋体"/>
                <w:b/>
                <w:sz w:val="18"/>
                <w:szCs w:val="18"/>
              </w:rPr>
            </w:pPr>
            <w:r>
              <w:rPr>
                <w:rFonts w:hint="eastAsia" w:ascii="宋体" w:hAnsi="宋体" w:eastAsia="宋体" w:cs="宋体"/>
                <w:sz w:val="15"/>
                <w:szCs w:val="15"/>
              </w:rPr>
              <w:t>124.50</w:t>
            </w:r>
          </w:p>
        </w:tc>
        <w:tc>
          <w:tcPr>
            <w:tcW w:w="925" w:type="dxa"/>
            <w:shd w:val="clear" w:color="auto" w:fill="auto"/>
            <w:vAlign w:val="center"/>
          </w:tcPr>
          <w:p w14:paraId="2B5027F0">
            <w:pPr>
              <w:jc w:val="right"/>
              <w:rPr>
                <w:rFonts w:hint="default" w:ascii="宋体" w:hAnsi="宋体"/>
                <w:b/>
                <w:sz w:val="18"/>
                <w:szCs w:val="18"/>
              </w:rPr>
            </w:pPr>
            <w:r>
              <w:rPr>
                <w:rFonts w:hint="eastAsia" w:ascii="宋体" w:hAnsi="宋体" w:eastAsia="宋体" w:cs="宋体"/>
                <w:sz w:val="15"/>
                <w:szCs w:val="15"/>
              </w:rPr>
              <w:t>124.50</w:t>
            </w:r>
          </w:p>
        </w:tc>
        <w:tc>
          <w:tcPr>
            <w:tcW w:w="924" w:type="dxa"/>
            <w:shd w:val="clear" w:color="auto" w:fill="auto"/>
            <w:vAlign w:val="center"/>
          </w:tcPr>
          <w:p w14:paraId="24DCF803">
            <w:pPr>
              <w:jc w:val="right"/>
              <w:rPr>
                <w:rFonts w:hint="default" w:ascii="宋体" w:hAnsi="宋体"/>
                <w:b/>
                <w:sz w:val="15"/>
                <w:szCs w:val="15"/>
              </w:rPr>
            </w:pPr>
          </w:p>
        </w:tc>
        <w:tc>
          <w:tcPr>
            <w:tcW w:w="924" w:type="dxa"/>
            <w:shd w:val="clear" w:color="auto" w:fill="auto"/>
            <w:vAlign w:val="center"/>
          </w:tcPr>
          <w:p w14:paraId="3903441B">
            <w:pPr>
              <w:jc w:val="right"/>
              <w:rPr>
                <w:rFonts w:hint="default" w:ascii="宋体" w:hAnsi="宋体"/>
                <w:b/>
                <w:sz w:val="18"/>
                <w:szCs w:val="18"/>
              </w:rPr>
            </w:pPr>
          </w:p>
        </w:tc>
        <w:tc>
          <w:tcPr>
            <w:tcW w:w="924" w:type="dxa"/>
            <w:shd w:val="clear" w:color="auto" w:fill="auto"/>
            <w:vAlign w:val="center"/>
          </w:tcPr>
          <w:p w14:paraId="6939C877">
            <w:pPr>
              <w:jc w:val="right"/>
              <w:rPr>
                <w:rFonts w:hint="default" w:ascii="宋体" w:hAnsi="宋体"/>
                <w:b/>
                <w:sz w:val="18"/>
                <w:szCs w:val="18"/>
              </w:rPr>
            </w:pPr>
          </w:p>
        </w:tc>
        <w:tc>
          <w:tcPr>
            <w:tcW w:w="924" w:type="dxa"/>
            <w:shd w:val="clear" w:color="auto" w:fill="auto"/>
            <w:vAlign w:val="center"/>
          </w:tcPr>
          <w:p w14:paraId="4046F77A">
            <w:pPr>
              <w:jc w:val="right"/>
              <w:rPr>
                <w:rFonts w:hint="default" w:ascii="宋体" w:hAnsi="宋体"/>
                <w:b/>
                <w:sz w:val="18"/>
                <w:szCs w:val="18"/>
              </w:rPr>
            </w:pPr>
          </w:p>
        </w:tc>
        <w:tc>
          <w:tcPr>
            <w:tcW w:w="671" w:type="dxa"/>
            <w:shd w:val="clear" w:color="auto" w:fill="auto"/>
            <w:vAlign w:val="center"/>
          </w:tcPr>
          <w:p w14:paraId="5400C318">
            <w:pPr>
              <w:jc w:val="right"/>
              <w:rPr>
                <w:rFonts w:hint="default" w:ascii="宋体" w:hAnsi="宋体"/>
                <w:b/>
                <w:sz w:val="18"/>
                <w:szCs w:val="18"/>
              </w:rPr>
            </w:pPr>
          </w:p>
        </w:tc>
        <w:tc>
          <w:tcPr>
            <w:tcW w:w="900" w:type="dxa"/>
            <w:shd w:val="clear" w:color="auto" w:fill="auto"/>
            <w:vAlign w:val="center"/>
          </w:tcPr>
          <w:p w14:paraId="718B9555">
            <w:pPr>
              <w:jc w:val="right"/>
              <w:rPr>
                <w:rFonts w:hint="default" w:ascii="宋体" w:hAnsi="宋体"/>
                <w:b/>
                <w:sz w:val="18"/>
                <w:szCs w:val="18"/>
              </w:rPr>
            </w:pPr>
          </w:p>
        </w:tc>
        <w:tc>
          <w:tcPr>
            <w:tcW w:w="900" w:type="dxa"/>
            <w:shd w:val="clear" w:color="auto" w:fill="auto"/>
            <w:vAlign w:val="center"/>
          </w:tcPr>
          <w:p w14:paraId="13CC5F5D">
            <w:pPr>
              <w:jc w:val="right"/>
              <w:rPr>
                <w:rFonts w:hint="default" w:ascii="宋体" w:hAnsi="宋体"/>
                <w:b/>
                <w:sz w:val="18"/>
                <w:szCs w:val="18"/>
              </w:rPr>
            </w:pPr>
          </w:p>
        </w:tc>
        <w:tc>
          <w:tcPr>
            <w:tcW w:w="900" w:type="dxa"/>
            <w:shd w:val="clear" w:color="auto" w:fill="auto"/>
            <w:vAlign w:val="center"/>
          </w:tcPr>
          <w:p w14:paraId="7022D454">
            <w:pPr>
              <w:jc w:val="right"/>
              <w:rPr>
                <w:rFonts w:hint="eastAsia" w:ascii="宋体" w:hAnsi="宋体"/>
                <w:b/>
                <w:color w:val="000000"/>
                <w:sz w:val="18"/>
                <w:szCs w:val="18"/>
              </w:rPr>
            </w:pPr>
          </w:p>
        </w:tc>
        <w:tc>
          <w:tcPr>
            <w:tcW w:w="900" w:type="dxa"/>
            <w:shd w:val="clear" w:color="auto" w:fill="auto"/>
            <w:vAlign w:val="center"/>
          </w:tcPr>
          <w:p w14:paraId="2343DF40">
            <w:pPr>
              <w:jc w:val="right"/>
              <w:rPr>
                <w:rFonts w:hint="eastAsia" w:ascii="宋体" w:hAnsi="宋体"/>
                <w:b/>
                <w:color w:val="000000"/>
                <w:sz w:val="18"/>
                <w:szCs w:val="18"/>
              </w:rPr>
            </w:pPr>
          </w:p>
        </w:tc>
      </w:tr>
      <w:tr w14:paraId="44178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2BDA9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1370B3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627D3D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65E91E6">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E159204">
            <w:pPr>
              <w:jc w:val="right"/>
              <w:rPr>
                <w:rFonts w:hint="default" w:ascii="宋体" w:hAnsi="宋体"/>
                <w:b/>
                <w:sz w:val="18"/>
                <w:szCs w:val="18"/>
              </w:rPr>
            </w:pPr>
            <w:r>
              <w:rPr>
                <w:rFonts w:hint="eastAsia" w:ascii="宋体" w:hAnsi="宋体" w:eastAsia="宋体" w:cs="宋体"/>
                <w:sz w:val="15"/>
                <w:szCs w:val="15"/>
              </w:rPr>
              <w:t>21.10</w:t>
            </w:r>
          </w:p>
        </w:tc>
        <w:tc>
          <w:tcPr>
            <w:tcW w:w="1048" w:type="dxa"/>
            <w:shd w:val="clear" w:color="auto" w:fill="auto"/>
            <w:vAlign w:val="center"/>
          </w:tcPr>
          <w:p w14:paraId="2188A278">
            <w:pPr>
              <w:jc w:val="right"/>
              <w:rPr>
                <w:rFonts w:hint="default" w:ascii="宋体" w:hAnsi="宋体"/>
                <w:b/>
                <w:sz w:val="18"/>
                <w:szCs w:val="18"/>
              </w:rPr>
            </w:pPr>
            <w:r>
              <w:rPr>
                <w:rFonts w:hint="eastAsia" w:ascii="宋体" w:hAnsi="宋体" w:eastAsia="宋体" w:cs="宋体"/>
                <w:sz w:val="15"/>
                <w:szCs w:val="15"/>
              </w:rPr>
              <w:t>21.10</w:t>
            </w:r>
          </w:p>
        </w:tc>
        <w:tc>
          <w:tcPr>
            <w:tcW w:w="925" w:type="dxa"/>
            <w:shd w:val="clear" w:color="auto" w:fill="auto"/>
            <w:vAlign w:val="center"/>
          </w:tcPr>
          <w:p w14:paraId="7121BD68">
            <w:pPr>
              <w:jc w:val="right"/>
              <w:rPr>
                <w:rFonts w:hint="default" w:ascii="宋体" w:hAnsi="宋体"/>
                <w:b/>
                <w:sz w:val="18"/>
                <w:szCs w:val="18"/>
              </w:rPr>
            </w:pPr>
            <w:r>
              <w:rPr>
                <w:rFonts w:hint="eastAsia" w:ascii="宋体" w:hAnsi="宋体" w:eastAsia="宋体" w:cs="宋体"/>
                <w:sz w:val="15"/>
                <w:szCs w:val="15"/>
              </w:rPr>
              <w:t>21.10</w:t>
            </w:r>
          </w:p>
        </w:tc>
        <w:tc>
          <w:tcPr>
            <w:tcW w:w="924" w:type="dxa"/>
            <w:shd w:val="clear" w:color="auto" w:fill="auto"/>
            <w:vAlign w:val="center"/>
          </w:tcPr>
          <w:p w14:paraId="05D6C0D5">
            <w:pPr>
              <w:jc w:val="right"/>
              <w:rPr>
                <w:rFonts w:hint="default" w:ascii="宋体" w:hAnsi="宋体"/>
                <w:b/>
                <w:sz w:val="15"/>
                <w:szCs w:val="15"/>
              </w:rPr>
            </w:pPr>
          </w:p>
        </w:tc>
        <w:tc>
          <w:tcPr>
            <w:tcW w:w="924" w:type="dxa"/>
            <w:shd w:val="clear" w:color="auto" w:fill="auto"/>
            <w:vAlign w:val="center"/>
          </w:tcPr>
          <w:p w14:paraId="0148A6AE">
            <w:pPr>
              <w:jc w:val="right"/>
              <w:rPr>
                <w:rFonts w:hint="default" w:ascii="宋体" w:hAnsi="宋体"/>
                <w:b/>
                <w:sz w:val="18"/>
                <w:szCs w:val="18"/>
              </w:rPr>
            </w:pPr>
          </w:p>
        </w:tc>
        <w:tc>
          <w:tcPr>
            <w:tcW w:w="924" w:type="dxa"/>
            <w:shd w:val="clear" w:color="auto" w:fill="auto"/>
            <w:vAlign w:val="center"/>
          </w:tcPr>
          <w:p w14:paraId="7AB1AFF0">
            <w:pPr>
              <w:jc w:val="right"/>
              <w:rPr>
                <w:rFonts w:hint="default" w:ascii="宋体" w:hAnsi="宋体"/>
                <w:b/>
                <w:sz w:val="18"/>
                <w:szCs w:val="18"/>
              </w:rPr>
            </w:pPr>
          </w:p>
        </w:tc>
        <w:tc>
          <w:tcPr>
            <w:tcW w:w="924" w:type="dxa"/>
            <w:shd w:val="clear" w:color="auto" w:fill="auto"/>
            <w:vAlign w:val="center"/>
          </w:tcPr>
          <w:p w14:paraId="5AC806AC">
            <w:pPr>
              <w:jc w:val="right"/>
              <w:rPr>
                <w:rFonts w:hint="default" w:ascii="宋体" w:hAnsi="宋体"/>
                <w:b/>
                <w:sz w:val="18"/>
                <w:szCs w:val="18"/>
              </w:rPr>
            </w:pPr>
          </w:p>
        </w:tc>
        <w:tc>
          <w:tcPr>
            <w:tcW w:w="671" w:type="dxa"/>
            <w:shd w:val="clear" w:color="auto" w:fill="auto"/>
            <w:vAlign w:val="center"/>
          </w:tcPr>
          <w:p w14:paraId="51548A16">
            <w:pPr>
              <w:jc w:val="right"/>
              <w:rPr>
                <w:rFonts w:hint="default" w:ascii="宋体" w:hAnsi="宋体"/>
                <w:b/>
                <w:sz w:val="18"/>
                <w:szCs w:val="18"/>
              </w:rPr>
            </w:pPr>
          </w:p>
        </w:tc>
        <w:tc>
          <w:tcPr>
            <w:tcW w:w="900" w:type="dxa"/>
            <w:shd w:val="clear" w:color="auto" w:fill="auto"/>
            <w:vAlign w:val="center"/>
          </w:tcPr>
          <w:p w14:paraId="45C00742">
            <w:pPr>
              <w:jc w:val="right"/>
              <w:rPr>
                <w:rFonts w:hint="default" w:ascii="宋体" w:hAnsi="宋体"/>
                <w:b/>
                <w:sz w:val="18"/>
                <w:szCs w:val="18"/>
              </w:rPr>
            </w:pPr>
          </w:p>
        </w:tc>
        <w:tc>
          <w:tcPr>
            <w:tcW w:w="900" w:type="dxa"/>
            <w:shd w:val="clear" w:color="auto" w:fill="auto"/>
            <w:vAlign w:val="center"/>
          </w:tcPr>
          <w:p w14:paraId="2AD73970">
            <w:pPr>
              <w:jc w:val="right"/>
              <w:rPr>
                <w:rFonts w:hint="default" w:ascii="宋体" w:hAnsi="宋体"/>
                <w:b/>
                <w:sz w:val="18"/>
                <w:szCs w:val="18"/>
              </w:rPr>
            </w:pPr>
          </w:p>
        </w:tc>
        <w:tc>
          <w:tcPr>
            <w:tcW w:w="900" w:type="dxa"/>
            <w:shd w:val="clear" w:color="auto" w:fill="auto"/>
            <w:vAlign w:val="center"/>
          </w:tcPr>
          <w:p w14:paraId="53EAA91C">
            <w:pPr>
              <w:jc w:val="right"/>
              <w:rPr>
                <w:rFonts w:hint="eastAsia" w:ascii="宋体" w:hAnsi="宋体"/>
                <w:b/>
                <w:color w:val="000000"/>
                <w:sz w:val="18"/>
                <w:szCs w:val="18"/>
              </w:rPr>
            </w:pPr>
          </w:p>
        </w:tc>
        <w:tc>
          <w:tcPr>
            <w:tcW w:w="900" w:type="dxa"/>
            <w:shd w:val="clear" w:color="auto" w:fill="auto"/>
            <w:vAlign w:val="center"/>
          </w:tcPr>
          <w:p w14:paraId="06C6FD4E">
            <w:pPr>
              <w:jc w:val="right"/>
              <w:rPr>
                <w:rFonts w:hint="eastAsia" w:ascii="宋体" w:hAnsi="宋体"/>
                <w:b/>
                <w:color w:val="000000"/>
                <w:sz w:val="18"/>
                <w:szCs w:val="18"/>
              </w:rPr>
            </w:pPr>
          </w:p>
        </w:tc>
      </w:tr>
      <w:tr w14:paraId="17EF8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6A556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A0FC4D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C11D0B1">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032A803">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74B3250">
            <w:pPr>
              <w:jc w:val="right"/>
              <w:rPr>
                <w:rFonts w:hint="default" w:ascii="宋体" w:hAnsi="宋体"/>
                <w:b/>
                <w:sz w:val="18"/>
                <w:szCs w:val="18"/>
              </w:rPr>
            </w:pPr>
            <w:r>
              <w:rPr>
                <w:rFonts w:hint="eastAsia" w:ascii="宋体" w:hAnsi="宋体" w:eastAsia="宋体" w:cs="宋体"/>
                <w:sz w:val="15"/>
                <w:szCs w:val="15"/>
              </w:rPr>
              <w:t>71.48</w:t>
            </w:r>
          </w:p>
        </w:tc>
        <w:tc>
          <w:tcPr>
            <w:tcW w:w="1048" w:type="dxa"/>
            <w:shd w:val="clear" w:color="auto" w:fill="auto"/>
            <w:vAlign w:val="center"/>
          </w:tcPr>
          <w:p w14:paraId="004FE0A2">
            <w:pPr>
              <w:jc w:val="right"/>
              <w:rPr>
                <w:rFonts w:hint="default" w:ascii="宋体" w:hAnsi="宋体"/>
                <w:b/>
                <w:sz w:val="18"/>
                <w:szCs w:val="18"/>
              </w:rPr>
            </w:pPr>
            <w:r>
              <w:rPr>
                <w:rFonts w:hint="eastAsia" w:ascii="宋体" w:hAnsi="宋体" w:eastAsia="宋体" w:cs="宋体"/>
                <w:sz w:val="15"/>
                <w:szCs w:val="15"/>
              </w:rPr>
              <w:t>71.48</w:t>
            </w:r>
          </w:p>
        </w:tc>
        <w:tc>
          <w:tcPr>
            <w:tcW w:w="925" w:type="dxa"/>
            <w:shd w:val="clear" w:color="auto" w:fill="auto"/>
            <w:vAlign w:val="center"/>
          </w:tcPr>
          <w:p w14:paraId="27FB3DE9">
            <w:pPr>
              <w:jc w:val="right"/>
              <w:rPr>
                <w:rFonts w:hint="default" w:ascii="宋体" w:hAnsi="宋体"/>
                <w:b/>
                <w:sz w:val="18"/>
                <w:szCs w:val="18"/>
              </w:rPr>
            </w:pPr>
            <w:r>
              <w:rPr>
                <w:rFonts w:hint="eastAsia" w:ascii="宋体" w:hAnsi="宋体" w:eastAsia="宋体" w:cs="宋体"/>
                <w:sz w:val="15"/>
                <w:szCs w:val="15"/>
              </w:rPr>
              <w:t>71.48</w:t>
            </w:r>
          </w:p>
        </w:tc>
        <w:tc>
          <w:tcPr>
            <w:tcW w:w="924" w:type="dxa"/>
            <w:shd w:val="clear" w:color="auto" w:fill="auto"/>
            <w:vAlign w:val="center"/>
          </w:tcPr>
          <w:p w14:paraId="57B3BBF5">
            <w:pPr>
              <w:jc w:val="right"/>
              <w:rPr>
                <w:rFonts w:hint="default" w:ascii="宋体" w:hAnsi="宋体"/>
                <w:b/>
                <w:sz w:val="15"/>
                <w:szCs w:val="15"/>
              </w:rPr>
            </w:pPr>
          </w:p>
        </w:tc>
        <w:tc>
          <w:tcPr>
            <w:tcW w:w="924" w:type="dxa"/>
            <w:shd w:val="clear" w:color="auto" w:fill="auto"/>
            <w:vAlign w:val="center"/>
          </w:tcPr>
          <w:p w14:paraId="2A8D5CA2">
            <w:pPr>
              <w:jc w:val="right"/>
              <w:rPr>
                <w:rFonts w:hint="default" w:ascii="宋体" w:hAnsi="宋体"/>
                <w:b/>
                <w:sz w:val="18"/>
                <w:szCs w:val="18"/>
              </w:rPr>
            </w:pPr>
          </w:p>
        </w:tc>
        <w:tc>
          <w:tcPr>
            <w:tcW w:w="924" w:type="dxa"/>
            <w:shd w:val="clear" w:color="auto" w:fill="auto"/>
            <w:vAlign w:val="center"/>
          </w:tcPr>
          <w:p w14:paraId="34E266FF">
            <w:pPr>
              <w:jc w:val="right"/>
              <w:rPr>
                <w:rFonts w:hint="default" w:ascii="宋体" w:hAnsi="宋体"/>
                <w:b/>
                <w:sz w:val="18"/>
                <w:szCs w:val="18"/>
              </w:rPr>
            </w:pPr>
          </w:p>
        </w:tc>
        <w:tc>
          <w:tcPr>
            <w:tcW w:w="924" w:type="dxa"/>
            <w:shd w:val="clear" w:color="auto" w:fill="auto"/>
            <w:vAlign w:val="center"/>
          </w:tcPr>
          <w:p w14:paraId="2C0CE094">
            <w:pPr>
              <w:jc w:val="right"/>
              <w:rPr>
                <w:rFonts w:hint="default" w:ascii="宋体" w:hAnsi="宋体"/>
                <w:b/>
                <w:sz w:val="18"/>
                <w:szCs w:val="18"/>
              </w:rPr>
            </w:pPr>
          </w:p>
        </w:tc>
        <w:tc>
          <w:tcPr>
            <w:tcW w:w="671" w:type="dxa"/>
            <w:shd w:val="clear" w:color="auto" w:fill="auto"/>
            <w:vAlign w:val="center"/>
          </w:tcPr>
          <w:p w14:paraId="55D1C694">
            <w:pPr>
              <w:jc w:val="right"/>
              <w:rPr>
                <w:rFonts w:hint="default" w:ascii="宋体" w:hAnsi="宋体"/>
                <w:b/>
                <w:sz w:val="18"/>
                <w:szCs w:val="18"/>
              </w:rPr>
            </w:pPr>
          </w:p>
        </w:tc>
        <w:tc>
          <w:tcPr>
            <w:tcW w:w="900" w:type="dxa"/>
            <w:shd w:val="clear" w:color="auto" w:fill="auto"/>
            <w:vAlign w:val="center"/>
          </w:tcPr>
          <w:p w14:paraId="165E19E3">
            <w:pPr>
              <w:jc w:val="right"/>
              <w:rPr>
                <w:rFonts w:hint="default" w:ascii="宋体" w:hAnsi="宋体"/>
                <w:b/>
                <w:sz w:val="18"/>
                <w:szCs w:val="18"/>
              </w:rPr>
            </w:pPr>
          </w:p>
        </w:tc>
        <w:tc>
          <w:tcPr>
            <w:tcW w:w="900" w:type="dxa"/>
            <w:shd w:val="clear" w:color="auto" w:fill="auto"/>
            <w:vAlign w:val="center"/>
          </w:tcPr>
          <w:p w14:paraId="065FE36E">
            <w:pPr>
              <w:jc w:val="right"/>
              <w:rPr>
                <w:rFonts w:hint="default" w:ascii="宋体" w:hAnsi="宋体"/>
                <w:b/>
                <w:sz w:val="18"/>
                <w:szCs w:val="18"/>
              </w:rPr>
            </w:pPr>
          </w:p>
        </w:tc>
        <w:tc>
          <w:tcPr>
            <w:tcW w:w="900" w:type="dxa"/>
            <w:shd w:val="clear" w:color="auto" w:fill="auto"/>
            <w:vAlign w:val="center"/>
          </w:tcPr>
          <w:p w14:paraId="036943DF">
            <w:pPr>
              <w:jc w:val="right"/>
              <w:rPr>
                <w:rFonts w:hint="eastAsia" w:ascii="宋体" w:hAnsi="宋体"/>
                <w:b/>
                <w:color w:val="000000"/>
                <w:sz w:val="18"/>
                <w:szCs w:val="18"/>
              </w:rPr>
            </w:pPr>
          </w:p>
        </w:tc>
        <w:tc>
          <w:tcPr>
            <w:tcW w:w="900" w:type="dxa"/>
            <w:shd w:val="clear" w:color="auto" w:fill="auto"/>
            <w:vAlign w:val="center"/>
          </w:tcPr>
          <w:p w14:paraId="7A36356E">
            <w:pPr>
              <w:jc w:val="right"/>
              <w:rPr>
                <w:rFonts w:hint="eastAsia" w:ascii="宋体" w:hAnsi="宋体"/>
                <w:b/>
                <w:color w:val="000000"/>
                <w:sz w:val="18"/>
                <w:szCs w:val="18"/>
              </w:rPr>
            </w:pPr>
          </w:p>
        </w:tc>
      </w:tr>
      <w:tr w14:paraId="6D0B1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5DED8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B65B35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E4762C4">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E92FD36">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DE65B18">
            <w:pPr>
              <w:jc w:val="right"/>
              <w:rPr>
                <w:rFonts w:hint="default" w:ascii="宋体" w:hAnsi="宋体"/>
                <w:b/>
                <w:sz w:val="18"/>
                <w:szCs w:val="18"/>
              </w:rPr>
            </w:pPr>
            <w:r>
              <w:rPr>
                <w:rFonts w:hint="eastAsia" w:ascii="宋体" w:hAnsi="宋体" w:eastAsia="宋体" w:cs="宋体"/>
                <w:sz w:val="15"/>
                <w:szCs w:val="15"/>
              </w:rPr>
              <w:t>31.92</w:t>
            </w:r>
          </w:p>
        </w:tc>
        <w:tc>
          <w:tcPr>
            <w:tcW w:w="1048" w:type="dxa"/>
            <w:shd w:val="clear" w:color="auto" w:fill="auto"/>
            <w:vAlign w:val="center"/>
          </w:tcPr>
          <w:p w14:paraId="3091708A">
            <w:pPr>
              <w:jc w:val="right"/>
              <w:rPr>
                <w:rFonts w:hint="default" w:ascii="宋体" w:hAnsi="宋体"/>
                <w:b/>
                <w:sz w:val="18"/>
                <w:szCs w:val="18"/>
              </w:rPr>
            </w:pPr>
            <w:r>
              <w:rPr>
                <w:rFonts w:hint="eastAsia" w:ascii="宋体" w:hAnsi="宋体" w:eastAsia="宋体" w:cs="宋体"/>
                <w:sz w:val="15"/>
                <w:szCs w:val="15"/>
              </w:rPr>
              <w:t>31.92</w:t>
            </w:r>
          </w:p>
        </w:tc>
        <w:tc>
          <w:tcPr>
            <w:tcW w:w="925" w:type="dxa"/>
            <w:shd w:val="clear" w:color="auto" w:fill="auto"/>
            <w:vAlign w:val="center"/>
          </w:tcPr>
          <w:p w14:paraId="32DEF8C2">
            <w:pPr>
              <w:jc w:val="right"/>
              <w:rPr>
                <w:rFonts w:hint="default" w:ascii="宋体" w:hAnsi="宋体"/>
                <w:b/>
                <w:sz w:val="18"/>
                <w:szCs w:val="18"/>
              </w:rPr>
            </w:pPr>
            <w:r>
              <w:rPr>
                <w:rFonts w:hint="eastAsia" w:ascii="宋体" w:hAnsi="宋体" w:eastAsia="宋体" w:cs="宋体"/>
                <w:sz w:val="15"/>
                <w:szCs w:val="15"/>
              </w:rPr>
              <w:t>31.92</w:t>
            </w:r>
          </w:p>
        </w:tc>
        <w:tc>
          <w:tcPr>
            <w:tcW w:w="924" w:type="dxa"/>
            <w:shd w:val="clear" w:color="auto" w:fill="auto"/>
            <w:vAlign w:val="center"/>
          </w:tcPr>
          <w:p w14:paraId="14E5730F">
            <w:pPr>
              <w:jc w:val="right"/>
              <w:rPr>
                <w:rFonts w:hint="default" w:ascii="宋体" w:hAnsi="宋体"/>
                <w:b/>
                <w:sz w:val="15"/>
                <w:szCs w:val="15"/>
              </w:rPr>
            </w:pPr>
          </w:p>
        </w:tc>
        <w:tc>
          <w:tcPr>
            <w:tcW w:w="924" w:type="dxa"/>
            <w:shd w:val="clear" w:color="auto" w:fill="auto"/>
            <w:vAlign w:val="center"/>
          </w:tcPr>
          <w:p w14:paraId="2D36E7E1">
            <w:pPr>
              <w:jc w:val="right"/>
              <w:rPr>
                <w:rFonts w:hint="default" w:ascii="宋体" w:hAnsi="宋体"/>
                <w:b/>
                <w:sz w:val="18"/>
                <w:szCs w:val="18"/>
              </w:rPr>
            </w:pPr>
          </w:p>
        </w:tc>
        <w:tc>
          <w:tcPr>
            <w:tcW w:w="924" w:type="dxa"/>
            <w:shd w:val="clear" w:color="auto" w:fill="auto"/>
            <w:vAlign w:val="center"/>
          </w:tcPr>
          <w:p w14:paraId="00497615">
            <w:pPr>
              <w:jc w:val="right"/>
              <w:rPr>
                <w:rFonts w:hint="default" w:ascii="宋体" w:hAnsi="宋体"/>
                <w:b/>
                <w:sz w:val="18"/>
                <w:szCs w:val="18"/>
              </w:rPr>
            </w:pPr>
          </w:p>
        </w:tc>
        <w:tc>
          <w:tcPr>
            <w:tcW w:w="924" w:type="dxa"/>
            <w:shd w:val="clear" w:color="auto" w:fill="auto"/>
            <w:vAlign w:val="center"/>
          </w:tcPr>
          <w:p w14:paraId="6BB6A447">
            <w:pPr>
              <w:jc w:val="right"/>
              <w:rPr>
                <w:rFonts w:hint="default" w:ascii="宋体" w:hAnsi="宋体"/>
                <w:b/>
                <w:sz w:val="18"/>
                <w:szCs w:val="18"/>
              </w:rPr>
            </w:pPr>
          </w:p>
        </w:tc>
        <w:tc>
          <w:tcPr>
            <w:tcW w:w="671" w:type="dxa"/>
            <w:shd w:val="clear" w:color="auto" w:fill="auto"/>
            <w:vAlign w:val="center"/>
          </w:tcPr>
          <w:p w14:paraId="098790CA">
            <w:pPr>
              <w:jc w:val="right"/>
              <w:rPr>
                <w:rFonts w:hint="default" w:ascii="宋体" w:hAnsi="宋体"/>
                <w:b/>
                <w:sz w:val="18"/>
                <w:szCs w:val="18"/>
              </w:rPr>
            </w:pPr>
          </w:p>
        </w:tc>
        <w:tc>
          <w:tcPr>
            <w:tcW w:w="900" w:type="dxa"/>
            <w:shd w:val="clear" w:color="auto" w:fill="auto"/>
            <w:vAlign w:val="center"/>
          </w:tcPr>
          <w:p w14:paraId="2AA3E525">
            <w:pPr>
              <w:jc w:val="right"/>
              <w:rPr>
                <w:rFonts w:hint="default" w:ascii="宋体" w:hAnsi="宋体"/>
                <w:b/>
                <w:sz w:val="18"/>
                <w:szCs w:val="18"/>
              </w:rPr>
            </w:pPr>
          </w:p>
        </w:tc>
        <w:tc>
          <w:tcPr>
            <w:tcW w:w="900" w:type="dxa"/>
            <w:shd w:val="clear" w:color="auto" w:fill="auto"/>
            <w:vAlign w:val="center"/>
          </w:tcPr>
          <w:p w14:paraId="400C02C8">
            <w:pPr>
              <w:jc w:val="right"/>
              <w:rPr>
                <w:rFonts w:hint="default" w:ascii="宋体" w:hAnsi="宋体"/>
                <w:b/>
                <w:sz w:val="18"/>
                <w:szCs w:val="18"/>
              </w:rPr>
            </w:pPr>
          </w:p>
        </w:tc>
        <w:tc>
          <w:tcPr>
            <w:tcW w:w="900" w:type="dxa"/>
            <w:shd w:val="clear" w:color="auto" w:fill="auto"/>
            <w:vAlign w:val="center"/>
          </w:tcPr>
          <w:p w14:paraId="1EA93F54">
            <w:pPr>
              <w:jc w:val="right"/>
              <w:rPr>
                <w:rFonts w:hint="eastAsia" w:ascii="宋体" w:hAnsi="宋体"/>
                <w:b/>
                <w:color w:val="000000"/>
                <w:sz w:val="18"/>
                <w:szCs w:val="18"/>
              </w:rPr>
            </w:pPr>
          </w:p>
        </w:tc>
        <w:tc>
          <w:tcPr>
            <w:tcW w:w="900" w:type="dxa"/>
            <w:shd w:val="clear" w:color="auto" w:fill="auto"/>
            <w:vAlign w:val="center"/>
          </w:tcPr>
          <w:p w14:paraId="67B7275D">
            <w:pPr>
              <w:jc w:val="right"/>
              <w:rPr>
                <w:rFonts w:hint="eastAsia" w:ascii="宋体" w:hAnsi="宋体"/>
                <w:b/>
                <w:color w:val="000000"/>
                <w:sz w:val="18"/>
                <w:szCs w:val="18"/>
              </w:rPr>
            </w:pPr>
          </w:p>
        </w:tc>
      </w:tr>
      <w:tr w14:paraId="6126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9F4F0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573620E">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5A1D2B2E">
            <w:pPr>
              <w:jc w:val="center"/>
              <w:rPr>
                <w:rFonts w:hint="default" w:ascii="宋体" w:hAnsi="宋体"/>
                <w:b/>
                <w:sz w:val="18"/>
                <w:szCs w:val="18"/>
              </w:rPr>
            </w:pPr>
          </w:p>
        </w:tc>
        <w:tc>
          <w:tcPr>
            <w:tcW w:w="2500" w:type="dxa"/>
            <w:shd w:val="clear" w:color="auto" w:fill="auto"/>
            <w:vAlign w:val="center"/>
          </w:tcPr>
          <w:p w14:paraId="6ED12FD4">
            <w:pPr>
              <w:jc w:val="left"/>
              <w:rPr>
                <w:rFonts w:hint="default" w:ascii="宋体" w:hAnsi="宋体"/>
                <w:b/>
                <w:sz w:val="18"/>
                <w:szCs w:val="18"/>
              </w:rPr>
            </w:pPr>
            <w:r>
              <w:rPr>
                <w:rFonts w:hint="eastAsia" w:ascii="宋体" w:hAnsi="宋体" w:eastAsia="宋体" w:cs="宋体"/>
                <w:sz w:val="15"/>
                <w:szCs w:val="15"/>
              </w:rPr>
              <w:t>社会福利</w:t>
            </w:r>
          </w:p>
        </w:tc>
        <w:tc>
          <w:tcPr>
            <w:tcW w:w="1100" w:type="dxa"/>
            <w:shd w:val="clear" w:color="auto" w:fill="auto"/>
            <w:vAlign w:val="center"/>
          </w:tcPr>
          <w:p w14:paraId="2EE9849D">
            <w:pPr>
              <w:jc w:val="right"/>
              <w:rPr>
                <w:rFonts w:hint="default" w:ascii="宋体" w:hAnsi="宋体"/>
                <w:b/>
                <w:sz w:val="18"/>
                <w:szCs w:val="18"/>
              </w:rPr>
            </w:pPr>
            <w:r>
              <w:rPr>
                <w:rFonts w:hint="eastAsia" w:ascii="宋体" w:hAnsi="宋体" w:eastAsia="宋体" w:cs="宋体"/>
                <w:sz w:val="15"/>
                <w:szCs w:val="15"/>
              </w:rPr>
              <w:t>522.00</w:t>
            </w:r>
          </w:p>
        </w:tc>
        <w:tc>
          <w:tcPr>
            <w:tcW w:w="1048" w:type="dxa"/>
            <w:shd w:val="clear" w:color="auto" w:fill="auto"/>
            <w:vAlign w:val="center"/>
          </w:tcPr>
          <w:p w14:paraId="6331ABEF">
            <w:pPr>
              <w:jc w:val="right"/>
              <w:rPr>
                <w:rFonts w:hint="default" w:ascii="宋体" w:hAnsi="宋体"/>
                <w:b/>
                <w:sz w:val="18"/>
                <w:szCs w:val="18"/>
              </w:rPr>
            </w:pPr>
            <w:r>
              <w:rPr>
                <w:rFonts w:hint="eastAsia" w:ascii="宋体" w:hAnsi="宋体" w:eastAsia="宋体" w:cs="宋体"/>
                <w:sz w:val="15"/>
                <w:szCs w:val="15"/>
              </w:rPr>
              <w:t>483.00</w:t>
            </w:r>
          </w:p>
        </w:tc>
        <w:tc>
          <w:tcPr>
            <w:tcW w:w="925" w:type="dxa"/>
            <w:shd w:val="clear" w:color="auto" w:fill="auto"/>
            <w:vAlign w:val="center"/>
          </w:tcPr>
          <w:p w14:paraId="08486196">
            <w:pPr>
              <w:jc w:val="right"/>
              <w:rPr>
                <w:rFonts w:hint="default" w:ascii="宋体" w:hAnsi="宋体"/>
                <w:b/>
                <w:sz w:val="18"/>
                <w:szCs w:val="18"/>
              </w:rPr>
            </w:pPr>
            <w:r>
              <w:rPr>
                <w:rFonts w:hint="eastAsia" w:ascii="宋体" w:hAnsi="宋体" w:eastAsia="宋体" w:cs="宋体"/>
                <w:sz w:val="15"/>
                <w:szCs w:val="15"/>
              </w:rPr>
              <w:t>348.00</w:t>
            </w:r>
          </w:p>
        </w:tc>
        <w:tc>
          <w:tcPr>
            <w:tcW w:w="924" w:type="dxa"/>
            <w:shd w:val="clear" w:color="auto" w:fill="auto"/>
            <w:vAlign w:val="center"/>
          </w:tcPr>
          <w:p w14:paraId="77368AC1">
            <w:pPr>
              <w:jc w:val="right"/>
              <w:rPr>
                <w:rFonts w:hint="default" w:ascii="宋体" w:hAnsi="宋体"/>
                <w:b/>
                <w:sz w:val="15"/>
                <w:szCs w:val="15"/>
              </w:rPr>
            </w:pPr>
            <w:r>
              <w:rPr>
                <w:rFonts w:hint="eastAsia" w:ascii="宋体" w:hAnsi="宋体" w:eastAsia="宋体" w:cs="宋体"/>
                <w:sz w:val="15"/>
                <w:szCs w:val="15"/>
              </w:rPr>
              <w:t>135.00</w:t>
            </w:r>
          </w:p>
        </w:tc>
        <w:tc>
          <w:tcPr>
            <w:tcW w:w="924" w:type="dxa"/>
            <w:shd w:val="clear" w:color="auto" w:fill="auto"/>
            <w:vAlign w:val="center"/>
          </w:tcPr>
          <w:p w14:paraId="2DA26FBA">
            <w:pPr>
              <w:jc w:val="right"/>
              <w:rPr>
                <w:rFonts w:hint="default" w:ascii="宋体" w:hAnsi="宋体"/>
                <w:b/>
                <w:sz w:val="18"/>
                <w:szCs w:val="18"/>
              </w:rPr>
            </w:pPr>
          </w:p>
        </w:tc>
        <w:tc>
          <w:tcPr>
            <w:tcW w:w="924" w:type="dxa"/>
            <w:shd w:val="clear" w:color="auto" w:fill="auto"/>
            <w:vAlign w:val="center"/>
          </w:tcPr>
          <w:p w14:paraId="7A7AECD5">
            <w:pPr>
              <w:jc w:val="right"/>
              <w:rPr>
                <w:rFonts w:hint="default" w:ascii="宋体" w:hAnsi="宋体"/>
                <w:b/>
                <w:sz w:val="18"/>
                <w:szCs w:val="18"/>
              </w:rPr>
            </w:pPr>
          </w:p>
        </w:tc>
        <w:tc>
          <w:tcPr>
            <w:tcW w:w="924" w:type="dxa"/>
            <w:shd w:val="clear" w:color="auto" w:fill="auto"/>
            <w:vAlign w:val="center"/>
          </w:tcPr>
          <w:p w14:paraId="788F93D1">
            <w:pPr>
              <w:jc w:val="right"/>
              <w:rPr>
                <w:rFonts w:hint="default" w:ascii="宋体" w:hAnsi="宋体"/>
                <w:b/>
                <w:sz w:val="18"/>
                <w:szCs w:val="18"/>
              </w:rPr>
            </w:pPr>
          </w:p>
        </w:tc>
        <w:tc>
          <w:tcPr>
            <w:tcW w:w="671" w:type="dxa"/>
            <w:shd w:val="clear" w:color="auto" w:fill="auto"/>
            <w:vAlign w:val="center"/>
          </w:tcPr>
          <w:p w14:paraId="41FE4100">
            <w:pPr>
              <w:jc w:val="right"/>
              <w:rPr>
                <w:rFonts w:hint="default" w:ascii="宋体" w:hAnsi="宋体"/>
                <w:b/>
                <w:sz w:val="18"/>
                <w:szCs w:val="18"/>
              </w:rPr>
            </w:pPr>
          </w:p>
        </w:tc>
        <w:tc>
          <w:tcPr>
            <w:tcW w:w="900" w:type="dxa"/>
            <w:shd w:val="clear" w:color="auto" w:fill="auto"/>
            <w:vAlign w:val="center"/>
          </w:tcPr>
          <w:p w14:paraId="1619A91E">
            <w:pPr>
              <w:jc w:val="right"/>
              <w:rPr>
                <w:rFonts w:hint="default" w:ascii="宋体" w:hAnsi="宋体"/>
                <w:b/>
                <w:sz w:val="18"/>
                <w:szCs w:val="18"/>
              </w:rPr>
            </w:pPr>
          </w:p>
        </w:tc>
        <w:tc>
          <w:tcPr>
            <w:tcW w:w="900" w:type="dxa"/>
            <w:shd w:val="clear" w:color="auto" w:fill="auto"/>
            <w:vAlign w:val="center"/>
          </w:tcPr>
          <w:p w14:paraId="1984F065">
            <w:pPr>
              <w:jc w:val="right"/>
              <w:rPr>
                <w:rFonts w:hint="default" w:ascii="宋体" w:hAnsi="宋体"/>
                <w:b/>
                <w:sz w:val="18"/>
                <w:szCs w:val="18"/>
              </w:rPr>
            </w:pPr>
          </w:p>
        </w:tc>
        <w:tc>
          <w:tcPr>
            <w:tcW w:w="900" w:type="dxa"/>
            <w:shd w:val="clear" w:color="auto" w:fill="auto"/>
            <w:vAlign w:val="center"/>
          </w:tcPr>
          <w:p w14:paraId="15DBF443">
            <w:pPr>
              <w:jc w:val="right"/>
              <w:rPr>
                <w:rFonts w:hint="eastAsia" w:ascii="宋体" w:hAnsi="宋体"/>
                <w:b/>
                <w:color w:val="000000"/>
                <w:sz w:val="18"/>
                <w:szCs w:val="18"/>
              </w:rPr>
            </w:pPr>
            <w:r>
              <w:rPr>
                <w:rFonts w:hint="eastAsia" w:ascii="宋体" w:hAnsi="宋体" w:eastAsia="宋体" w:cs="宋体"/>
                <w:sz w:val="15"/>
                <w:szCs w:val="15"/>
              </w:rPr>
              <w:t>39.00</w:t>
            </w:r>
          </w:p>
        </w:tc>
        <w:tc>
          <w:tcPr>
            <w:tcW w:w="900" w:type="dxa"/>
            <w:shd w:val="clear" w:color="auto" w:fill="auto"/>
            <w:vAlign w:val="center"/>
          </w:tcPr>
          <w:p w14:paraId="4D90BF29">
            <w:pPr>
              <w:jc w:val="right"/>
              <w:rPr>
                <w:rFonts w:hint="eastAsia" w:ascii="宋体" w:hAnsi="宋体"/>
                <w:b/>
                <w:color w:val="000000"/>
                <w:sz w:val="18"/>
                <w:szCs w:val="18"/>
              </w:rPr>
            </w:pPr>
          </w:p>
        </w:tc>
      </w:tr>
      <w:tr w14:paraId="646F9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43010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64EB55E">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5130644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750C6F8">
            <w:pPr>
              <w:jc w:val="left"/>
              <w:rPr>
                <w:rFonts w:hint="default" w:ascii="宋体" w:hAnsi="宋体"/>
                <w:b/>
                <w:sz w:val="18"/>
                <w:szCs w:val="18"/>
              </w:rPr>
            </w:pPr>
            <w:r>
              <w:rPr>
                <w:rFonts w:hint="eastAsia" w:ascii="宋体" w:hAnsi="宋体" w:eastAsia="宋体" w:cs="宋体"/>
                <w:sz w:val="15"/>
                <w:szCs w:val="15"/>
              </w:rPr>
              <w:t>儿童福利</w:t>
            </w:r>
          </w:p>
        </w:tc>
        <w:tc>
          <w:tcPr>
            <w:tcW w:w="1100" w:type="dxa"/>
            <w:shd w:val="clear" w:color="auto" w:fill="auto"/>
            <w:vAlign w:val="center"/>
          </w:tcPr>
          <w:p w14:paraId="1B7D453F">
            <w:pPr>
              <w:jc w:val="right"/>
              <w:rPr>
                <w:rFonts w:hint="default" w:ascii="宋体" w:hAnsi="宋体"/>
                <w:b/>
                <w:sz w:val="18"/>
                <w:szCs w:val="18"/>
              </w:rPr>
            </w:pPr>
            <w:r>
              <w:rPr>
                <w:rFonts w:hint="eastAsia" w:ascii="宋体" w:hAnsi="宋体" w:eastAsia="宋体" w:cs="宋体"/>
                <w:sz w:val="15"/>
                <w:szCs w:val="15"/>
              </w:rPr>
              <w:t>32.00</w:t>
            </w:r>
          </w:p>
        </w:tc>
        <w:tc>
          <w:tcPr>
            <w:tcW w:w="1048" w:type="dxa"/>
            <w:shd w:val="clear" w:color="auto" w:fill="auto"/>
            <w:vAlign w:val="center"/>
          </w:tcPr>
          <w:p w14:paraId="4440FB4A">
            <w:pPr>
              <w:jc w:val="right"/>
              <w:rPr>
                <w:rFonts w:hint="default" w:ascii="宋体" w:hAnsi="宋体"/>
                <w:b/>
                <w:sz w:val="18"/>
                <w:szCs w:val="18"/>
              </w:rPr>
            </w:pPr>
            <w:r>
              <w:rPr>
                <w:rFonts w:hint="eastAsia" w:ascii="宋体" w:hAnsi="宋体" w:eastAsia="宋体" w:cs="宋体"/>
                <w:sz w:val="15"/>
                <w:szCs w:val="15"/>
              </w:rPr>
              <w:t>32.00</w:t>
            </w:r>
          </w:p>
        </w:tc>
        <w:tc>
          <w:tcPr>
            <w:tcW w:w="925" w:type="dxa"/>
            <w:shd w:val="clear" w:color="auto" w:fill="auto"/>
            <w:vAlign w:val="center"/>
          </w:tcPr>
          <w:p w14:paraId="74A9B6B3">
            <w:pPr>
              <w:jc w:val="right"/>
              <w:rPr>
                <w:rFonts w:hint="default" w:ascii="宋体" w:hAnsi="宋体"/>
                <w:b/>
                <w:sz w:val="18"/>
                <w:szCs w:val="18"/>
              </w:rPr>
            </w:pPr>
            <w:r>
              <w:rPr>
                <w:rFonts w:hint="eastAsia" w:ascii="宋体" w:hAnsi="宋体" w:eastAsia="宋体" w:cs="宋体"/>
                <w:sz w:val="15"/>
                <w:szCs w:val="15"/>
              </w:rPr>
              <w:t>12.00</w:t>
            </w:r>
          </w:p>
        </w:tc>
        <w:tc>
          <w:tcPr>
            <w:tcW w:w="924" w:type="dxa"/>
            <w:shd w:val="clear" w:color="auto" w:fill="auto"/>
            <w:vAlign w:val="center"/>
          </w:tcPr>
          <w:p w14:paraId="22F5212E">
            <w:pPr>
              <w:jc w:val="right"/>
              <w:rPr>
                <w:rFonts w:hint="default" w:ascii="宋体" w:hAnsi="宋体"/>
                <w:b/>
                <w:sz w:val="15"/>
                <w:szCs w:val="15"/>
              </w:rPr>
            </w:pPr>
            <w:r>
              <w:rPr>
                <w:rFonts w:hint="eastAsia" w:ascii="宋体" w:hAnsi="宋体" w:eastAsia="宋体" w:cs="宋体"/>
                <w:sz w:val="15"/>
                <w:szCs w:val="15"/>
              </w:rPr>
              <w:t>20.00</w:t>
            </w:r>
          </w:p>
        </w:tc>
        <w:tc>
          <w:tcPr>
            <w:tcW w:w="924" w:type="dxa"/>
            <w:shd w:val="clear" w:color="auto" w:fill="auto"/>
            <w:vAlign w:val="center"/>
          </w:tcPr>
          <w:p w14:paraId="7C8B7D20">
            <w:pPr>
              <w:jc w:val="right"/>
              <w:rPr>
                <w:rFonts w:hint="default" w:ascii="宋体" w:hAnsi="宋体"/>
                <w:b/>
                <w:sz w:val="18"/>
                <w:szCs w:val="18"/>
              </w:rPr>
            </w:pPr>
          </w:p>
        </w:tc>
        <w:tc>
          <w:tcPr>
            <w:tcW w:w="924" w:type="dxa"/>
            <w:shd w:val="clear" w:color="auto" w:fill="auto"/>
            <w:vAlign w:val="center"/>
          </w:tcPr>
          <w:p w14:paraId="5F79B3CD">
            <w:pPr>
              <w:jc w:val="right"/>
              <w:rPr>
                <w:rFonts w:hint="default" w:ascii="宋体" w:hAnsi="宋体"/>
                <w:b/>
                <w:sz w:val="18"/>
                <w:szCs w:val="18"/>
              </w:rPr>
            </w:pPr>
          </w:p>
        </w:tc>
        <w:tc>
          <w:tcPr>
            <w:tcW w:w="924" w:type="dxa"/>
            <w:shd w:val="clear" w:color="auto" w:fill="auto"/>
            <w:vAlign w:val="center"/>
          </w:tcPr>
          <w:p w14:paraId="6F333FD0">
            <w:pPr>
              <w:jc w:val="right"/>
              <w:rPr>
                <w:rFonts w:hint="default" w:ascii="宋体" w:hAnsi="宋体"/>
                <w:b/>
                <w:sz w:val="18"/>
                <w:szCs w:val="18"/>
              </w:rPr>
            </w:pPr>
          </w:p>
        </w:tc>
        <w:tc>
          <w:tcPr>
            <w:tcW w:w="671" w:type="dxa"/>
            <w:shd w:val="clear" w:color="auto" w:fill="auto"/>
            <w:vAlign w:val="center"/>
          </w:tcPr>
          <w:p w14:paraId="474C8842">
            <w:pPr>
              <w:jc w:val="right"/>
              <w:rPr>
                <w:rFonts w:hint="default" w:ascii="宋体" w:hAnsi="宋体"/>
                <w:b/>
                <w:sz w:val="18"/>
                <w:szCs w:val="18"/>
              </w:rPr>
            </w:pPr>
          </w:p>
        </w:tc>
        <w:tc>
          <w:tcPr>
            <w:tcW w:w="900" w:type="dxa"/>
            <w:shd w:val="clear" w:color="auto" w:fill="auto"/>
            <w:vAlign w:val="center"/>
          </w:tcPr>
          <w:p w14:paraId="3C4D509C">
            <w:pPr>
              <w:jc w:val="right"/>
              <w:rPr>
                <w:rFonts w:hint="default" w:ascii="宋体" w:hAnsi="宋体"/>
                <w:b/>
                <w:sz w:val="18"/>
                <w:szCs w:val="18"/>
              </w:rPr>
            </w:pPr>
          </w:p>
        </w:tc>
        <w:tc>
          <w:tcPr>
            <w:tcW w:w="900" w:type="dxa"/>
            <w:shd w:val="clear" w:color="auto" w:fill="auto"/>
            <w:vAlign w:val="center"/>
          </w:tcPr>
          <w:p w14:paraId="2AADB169">
            <w:pPr>
              <w:jc w:val="right"/>
              <w:rPr>
                <w:rFonts w:hint="default" w:ascii="宋体" w:hAnsi="宋体"/>
                <w:b/>
                <w:sz w:val="18"/>
                <w:szCs w:val="18"/>
              </w:rPr>
            </w:pPr>
          </w:p>
        </w:tc>
        <w:tc>
          <w:tcPr>
            <w:tcW w:w="900" w:type="dxa"/>
            <w:shd w:val="clear" w:color="auto" w:fill="auto"/>
            <w:vAlign w:val="center"/>
          </w:tcPr>
          <w:p w14:paraId="7549657F">
            <w:pPr>
              <w:jc w:val="right"/>
              <w:rPr>
                <w:rFonts w:hint="eastAsia" w:ascii="宋体" w:hAnsi="宋体"/>
                <w:b/>
                <w:color w:val="000000"/>
                <w:sz w:val="18"/>
                <w:szCs w:val="18"/>
              </w:rPr>
            </w:pPr>
          </w:p>
        </w:tc>
        <w:tc>
          <w:tcPr>
            <w:tcW w:w="900" w:type="dxa"/>
            <w:shd w:val="clear" w:color="auto" w:fill="auto"/>
            <w:vAlign w:val="center"/>
          </w:tcPr>
          <w:p w14:paraId="6B5690AE">
            <w:pPr>
              <w:jc w:val="right"/>
              <w:rPr>
                <w:rFonts w:hint="eastAsia" w:ascii="宋体" w:hAnsi="宋体"/>
                <w:b/>
                <w:color w:val="000000"/>
                <w:sz w:val="18"/>
                <w:szCs w:val="18"/>
              </w:rPr>
            </w:pPr>
          </w:p>
        </w:tc>
      </w:tr>
      <w:tr w14:paraId="31E16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14713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66FB9B8">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13D2A5EC">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4D275FE">
            <w:pPr>
              <w:jc w:val="left"/>
              <w:rPr>
                <w:rFonts w:hint="default" w:ascii="宋体" w:hAnsi="宋体"/>
                <w:b/>
                <w:sz w:val="18"/>
                <w:szCs w:val="18"/>
              </w:rPr>
            </w:pPr>
            <w:r>
              <w:rPr>
                <w:rFonts w:hint="eastAsia" w:ascii="宋体" w:hAnsi="宋体" w:eastAsia="宋体" w:cs="宋体"/>
                <w:sz w:val="15"/>
                <w:szCs w:val="15"/>
              </w:rPr>
              <w:t>老年福利</w:t>
            </w:r>
          </w:p>
        </w:tc>
        <w:tc>
          <w:tcPr>
            <w:tcW w:w="1100" w:type="dxa"/>
            <w:shd w:val="clear" w:color="auto" w:fill="auto"/>
            <w:vAlign w:val="center"/>
          </w:tcPr>
          <w:p w14:paraId="511FC202">
            <w:pPr>
              <w:jc w:val="right"/>
              <w:rPr>
                <w:rFonts w:hint="default" w:ascii="宋体" w:hAnsi="宋体"/>
                <w:b/>
                <w:sz w:val="18"/>
                <w:szCs w:val="18"/>
              </w:rPr>
            </w:pPr>
            <w:r>
              <w:rPr>
                <w:rFonts w:hint="eastAsia" w:ascii="宋体" w:hAnsi="宋体" w:eastAsia="宋体" w:cs="宋体"/>
                <w:sz w:val="15"/>
                <w:szCs w:val="15"/>
              </w:rPr>
              <w:t>154.00</w:t>
            </w:r>
          </w:p>
        </w:tc>
        <w:tc>
          <w:tcPr>
            <w:tcW w:w="1048" w:type="dxa"/>
            <w:shd w:val="clear" w:color="auto" w:fill="auto"/>
            <w:vAlign w:val="center"/>
          </w:tcPr>
          <w:p w14:paraId="781DE373">
            <w:pPr>
              <w:jc w:val="right"/>
              <w:rPr>
                <w:rFonts w:hint="default" w:ascii="宋体" w:hAnsi="宋体"/>
                <w:b/>
                <w:sz w:val="18"/>
                <w:szCs w:val="18"/>
              </w:rPr>
            </w:pPr>
            <w:r>
              <w:rPr>
                <w:rFonts w:hint="eastAsia" w:ascii="宋体" w:hAnsi="宋体" w:eastAsia="宋体" w:cs="宋体"/>
                <w:sz w:val="15"/>
                <w:szCs w:val="15"/>
              </w:rPr>
              <w:t>115.00</w:t>
            </w:r>
          </w:p>
        </w:tc>
        <w:tc>
          <w:tcPr>
            <w:tcW w:w="925" w:type="dxa"/>
            <w:shd w:val="clear" w:color="auto" w:fill="auto"/>
            <w:vAlign w:val="center"/>
          </w:tcPr>
          <w:p w14:paraId="43D21A7C">
            <w:pPr>
              <w:jc w:val="right"/>
              <w:rPr>
                <w:rFonts w:hint="default" w:ascii="宋体" w:hAnsi="宋体"/>
                <w:b/>
                <w:sz w:val="18"/>
                <w:szCs w:val="18"/>
              </w:rPr>
            </w:pPr>
          </w:p>
        </w:tc>
        <w:tc>
          <w:tcPr>
            <w:tcW w:w="924" w:type="dxa"/>
            <w:shd w:val="clear" w:color="auto" w:fill="auto"/>
            <w:vAlign w:val="center"/>
          </w:tcPr>
          <w:p w14:paraId="08FDAE51">
            <w:pPr>
              <w:jc w:val="right"/>
              <w:rPr>
                <w:rFonts w:hint="default" w:ascii="宋体" w:hAnsi="宋体"/>
                <w:b/>
                <w:sz w:val="15"/>
                <w:szCs w:val="15"/>
              </w:rPr>
            </w:pPr>
            <w:r>
              <w:rPr>
                <w:rFonts w:hint="eastAsia" w:ascii="宋体" w:hAnsi="宋体" w:eastAsia="宋体" w:cs="宋体"/>
                <w:sz w:val="15"/>
                <w:szCs w:val="15"/>
              </w:rPr>
              <w:t>115.00</w:t>
            </w:r>
          </w:p>
        </w:tc>
        <w:tc>
          <w:tcPr>
            <w:tcW w:w="924" w:type="dxa"/>
            <w:shd w:val="clear" w:color="auto" w:fill="auto"/>
            <w:vAlign w:val="center"/>
          </w:tcPr>
          <w:p w14:paraId="3080B06C">
            <w:pPr>
              <w:jc w:val="right"/>
              <w:rPr>
                <w:rFonts w:hint="default" w:ascii="宋体" w:hAnsi="宋体"/>
                <w:b/>
                <w:sz w:val="18"/>
                <w:szCs w:val="18"/>
              </w:rPr>
            </w:pPr>
          </w:p>
        </w:tc>
        <w:tc>
          <w:tcPr>
            <w:tcW w:w="924" w:type="dxa"/>
            <w:shd w:val="clear" w:color="auto" w:fill="auto"/>
            <w:vAlign w:val="center"/>
          </w:tcPr>
          <w:p w14:paraId="502A977C">
            <w:pPr>
              <w:jc w:val="right"/>
              <w:rPr>
                <w:rFonts w:hint="default" w:ascii="宋体" w:hAnsi="宋体"/>
                <w:b/>
                <w:sz w:val="18"/>
                <w:szCs w:val="18"/>
              </w:rPr>
            </w:pPr>
          </w:p>
        </w:tc>
        <w:tc>
          <w:tcPr>
            <w:tcW w:w="924" w:type="dxa"/>
            <w:shd w:val="clear" w:color="auto" w:fill="auto"/>
            <w:vAlign w:val="center"/>
          </w:tcPr>
          <w:p w14:paraId="6461D324">
            <w:pPr>
              <w:jc w:val="right"/>
              <w:rPr>
                <w:rFonts w:hint="default" w:ascii="宋体" w:hAnsi="宋体"/>
                <w:b/>
                <w:sz w:val="18"/>
                <w:szCs w:val="18"/>
              </w:rPr>
            </w:pPr>
          </w:p>
        </w:tc>
        <w:tc>
          <w:tcPr>
            <w:tcW w:w="671" w:type="dxa"/>
            <w:shd w:val="clear" w:color="auto" w:fill="auto"/>
            <w:vAlign w:val="center"/>
          </w:tcPr>
          <w:p w14:paraId="3753227F">
            <w:pPr>
              <w:jc w:val="right"/>
              <w:rPr>
                <w:rFonts w:hint="default" w:ascii="宋体" w:hAnsi="宋体"/>
                <w:b/>
                <w:sz w:val="18"/>
                <w:szCs w:val="18"/>
              </w:rPr>
            </w:pPr>
          </w:p>
        </w:tc>
        <w:tc>
          <w:tcPr>
            <w:tcW w:w="900" w:type="dxa"/>
            <w:shd w:val="clear" w:color="auto" w:fill="auto"/>
            <w:vAlign w:val="center"/>
          </w:tcPr>
          <w:p w14:paraId="25D5094A">
            <w:pPr>
              <w:jc w:val="right"/>
              <w:rPr>
                <w:rFonts w:hint="default" w:ascii="宋体" w:hAnsi="宋体"/>
                <w:b/>
                <w:sz w:val="18"/>
                <w:szCs w:val="18"/>
              </w:rPr>
            </w:pPr>
          </w:p>
        </w:tc>
        <w:tc>
          <w:tcPr>
            <w:tcW w:w="900" w:type="dxa"/>
            <w:shd w:val="clear" w:color="auto" w:fill="auto"/>
            <w:vAlign w:val="center"/>
          </w:tcPr>
          <w:p w14:paraId="405E1E4F">
            <w:pPr>
              <w:jc w:val="right"/>
              <w:rPr>
                <w:rFonts w:hint="default" w:ascii="宋体" w:hAnsi="宋体"/>
                <w:b/>
                <w:sz w:val="18"/>
                <w:szCs w:val="18"/>
              </w:rPr>
            </w:pPr>
          </w:p>
        </w:tc>
        <w:tc>
          <w:tcPr>
            <w:tcW w:w="900" w:type="dxa"/>
            <w:shd w:val="clear" w:color="auto" w:fill="auto"/>
            <w:vAlign w:val="center"/>
          </w:tcPr>
          <w:p w14:paraId="796ACD1B">
            <w:pPr>
              <w:jc w:val="right"/>
              <w:rPr>
                <w:rFonts w:hint="eastAsia" w:ascii="宋体" w:hAnsi="宋体"/>
                <w:b/>
                <w:color w:val="000000"/>
                <w:sz w:val="18"/>
                <w:szCs w:val="18"/>
              </w:rPr>
            </w:pPr>
            <w:r>
              <w:rPr>
                <w:rFonts w:hint="eastAsia" w:ascii="宋体" w:hAnsi="宋体" w:eastAsia="宋体" w:cs="宋体"/>
                <w:sz w:val="15"/>
                <w:szCs w:val="15"/>
              </w:rPr>
              <w:t>39.00</w:t>
            </w:r>
          </w:p>
        </w:tc>
        <w:tc>
          <w:tcPr>
            <w:tcW w:w="900" w:type="dxa"/>
            <w:shd w:val="clear" w:color="auto" w:fill="auto"/>
            <w:vAlign w:val="center"/>
          </w:tcPr>
          <w:p w14:paraId="6DF80842">
            <w:pPr>
              <w:jc w:val="right"/>
              <w:rPr>
                <w:rFonts w:hint="eastAsia" w:ascii="宋体" w:hAnsi="宋体"/>
                <w:b/>
                <w:color w:val="000000"/>
                <w:sz w:val="18"/>
                <w:szCs w:val="18"/>
              </w:rPr>
            </w:pPr>
          </w:p>
        </w:tc>
      </w:tr>
      <w:tr w14:paraId="66D1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787AF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50B7296">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5111DC72">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637E0095">
            <w:pPr>
              <w:jc w:val="left"/>
              <w:rPr>
                <w:rFonts w:hint="default" w:ascii="宋体" w:hAnsi="宋体"/>
                <w:b/>
                <w:sz w:val="18"/>
                <w:szCs w:val="18"/>
              </w:rPr>
            </w:pPr>
            <w:r>
              <w:rPr>
                <w:rFonts w:hint="eastAsia" w:ascii="宋体" w:hAnsi="宋体" w:eastAsia="宋体" w:cs="宋体"/>
                <w:sz w:val="15"/>
                <w:szCs w:val="15"/>
              </w:rPr>
              <w:t>殡葬</w:t>
            </w:r>
          </w:p>
        </w:tc>
        <w:tc>
          <w:tcPr>
            <w:tcW w:w="1100" w:type="dxa"/>
            <w:shd w:val="clear" w:color="auto" w:fill="auto"/>
            <w:vAlign w:val="center"/>
          </w:tcPr>
          <w:p w14:paraId="36C38373">
            <w:pPr>
              <w:jc w:val="right"/>
              <w:rPr>
                <w:rFonts w:hint="default" w:ascii="宋体" w:hAnsi="宋体"/>
                <w:b/>
                <w:sz w:val="18"/>
                <w:szCs w:val="18"/>
              </w:rPr>
            </w:pPr>
            <w:r>
              <w:rPr>
                <w:rFonts w:hint="eastAsia" w:ascii="宋体" w:hAnsi="宋体" w:eastAsia="宋体" w:cs="宋体"/>
                <w:sz w:val="15"/>
                <w:szCs w:val="15"/>
              </w:rPr>
              <w:t>82.00</w:t>
            </w:r>
          </w:p>
        </w:tc>
        <w:tc>
          <w:tcPr>
            <w:tcW w:w="1048" w:type="dxa"/>
            <w:shd w:val="clear" w:color="auto" w:fill="auto"/>
            <w:vAlign w:val="center"/>
          </w:tcPr>
          <w:p w14:paraId="20436547">
            <w:pPr>
              <w:jc w:val="right"/>
              <w:rPr>
                <w:rFonts w:hint="default" w:ascii="宋体" w:hAnsi="宋体"/>
                <w:b/>
                <w:sz w:val="18"/>
                <w:szCs w:val="18"/>
              </w:rPr>
            </w:pPr>
            <w:r>
              <w:rPr>
                <w:rFonts w:hint="eastAsia" w:ascii="宋体" w:hAnsi="宋体" w:eastAsia="宋体" w:cs="宋体"/>
                <w:sz w:val="15"/>
                <w:szCs w:val="15"/>
              </w:rPr>
              <w:t>82.00</w:t>
            </w:r>
          </w:p>
        </w:tc>
        <w:tc>
          <w:tcPr>
            <w:tcW w:w="925" w:type="dxa"/>
            <w:shd w:val="clear" w:color="auto" w:fill="auto"/>
            <w:vAlign w:val="center"/>
          </w:tcPr>
          <w:p w14:paraId="4266E18B">
            <w:pPr>
              <w:jc w:val="right"/>
              <w:rPr>
                <w:rFonts w:hint="default" w:ascii="宋体" w:hAnsi="宋体"/>
                <w:b/>
                <w:sz w:val="18"/>
                <w:szCs w:val="18"/>
              </w:rPr>
            </w:pPr>
            <w:r>
              <w:rPr>
                <w:rFonts w:hint="eastAsia" w:ascii="宋体" w:hAnsi="宋体" w:eastAsia="宋体" w:cs="宋体"/>
                <w:sz w:val="15"/>
                <w:szCs w:val="15"/>
              </w:rPr>
              <w:t>82.00</w:t>
            </w:r>
          </w:p>
        </w:tc>
        <w:tc>
          <w:tcPr>
            <w:tcW w:w="924" w:type="dxa"/>
            <w:shd w:val="clear" w:color="auto" w:fill="auto"/>
            <w:vAlign w:val="center"/>
          </w:tcPr>
          <w:p w14:paraId="1AE0840F">
            <w:pPr>
              <w:jc w:val="right"/>
              <w:rPr>
                <w:rFonts w:hint="default" w:ascii="宋体" w:hAnsi="宋体"/>
                <w:b/>
                <w:sz w:val="15"/>
                <w:szCs w:val="15"/>
              </w:rPr>
            </w:pPr>
          </w:p>
        </w:tc>
        <w:tc>
          <w:tcPr>
            <w:tcW w:w="924" w:type="dxa"/>
            <w:shd w:val="clear" w:color="auto" w:fill="auto"/>
            <w:vAlign w:val="center"/>
          </w:tcPr>
          <w:p w14:paraId="1B8D01A6">
            <w:pPr>
              <w:jc w:val="right"/>
              <w:rPr>
                <w:rFonts w:hint="default" w:ascii="宋体" w:hAnsi="宋体"/>
                <w:b/>
                <w:sz w:val="18"/>
                <w:szCs w:val="18"/>
              </w:rPr>
            </w:pPr>
          </w:p>
        </w:tc>
        <w:tc>
          <w:tcPr>
            <w:tcW w:w="924" w:type="dxa"/>
            <w:shd w:val="clear" w:color="auto" w:fill="auto"/>
            <w:vAlign w:val="center"/>
          </w:tcPr>
          <w:p w14:paraId="56DC6A3B">
            <w:pPr>
              <w:jc w:val="right"/>
              <w:rPr>
                <w:rFonts w:hint="default" w:ascii="宋体" w:hAnsi="宋体"/>
                <w:b/>
                <w:sz w:val="18"/>
                <w:szCs w:val="18"/>
              </w:rPr>
            </w:pPr>
          </w:p>
        </w:tc>
        <w:tc>
          <w:tcPr>
            <w:tcW w:w="924" w:type="dxa"/>
            <w:shd w:val="clear" w:color="auto" w:fill="auto"/>
            <w:vAlign w:val="center"/>
          </w:tcPr>
          <w:p w14:paraId="16DE4C97">
            <w:pPr>
              <w:jc w:val="right"/>
              <w:rPr>
                <w:rFonts w:hint="default" w:ascii="宋体" w:hAnsi="宋体"/>
                <w:b/>
                <w:sz w:val="18"/>
                <w:szCs w:val="18"/>
              </w:rPr>
            </w:pPr>
          </w:p>
        </w:tc>
        <w:tc>
          <w:tcPr>
            <w:tcW w:w="671" w:type="dxa"/>
            <w:shd w:val="clear" w:color="auto" w:fill="auto"/>
            <w:vAlign w:val="center"/>
          </w:tcPr>
          <w:p w14:paraId="4BC81CFE">
            <w:pPr>
              <w:jc w:val="right"/>
              <w:rPr>
                <w:rFonts w:hint="default" w:ascii="宋体" w:hAnsi="宋体"/>
                <w:b/>
                <w:sz w:val="18"/>
                <w:szCs w:val="18"/>
              </w:rPr>
            </w:pPr>
          </w:p>
        </w:tc>
        <w:tc>
          <w:tcPr>
            <w:tcW w:w="900" w:type="dxa"/>
            <w:shd w:val="clear" w:color="auto" w:fill="auto"/>
            <w:vAlign w:val="center"/>
          </w:tcPr>
          <w:p w14:paraId="49C025A9">
            <w:pPr>
              <w:jc w:val="right"/>
              <w:rPr>
                <w:rFonts w:hint="default" w:ascii="宋体" w:hAnsi="宋体"/>
                <w:b/>
                <w:sz w:val="18"/>
                <w:szCs w:val="18"/>
              </w:rPr>
            </w:pPr>
          </w:p>
        </w:tc>
        <w:tc>
          <w:tcPr>
            <w:tcW w:w="900" w:type="dxa"/>
            <w:shd w:val="clear" w:color="auto" w:fill="auto"/>
            <w:vAlign w:val="center"/>
          </w:tcPr>
          <w:p w14:paraId="0BA82910">
            <w:pPr>
              <w:jc w:val="right"/>
              <w:rPr>
                <w:rFonts w:hint="default" w:ascii="宋体" w:hAnsi="宋体"/>
                <w:b/>
                <w:sz w:val="18"/>
                <w:szCs w:val="18"/>
              </w:rPr>
            </w:pPr>
          </w:p>
        </w:tc>
        <w:tc>
          <w:tcPr>
            <w:tcW w:w="900" w:type="dxa"/>
            <w:shd w:val="clear" w:color="auto" w:fill="auto"/>
            <w:vAlign w:val="center"/>
          </w:tcPr>
          <w:p w14:paraId="3F4C59A1">
            <w:pPr>
              <w:jc w:val="right"/>
              <w:rPr>
                <w:rFonts w:hint="eastAsia" w:ascii="宋体" w:hAnsi="宋体"/>
                <w:b/>
                <w:color w:val="000000"/>
                <w:sz w:val="18"/>
                <w:szCs w:val="18"/>
              </w:rPr>
            </w:pPr>
          </w:p>
        </w:tc>
        <w:tc>
          <w:tcPr>
            <w:tcW w:w="900" w:type="dxa"/>
            <w:shd w:val="clear" w:color="auto" w:fill="auto"/>
            <w:vAlign w:val="center"/>
          </w:tcPr>
          <w:p w14:paraId="6D1F74DA">
            <w:pPr>
              <w:jc w:val="right"/>
              <w:rPr>
                <w:rFonts w:hint="eastAsia" w:ascii="宋体" w:hAnsi="宋体"/>
                <w:b/>
                <w:color w:val="000000"/>
                <w:sz w:val="18"/>
                <w:szCs w:val="18"/>
              </w:rPr>
            </w:pPr>
          </w:p>
        </w:tc>
      </w:tr>
      <w:tr w14:paraId="50048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07B48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CF54602">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340B93DE">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77793A1">
            <w:pPr>
              <w:jc w:val="left"/>
              <w:rPr>
                <w:rFonts w:hint="default" w:ascii="宋体" w:hAnsi="宋体"/>
                <w:b/>
                <w:sz w:val="18"/>
                <w:szCs w:val="18"/>
              </w:rPr>
            </w:pPr>
            <w:r>
              <w:rPr>
                <w:rFonts w:hint="eastAsia" w:ascii="宋体" w:hAnsi="宋体" w:eastAsia="宋体" w:cs="宋体"/>
                <w:sz w:val="15"/>
                <w:szCs w:val="15"/>
              </w:rPr>
              <w:t>社会福利事业单位</w:t>
            </w:r>
          </w:p>
        </w:tc>
        <w:tc>
          <w:tcPr>
            <w:tcW w:w="1100" w:type="dxa"/>
            <w:shd w:val="clear" w:color="auto" w:fill="auto"/>
            <w:vAlign w:val="center"/>
          </w:tcPr>
          <w:p w14:paraId="7FD60972">
            <w:pPr>
              <w:jc w:val="right"/>
              <w:rPr>
                <w:rFonts w:hint="default" w:ascii="宋体" w:hAnsi="宋体"/>
                <w:b/>
                <w:sz w:val="18"/>
                <w:szCs w:val="18"/>
              </w:rPr>
            </w:pPr>
            <w:r>
              <w:rPr>
                <w:rFonts w:hint="eastAsia" w:ascii="宋体" w:hAnsi="宋体" w:eastAsia="宋体" w:cs="宋体"/>
                <w:sz w:val="15"/>
                <w:szCs w:val="15"/>
              </w:rPr>
              <w:t>254.00</w:t>
            </w:r>
          </w:p>
        </w:tc>
        <w:tc>
          <w:tcPr>
            <w:tcW w:w="1048" w:type="dxa"/>
            <w:shd w:val="clear" w:color="auto" w:fill="auto"/>
            <w:vAlign w:val="center"/>
          </w:tcPr>
          <w:p w14:paraId="738820D9">
            <w:pPr>
              <w:jc w:val="right"/>
              <w:rPr>
                <w:rFonts w:hint="default" w:ascii="宋体" w:hAnsi="宋体"/>
                <w:b/>
                <w:sz w:val="18"/>
                <w:szCs w:val="18"/>
              </w:rPr>
            </w:pPr>
            <w:r>
              <w:rPr>
                <w:rFonts w:hint="eastAsia" w:ascii="宋体" w:hAnsi="宋体" w:eastAsia="宋体" w:cs="宋体"/>
                <w:sz w:val="15"/>
                <w:szCs w:val="15"/>
              </w:rPr>
              <w:t>254.00</w:t>
            </w:r>
          </w:p>
        </w:tc>
        <w:tc>
          <w:tcPr>
            <w:tcW w:w="925" w:type="dxa"/>
            <w:shd w:val="clear" w:color="auto" w:fill="auto"/>
            <w:vAlign w:val="center"/>
          </w:tcPr>
          <w:p w14:paraId="39F7899D">
            <w:pPr>
              <w:jc w:val="right"/>
              <w:rPr>
                <w:rFonts w:hint="default" w:ascii="宋体" w:hAnsi="宋体"/>
                <w:b/>
                <w:sz w:val="18"/>
                <w:szCs w:val="18"/>
              </w:rPr>
            </w:pPr>
            <w:r>
              <w:rPr>
                <w:rFonts w:hint="eastAsia" w:ascii="宋体" w:hAnsi="宋体" w:eastAsia="宋体" w:cs="宋体"/>
                <w:sz w:val="15"/>
                <w:szCs w:val="15"/>
              </w:rPr>
              <w:t>254.00</w:t>
            </w:r>
          </w:p>
        </w:tc>
        <w:tc>
          <w:tcPr>
            <w:tcW w:w="924" w:type="dxa"/>
            <w:shd w:val="clear" w:color="auto" w:fill="auto"/>
            <w:vAlign w:val="center"/>
          </w:tcPr>
          <w:p w14:paraId="444F8282">
            <w:pPr>
              <w:jc w:val="right"/>
              <w:rPr>
                <w:rFonts w:hint="default" w:ascii="宋体" w:hAnsi="宋体"/>
                <w:b/>
                <w:sz w:val="15"/>
                <w:szCs w:val="15"/>
              </w:rPr>
            </w:pPr>
          </w:p>
        </w:tc>
        <w:tc>
          <w:tcPr>
            <w:tcW w:w="924" w:type="dxa"/>
            <w:shd w:val="clear" w:color="auto" w:fill="auto"/>
            <w:vAlign w:val="center"/>
          </w:tcPr>
          <w:p w14:paraId="2F1C4CB8">
            <w:pPr>
              <w:jc w:val="right"/>
              <w:rPr>
                <w:rFonts w:hint="default" w:ascii="宋体" w:hAnsi="宋体"/>
                <w:b/>
                <w:sz w:val="18"/>
                <w:szCs w:val="18"/>
              </w:rPr>
            </w:pPr>
          </w:p>
        </w:tc>
        <w:tc>
          <w:tcPr>
            <w:tcW w:w="924" w:type="dxa"/>
            <w:shd w:val="clear" w:color="auto" w:fill="auto"/>
            <w:vAlign w:val="center"/>
          </w:tcPr>
          <w:p w14:paraId="3E652B30">
            <w:pPr>
              <w:jc w:val="right"/>
              <w:rPr>
                <w:rFonts w:hint="default" w:ascii="宋体" w:hAnsi="宋体"/>
                <w:b/>
                <w:sz w:val="18"/>
                <w:szCs w:val="18"/>
              </w:rPr>
            </w:pPr>
          </w:p>
        </w:tc>
        <w:tc>
          <w:tcPr>
            <w:tcW w:w="924" w:type="dxa"/>
            <w:shd w:val="clear" w:color="auto" w:fill="auto"/>
            <w:vAlign w:val="center"/>
          </w:tcPr>
          <w:p w14:paraId="3B4248CA">
            <w:pPr>
              <w:jc w:val="right"/>
              <w:rPr>
                <w:rFonts w:hint="default" w:ascii="宋体" w:hAnsi="宋体"/>
                <w:b/>
                <w:sz w:val="18"/>
                <w:szCs w:val="18"/>
              </w:rPr>
            </w:pPr>
          </w:p>
        </w:tc>
        <w:tc>
          <w:tcPr>
            <w:tcW w:w="671" w:type="dxa"/>
            <w:shd w:val="clear" w:color="auto" w:fill="auto"/>
            <w:vAlign w:val="center"/>
          </w:tcPr>
          <w:p w14:paraId="5D16A462">
            <w:pPr>
              <w:jc w:val="right"/>
              <w:rPr>
                <w:rFonts w:hint="default" w:ascii="宋体" w:hAnsi="宋体"/>
                <w:b/>
                <w:sz w:val="18"/>
                <w:szCs w:val="18"/>
              </w:rPr>
            </w:pPr>
          </w:p>
        </w:tc>
        <w:tc>
          <w:tcPr>
            <w:tcW w:w="900" w:type="dxa"/>
            <w:shd w:val="clear" w:color="auto" w:fill="auto"/>
            <w:vAlign w:val="center"/>
          </w:tcPr>
          <w:p w14:paraId="28F22271">
            <w:pPr>
              <w:jc w:val="right"/>
              <w:rPr>
                <w:rFonts w:hint="default" w:ascii="宋体" w:hAnsi="宋体"/>
                <w:b/>
                <w:sz w:val="18"/>
                <w:szCs w:val="18"/>
              </w:rPr>
            </w:pPr>
          </w:p>
        </w:tc>
        <w:tc>
          <w:tcPr>
            <w:tcW w:w="900" w:type="dxa"/>
            <w:shd w:val="clear" w:color="auto" w:fill="auto"/>
            <w:vAlign w:val="center"/>
          </w:tcPr>
          <w:p w14:paraId="10B0756F">
            <w:pPr>
              <w:jc w:val="right"/>
              <w:rPr>
                <w:rFonts w:hint="default" w:ascii="宋体" w:hAnsi="宋体"/>
                <w:b/>
                <w:sz w:val="18"/>
                <w:szCs w:val="18"/>
              </w:rPr>
            </w:pPr>
          </w:p>
        </w:tc>
        <w:tc>
          <w:tcPr>
            <w:tcW w:w="900" w:type="dxa"/>
            <w:shd w:val="clear" w:color="auto" w:fill="auto"/>
            <w:vAlign w:val="center"/>
          </w:tcPr>
          <w:p w14:paraId="35546D1E">
            <w:pPr>
              <w:jc w:val="right"/>
              <w:rPr>
                <w:rFonts w:hint="eastAsia" w:ascii="宋体" w:hAnsi="宋体"/>
                <w:b/>
                <w:color w:val="000000"/>
                <w:sz w:val="18"/>
                <w:szCs w:val="18"/>
              </w:rPr>
            </w:pPr>
          </w:p>
        </w:tc>
        <w:tc>
          <w:tcPr>
            <w:tcW w:w="900" w:type="dxa"/>
            <w:shd w:val="clear" w:color="auto" w:fill="auto"/>
            <w:vAlign w:val="center"/>
          </w:tcPr>
          <w:p w14:paraId="07C14D9B">
            <w:pPr>
              <w:jc w:val="right"/>
              <w:rPr>
                <w:rFonts w:hint="eastAsia" w:ascii="宋体" w:hAnsi="宋体"/>
                <w:b/>
                <w:color w:val="000000"/>
                <w:sz w:val="18"/>
                <w:szCs w:val="18"/>
              </w:rPr>
            </w:pPr>
          </w:p>
        </w:tc>
      </w:tr>
      <w:tr w14:paraId="22B6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78885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AF4B63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B2E497F">
            <w:pPr>
              <w:jc w:val="center"/>
              <w:rPr>
                <w:rFonts w:hint="default" w:ascii="宋体" w:hAnsi="宋体"/>
                <w:b/>
                <w:sz w:val="18"/>
                <w:szCs w:val="18"/>
              </w:rPr>
            </w:pPr>
          </w:p>
        </w:tc>
        <w:tc>
          <w:tcPr>
            <w:tcW w:w="2500" w:type="dxa"/>
            <w:shd w:val="clear" w:color="auto" w:fill="auto"/>
            <w:vAlign w:val="center"/>
          </w:tcPr>
          <w:p w14:paraId="1F3B3288">
            <w:pPr>
              <w:jc w:val="left"/>
              <w:rPr>
                <w:rFonts w:hint="default" w:ascii="宋体" w:hAnsi="宋体"/>
                <w:b/>
                <w:sz w:val="18"/>
                <w:szCs w:val="18"/>
              </w:rPr>
            </w:pPr>
            <w:r>
              <w:rPr>
                <w:rFonts w:hint="eastAsia" w:ascii="宋体" w:hAnsi="宋体" w:eastAsia="宋体" w:cs="宋体"/>
                <w:sz w:val="15"/>
                <w:szCs w:val="15"/>
              </w:rPr>
              <w:t>残疾人事业</w:t>
            </w:r>
          </w:p>
        </w:tc>
        <w:tc>
          <w:tcPr>
            <w:tcW w:w="1100" w:type="dxa"/>
            <w:shd w:val="clear" w:color="auto" w:fill="auto"/>
            <w:vAlign w:val="center"/>
          </w:tcPr>
          <w:p w14:paraId="096A3920">
            <w:pPr>
              <w:jc w:val="right"/>
              <w:rPr>
                <w:rFonts w:hint="default" w:ascii="宋体" w:hAnsi="宋体"/>
                <w:b/>
                <w:sz w:val="18"/>
                <w:szCs w:val="18"/>
              </w:rPr>
            </w:pPr>
            <w:r>
              <w:rPr>
                <w:rFonts w:hint="eastAsia" w:ascii="宋体" w:hAnsi="宋体" w:eastAsia="宋体" w:cs="宋体"/>
                <w:sz w:val="15"/>
                <w:szCs w:val="15"/>
              </w:rPr>
              <w:t>436.00</w:t>
            </w:r>
          </w:p>
        </w:tc>
        <w:tc>
          <w:tcPr>
            <w:tcW w:w="1048" w:type="dxa"/>
            <w:shd w:val="clear" w:color="auto" w:fill="auto"/>
            <w:vAlign w:val="center"/>
          </w:tcPr>
          <w:p w14:paraId="1FF86014">
            <w:pPr>
              <w:jc w:val="right"/>
              <w:rPr>
                <w:rFonts w:hint="default" w:ascii="宋体" w:hAnsi="宋体"/>
                <w:b/>
                <w:sz w:val="18"/>
                <w:szCs w:val="18"/>
              </w:rPr>
            </w:pPr>
            <w:r>
              <w:rPr>
                <w:rFonts w:hint="eastAsia" w:ascii="宋体" w:hAnsi="宋体" w:eastAsia="宋体" w:cs="宋体"/>
                <w:sz w:val="15"/>
                <w:szCs w:val="15"/>
              </w:rPr>
              <w:t>436.00</w:t>
            </w:r>
          </w:p>
        </w:tc>
        <w:tc>
          <w:tcPr>
            <w:tcW w:w="925" w:type="dxa"/>
            <w:shd w:val="clear" w:color="auto" w:fill="auto"/>
            <w:vAlign w:val="center"/>
          </w:tcPr>
          <w:p w14:paraId="38FC1F7E">
            <w:pPr>
              <w:jc w:val="right"/>
              <w:rPr>
                <w:rFonts w:hint="default" w:ascii="宋体" w:hAnsi="宋体"/>
                <w:b/>
                <w:sz w:val="18"/>
                <w:szCs w:val="18"/>
              </w:rPr>
            </w:pPr>
            <w:r>
              <w:rPr>
                <w:rFonts w:hint="eastAsia" w:ascii="宋体" w:hAnsi="宋体" w:eastAsia="宋体" w:cs="宋体"/>
                <w:sz w:val="15"/>
                <w:szCs w:val="15"/>
              </w:rPr>
              <w:t>436.00</w:t>
            </w:r>
          </w:p>
        </w:tc>
        <w:tc>
          <w:tcPr>
            <w:tcW w:w="924" w:type="dxa"/>
            <w:shd w:val="clear" w:color="auto" w:fill="auto"/>
            <w:vAlign w:val="center"/>
          </w:tcPr>
          <w:p w14:paraId="50029FBA">
            <w:pPr>
              <w:jc w:val="right"/>
              <w:rPr>
                <w:rFonts w:hint="default" w:ascii="宋体" w:hAnsi="宋体"/>
                <w:b/>
                <w:sz w:val="15"/>
                <w:szCs w:val="15"/>
              </w:rPr>
            </w:pPr>
          </w:p>
        </w:tc>
        <w:tc>
          <w:tcPr>
            <w:tcW w:w="924" w:type="dxa"/>
            <w:shd w:val="clear" w:color="auto" w:fill="auto"/>
            <w:vAlign w:val="center"/>
          </w:tcPr>
          <w:p w14:paraId="41EADF9D">
            <w:pPr>
              <w:jc w:val="right"/>
              <w:rPr>
                <w:rFonts w:hint="default" w:ascii="宋体" w:hAnsi="宋体"/>
                <w:b/>
                <w:sz w:val="18"/>
                <w:szCs w:val="18"/>
              </w:rPr>
            </w:pPr>
          </w:p>
        </w:tc>
        <w:tc>
          <w:tcPr>
            <w:tcW w:w="924" w:type="dxa"/>
            <w:shd w:val="clear" w:color="auto" w:fill="auto"/>
            <w:vAlign w:val="center"/>
          </w:tcPr>
          <w:p w14:paraId="5FC587C1">
            <w:pPr>
              <w:jc w:val="right"/>
              <w:rPr>
                <w:rFonts w:hint="default" w:ascii="宋体" w:hAnsi="宋体"/>
                <w:b/>
                <w:sz w:val="18"/>
                <w:szCs w:val="18"/>
              </w:rPr>
            </w:pPr>
          </w:p>
        </w:tc>
        <w:tc>
          <w:tcPr>
            <w:tcW w:w="924" w:type="dxa"/>
            <w:shd w:val="clear" w:color="auto" w:fill="auto"/>
            <w:vAlign w:val="center"/>
          </w:tcPr>
          <w:p w14:paraId="0DDDAA54">
            <w:pPr>
              <w:jc w:val="right"/>
              <w:rPr>
                <w:rFonts w:hint="default" w:ascii="宋体" w:hAnsi="宋体"/>
                <w:b/>
                <w:sz w:val="18"/>
                <w:szCs w:val="18"/>
              </w:rPr>
            </w:pPr>
          </w:p>
        </w:tc>
        <w:tc>
          <w:tcPr>
            <w:tcW w:w="671" w:type="dxa"/>
            <w:shd w:val="clear" w:color="auto" w:fill="auto"/>
            <w:vAlign w:val="center"/>
          </w:tcPr>
          <w:p w14:paraId="113EA44B">
            <w:pPr>
              <w:jc w:val="right"/>
              <w:rPr>
                <w:rFonts w:hint="default" w:ascii="宋体" w:hAnsi="宋体"/>
                <w:b/>
                <w:sz w:val="18"/>
                <w:szCs w:val="18"/>
              </w:rPr>
            </w:pPr>
          </w:p>
        </w:tc>
        <w:tc>
          <w:tcPr>
            <w:tcW w:w="900" w:type="dxa"/>
            <w:shd w:val="clear" w:color="auto" w:fill="auto"/>
            <w:vAlign w:val="center"/>
          </w:tcPr>
          <w:p w14:paraId="389FE8C8">
            <w:pPr>
              <w:jc w:val="right"/>
              <w:rPr>
                <w:rFonts w:hint="default" w:ascii="宋体" w:hAnsi="宋体"/>
                <w:b/>
                <w:sz w:val="18"/>
                <w:szCs w:val="18"/>
              </w:rPr>
            </w:pPr>
          </w:p>
        </w:tc>
        <w:tc>
          <w:tcPr>
            <w:tcW w:w="900" w:type="dxa"/>
            <w:shd w:val="clear" w:color="auto" w:fill="auto"/>
            <w:vAlign w:val="center"/>
          </w:tcPr>
          <w:p w14:paraId="0E4993FF">
            <w:pPr>
              <w:jc w:val="right"/>
              <w:rPr>
                <w:rFonts w:hint="default" w:ascii="宋体" w:hAnsi="宋体"/>
                <w:b/>
                <w:sz w:val="18"/>
                <w:szCs w:val="18"/>
              </w:rPr>
            </w:pPr>
          </w:p>
        </w:tc>
        <w:tc>
          <w:tcPr>
            <w:tcW w:w="900" w:type="dxa"/>
            <w:shd w:val="clear" w:color="auto" w:fill="auto"/>
            <w:vAlign w:val="center"/>
          </w:tcPr>
          <w:p w14:paraId="74ACC1C0">
            <w:pPr>
              <w:jc w:val="right"/>
              <w:rPr>
                <w:rFonts w:hint="eastAsia" w:ascii="宋体" w:hAnsi="宋体"/>
                <w:b/>
                <w:color w:val="000000"/>
                <w:sz w:val="18"/>
                <w:szCs w:val="18"/>
              </w:rPr>
            </w:pPr>
          </w:p>
        </w:tc>
        <w:tc>
          <w:tcPr>
            <w:tcW w:w="900" w:type="dxa"/>
            <w:shd w:val="clear" w:color="auto" w:fill="auto"/>
            <w:vAlign w:val="center"/>
          </w:tcPr>
          <w:p w14:paraId="5F86CF08">
            <w:pPr>
              <w:jc w:val="right"/>
              <w:rPr>
                <w:rFonts w:hint="eastAsia" w:ascii="宋体" w:hAnsi="宋体"/>
                <w:b/>
                <w:color w:val="000000"/>
                <w:sz w:val="18"/>
                <w:szCs w:val="18"/>
              </w:rPr>
            </w:pPr>
          </w:p>
        </w:tc>
      </w:tr>
      <w:tr w14:paraId="1C381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29DFA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67C460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B275217">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1CF3DF64">
            <w:pPr>
              <w:jc w:val="left"/>
              <w:rPr>
                <w:rFonts w:hint="default" w:ascii="宋体" w:hAnsi="宋体"/>
                <w:b/>
                <w:sz w:val="18"/>
                <w:szCs w:val="18"/>
              </w:rPr>
            </w:pPr>
            <w:r>
              <w:rPr>
                <w:rFonts w:hint="eastAsia" w:ascii="宋体" w:hAnsi="宋体" w:eastAsia="宋体" w:cs="宋体"/>
                <w:sz w:val="15"/>
                <w:szCs w:val="15"/>
              </w:rPr>
              <w:t>残疾人生活和护理补贴</w:t>
            </w:r>
          </w:p>
        </w:tc>
        <w:tc>
          <w:tcPr>
            <w:tcW w:w="1100" w:type="dxa"/>
            <w:shd w:val="clear" w:color="auto" w:fill="auto"/>
            <w:vAlign w:val="center"/>
          </w:tcPr>
          <w:p w14:paraId="12B42261">
            <w:pPr>
              <w:jc w:val="right"/>
              <w:rPr>
                <w:rFonts w:hint="default" w:ascii="宋体" w:hAnsi="宋体"/>
                <w:b/>
                <w:sz w:val="18"/>
                <w:szCs w:val="18"/>
              </w:rPr>
            </w:pPr>
            <w:r>
              <w:rPr>
                <w:rFonts w:hint="eastAsia" w:ascii="宋体" w:hAnsi="宋体" w:eastAsia="宋体" w:cs="宋体"/>
                <w:sz w:val="15"/>
                <w:szCs w:val="15"/>
              </w:rPr>
              <w:t>436.00</w:t>
            </w:r>
          </w:p>
        </w:tc>
        <w:tc>
          <w:tcPr>
            <w:tcW w:w="1048" w:type="dxa"/>
            <w:shd w:val="clear" w:color="auto" w:fill="auto"/>
            <w:vAlign w:val="center"/>
          </w:tcPr>
          <w:p w14:paraId="4AC20901">
            <w:pPr>
              <w:jc w:val="right"/>
              <w:rPr>
                <w:rFonts w:hint="default" w:ascii="宋体" w:hAnsi="宋体"/>
                <w:b/>
                <w:sz w:val="18"/>
                <w:szCs w:val="18"/>
              </w:rPr>
            </w:pPr>
            <w:r>
              <w:rPr>
                <w:rFonts w:hint="eastAsia" w:ascii="宋体" w:hAnsi="宋体" w:eastAsia="宋体" w:cs="宋体"/>
                <w:sz w:val="15"/>
                <w:szCs w:val="15"/>
              </w:rPr>
              <w:t>436.00</w:t>
            </w:r>
          </w:p>
        </w:tc>
        <w:tc>
          <w:tcPr>
            <w:tcW w:w="925" w:type="dxa"/>
            <w:shd w:val="clear" w:color="auto" w:fill="auto"/>
            <w:vAlign w:val="center"/>
          </w:tcPr>
          <w:p w14:paraId="61791BF3">
            <w:pPr>
              <w:jc w:val="right"/>
              <w:rPr>
                <w:rFonts w:hint="default" w:ascii="宋体" w:hAnsi="宋体"/>
                <w:b/>
                <w:sz w:val="18"/>
                <w:szCs w:val="18"/>
              </w:rPr>
            </w:pPr>
            <w:r>
              <w:rPr>
                <w:rFonts w:hint="eastAsia" w:ascii="宋体" w:hAnsi="宋体" w:eastAsia="宋体" w:cs="宋体"/>
                <w:sz w:val="15"/>
                <w:szCs w:val="15"/>
              </w:rPr>
              <w:t>436.00</w:t>
            </w:r>
          </w:p>
        </w:tc>
        <w:tc>
          <w:tcPr>
            <w:tcW w:w="924" w:type="dxa"/>
            <w:shd w:val="clear" w:color="auto" w:fill="auto"/>
            <w:vAlign w:val="center"/>
          </w:tcPr>
          <w:p w14:paraId="40641B48">
            <w:pPr>
              <w:jc w:val="right"/>
              <w:rPr>
                <w:rFonts w:hint="default" w:ascii="宋体" w:hAnsi="宋体"/>
                <w:b/>
                <w:sz w:val="15"/>
                <w:szCs w:val="15"/>
              </w:rPr>
            </w:pPr>
          </w:p>
        </w:tc>
        <w:tc>
          <w:tcPr>
            <w:tcW w:w="924" w:type="dxa"/>
            <w:shd w:val="clear" w:color="auto" w:fill="auto"/>
            <w:vAlign w:val="center"/>
          </w:tcPr>
          <w:p w14:paraId="485EE38F">
            <w:pPr>
              <w:jc w:val="right"/>
              <w:rPr>
                <w:rFonts w:hint="default" w:ascii="宋体" w:hAnsi="宋体"/>
                <w:b/>
                <w:sz w:val="18"/>
                <w:szCs w:val="18"/>
              </w:rPr>
            </w:pPr>
          </w:p>
        </w:tc>
        <w:tc>
          <w:tcPr>
            <w:tcW w:w="924" w:type="dxa"/>
            <w:shd w:val="clear" w:color="auto" w:fill="auto"/>
            <w:vAlign w:val="center"/>
          </w:tcPr>
          <w:p w14:paraId="6976B524">
            <w:pPr>
              <w:jc w:val="right"/>
              <w:rPr>
                <w:rFonts w:hint="default" w:ascii="宋体" w:hAnsi="宋体"/>
                <w:b/>
                <w:sz w:val="18"/>
                <w:szCs w:val="18"/>
              </w:rPr>
            </w:pPr>
          </w:p>
        </w:tc>
        <w:tc>
          <w:tcPr>
            <w:tcW w:w="924" w:type="dxa"/>
            <w:shd w:val="clear" w:color="auto" w:fill="auto"/>
            <w:vAlign w:val="center"/>
          </w:tcPr>
          <w:p w14:paraId="365CA729">
            <w:pPr>
              <w:jc w:val="right"/>
              <w:rPr>
                <w:rFonts w:hint="default" w:ascii="宋体" w:hAnsi="宋体"/>
                <w:b/>
                <w:sz w:val="18"/>
                <w:szCs w:val="18"/>
              </w:rPr>
            </w:pPr>
          </w:p>
        </w:tc>
        <w:tc>
          <w:tcPr>
            <w:tcW w:w="671" w:type="dxa"/>
            <w:shd w:val="clear" w:color="auto" w:fill="auto"/>
            <w:vAlign w:val="center"/>
          </w:tcPr>
          <w:p w14:paraId="05368EBA">
            <w:pPr>
              <w:jc w:val="right"/>
              <w:rPr>
                <w:rFonts w:hint="default" w:ascii="宋体" w:hAnsi="宋体"/>
                <w:b/>
                <w:sz w:val="18"/>
                <w:szCs w:val="18"/>
              </w:rPr>
            </w:pPr>
          </w:p>
        </w:tc>
        <w:tc>
          <w:tcPr>
            <w:tcW w:w="900" w:type="dxa"/>
            <w:shd w:val="clear" w:color="auto" w:fill="auto"/>
            <w:vAlign w:val="center"/>
          </w:tcPr>
          <w:p w14:paraId="7AD0E008">
            <w:pPr>
              <w:jc w:val="right"/>
              <w:rPr>
                <w:rFonts w:hint="default" w:ascii="宋体" w:hAnsi="宋体"/>
                <w:b/>
                <w:sz w:val="18"/>
                <w:szCs w:val="18"/>
              </w:rPr>
            </w:pPr>
          </w:p>
        </w:tc>
        <w:tc>
          <w:tcPr>
            <w:tcW w:w="900" w:type="dxa"/>
            <w:shd w:val="clear" w:color="auto" w:fill="auto"/>
            <w:vAlign w:val="center"/>
          </w:tcPr>
          <w:p w14:paraId="2FC10AE4">
            <w:pPr>
              <w:jc w:val="right"/>
              <w:rPr>
                <w:rFonts w:hint="default" w:ascii="宋体" w:hAnsi="宋体"/>
                <w:b/>
                <w:sz w:val="18"/>
                <w:szCs w:val="18"/>
              </w:rPr>
            </w:pPr>
          </w:p>
        </w:tc>
        <w:tc>
          <w:tcPr>
            <w:tcW w:w="900" w:type="dxa"/>
            <w:shd w:val="clear" w:color="auto" w:fill="auto"/>
            <w:vAlign w:val="center"/>
          </w:tcPr>
          <w:p w14:paraId="6DE7A732">
            <w:pPr>
              <w:jc w:val="right"/>
              <w:rPr>
                <w:rFonts w:hint="eastAsia" w:ascii="宋体" w:hAnsi="宋体"/>
                <w:b/>
                <w:color w:val="000000"/>
                <w:sz w:val="18"/>
                <w:szCs w:val="18"/>
              </w:rPr>
            </w:pPr>
          </w:p>
        </w:tc>
        <w:tc>
          <w:tcPr>
            <w:tcW w:w="900" w:type="dxa"/>
            <w:shd w:val="clear" w:color="auto" w:fill="auto"/>
            <w:vAlign w:val="center"/>
          </w:tcPr>
          <w:p w14:paraId="2DD05755">
            <w:pPr>
              <w:jc w:val="right"/>
              <w:rPr>
                <w:rFonts w:hint="eastAsia" w:ascii="宋体" w:hAnsi="宋体"/>
                <w:b/>
                <w:color w:val="000000"/>
                <w:sz w:val="18"/>
                <w:szCs w:val="18"/>
              </w:rPr>
            </w:pPr>
          </w:p>
        </w:tc>
      </w:tr>
      <w:tr w14:paraId="5AEC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49382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1EDD841">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08E75164">
            <w:pPr>
              <w:jc w:val="center"/>
              <w:rPr>
                <w:rFonts w:hint="default" w:ascii="宋体" w:hAnsi="宋体"/>
                <w:b/>
                <w:sz w:val="18"/>
                <w:szCs w:val="18"/>
              </w:rPr>
            </w:pPr>
          </w:p>
        </w:tc>
        <w:tc>
          <w:tcPr>
            <w:tcW w:w="2500" w:type="dxa"/>
            <w:shd w:val="clear" w:color="auto" w:fill="auto"/>
            <w:vAlign w:val="center"/>
          </w:tcPr>
          <w:p w14:paraId="50890324">
            <w:pPr>
              <w:jc w:val="left"/>
              <w:rPr>
                <w:rFonts w:hint="default" w:ascii="宋体" w:hAnsi="宋体"/>
                <w:b/>
                <w:sz w:val="18"/>
                <w:szCs w:val="18"/>
              </w:rPr>
            </w:pPr>
            <w:r>
              <w:rPr>
                <w:rFonts w:hint="eastAsia" w:ascii="宋体" w:hAnsi="宋体" w:eastAsia="宋体" w:cs="宋体"/>
                <w:sz w:val="15"/>
                <w:szCs w:val="15"/>
              </w:rPr>
              <w:t>最低生活保障</w:t>
            </w:r>
          </w:p>
        </w:tc>
        <w:tc>
          <w:tcPr>
            <w:tcW w:w="1100" w:type="dxa"/>
            <w:shd w:val="clear" w:color="auto" w:fill="auto"/>
            <w:vAlign w:val="center"/>
          </w:tcPr>
          <w:p w14:paraId="1B6DCF51">
            <w:pPr>
              <w:jc w:val="right"/>
              <w:rPr>
                <w:rFonts w:hint="default" w:ascii="宋体" w:hAnsi="宋体"/>
                <w:b/>
                <w:sz w:val="18"/>
                <w:szCs w:val="18"/>
              </w:rPr>
            </w:pPr>
            <w:r>
              <w:rPr>
                <w:rFonts w:hint="eastAsia" w:ascii="宋体" w:hAnsi="宋体" w:eastAsia="宋体" w:cs="宋体"/>
                <w:sz w:val="15"/>
                <w:szCs w:val="15"/>
              </w:rPr>
              <w:t>2,530.00</w:t>
            </w:r>
          </w:p>
        </w:tc>
        <w:tc>
          <w:tcPr>
            <w:tcW w:w="1048" w:type="dxa"/>
            <w:shd w:val="clear" w:color="auto" w:fill="auto"/>
            <w:vAlign w:val="center"/>
          </w:tcPr>
          <w:p w14:paraId="2D9B7DAD">
            <w:pPr>
              <w:jc w:val="right"/>
              <w:rPr>
                <w:rFonts w:hint="default" w:ascii="宋体" w:hAnsi="宋体"/>
                <w:b/>
                <w:sz w:val="18"/>
                <w:szCs w:val="18"/>
              </w:rPr>
            </w:pPr>
            <w:r>
              <w:rPr>
                <w:rFonts w:hint="eastAsia" w:ascii="宋体" w:hAnsi="宋体" w:eastAsia="宋体" w:cs="宋体"/>
                <w:sz w:val="15"/>
                <w:szCs w:val="15"/>
              </w:rPr>
              <w:t>2,530.00</w:t>
            </w:r>
          </w:p>
        </w:tc>
        <w:tc>
          <w:tcPr>
            <w:tcW w:w="925" w:type="dxa"/>
            <w:shd w:val="clear" w:color="auto" w:fill="auto"/>
            <w:vAlign w:val="center"/>
          </w:tcPr>
          <w:p w14:paraId="59F2E249">
            <w:pPr>
              <w:jc w:val="right"/>
              <w:rPr>
                <w:rFonts w:hint="default" w:ascii="宋体" w:hAnsi="宋体"/>
                <w:b/>
                <w:sz w:val="18"/>
                <w:szCs w:val="18"/>
              </w:rPr>
            </w:pPr>
            <w:r>
              <w:rPr>
                <w:rFonts w:hint="eastAsia" w:ascii="宋体" w:hAnsi="宋体" w:eastAsia="宋体" w:cs="宋体"/>
                <w:sz w:val="15"/>
                <w:szCs w:val="15"/>
              </w:rPr>
              <w:t>930.00</w:t>
            </w:r>
          </w:p>
        </w:tc>
        <w:tc>
          <w:tcPr>
            <w:tcW w:w="924" w:type="dxa"/>
            <w:shd w:val="clear" w:color="auto" w:fill="auto"/>
            <w:vAlign w:val="center"/>
          </w:tcPr>
          <w:p w14:paraId="0C3CFA1F">
            <w:pPr>
              <w:jc w:val="right"/>
              <w:rPr>
                <w:rFonts w:hint="default" w:ascii="宋体" w:hAnsi="宋体"/>
                <w:b/>
                <w:sz w:val="15"/>
                <w:szCs w:val="15"/>
              </w:rPr>
            </w:pPr>
            <w:r>
              <w:rPr>
                <w:rFonts w:hint="eastAsia" w:ascii="宋体" w:hAnsi="宋体" w:eastAsia="宋体" w:cs="宋体"/>
                <w:sz w:val="15"/>
                <w:szCs w:val="15"/>
              </w:rPr>
              <w:t>1,600.00</w:t>
            </w:r>
          </w:p>
        </w:tc>
        <w:tc>
          <w:tcPr>
            <w:tcW w:w="924" w:type="dxa"/>
            <w:shd w:val="clear" w:color="auto" w:fill="auto"/>
            <w:vAlign w:val="center"/>
          </w:tcPr>
          <w:p w14:paraId="72A9121D">
            <w:pPr>
              <w:jc w:val="right"/>
              <w:rPr>
                <w:rFonts w:hint="default" w:ascii="宋体" w:hAnsi="宋体"/>
                <w:b/>
                <w:sz w:val="18"/>
                <w:szCs w:val="18"/>
              </w:rPr>
            </w:pPr>
          </w:p>
        </w:tc>
        <w:tc>
          <w:tcPr>
            <w:tcW w:w="924" w:type="dxa"/>
            <w:shd w:val="clear" w:color="auto" w:fill="auto"/>
            <w:vAlign w:val="center"/>
          </w:tcPr>
          <w:p w14:paraId="36475843">
            <w:pPr>
              <w:jc w:val="right"/>
              <w:rPr>
                <w:rFonts w:hint="default" w:ascii="宋体" w:hAnsi="宋体"/>
                <w:b/>
                <w:sz w:val="18"/>
                <w:szCs w:val="18"/>
              </w:rPr>
            </w:pPr>
          </w:p>
        </w:tc>
        <w:tc>
          <w:tcPr>
            <w:tcW w:w="924" w:type="dxa"/>
            <w:shd w:val="clear" w:color="auto" w:fill="auto"/>
            <w:vAlign w:val="center"/>
          </w:tcPr>
          <w:p w14:paraId="10241319">
            <w:pPr>
              <w:jc w:val="right"/>
              <w:rPr>
                <w:rFonts w:hint="default" w:ascii="宋体" w:hAnsi="宋体"/>
                <w:b/>
                <w:sz w:val="18"/>
                <w:szCs w:val="18"/>
              </w:rPr>
            </w:pPr>
          </w:p>
        </w:tc>
        <w:tc>
          <w:tcPr>
            <w:tcW w:w="671" w:type="dxa"/>
            <w:shd w:val="clear" w:color="auto" w:fill="auto"/>
            <w:vAlign w:val="center"/>
          </w:tcPr>
          <w:p w14:paraId="5AD5A8A1">
            <w:pPr>
              <w:jc w:val="right"/>
              <w:rPr>
                <w:rFonts w:hint="default" w:ascii="宋体" w:hAnsi="宋体"/>
                <w:b/>
                <w:sz w:val="18"/>
                <w:szCs w:val="18"/>
              </w:rPr>
            </w:pPr>
          </w:p>
        </w:tc>
        <w:tc>
          <w:tcPr>
            <w:tcW w:w="900" w:type="dxa"/>
            <w:shd w:val="clear" w:color="auto" w:fill="auto"/>
            <w:vAlign w:val="center"/>
          </w:tcPr>
          <w:p w14:paraId="0A304FEA">
            <w:pPr>
              <w:jc w:val="right"/>
              <w:rPr>
                <w:rFonts w:hint="default" w:ascii="宋体" w:hAnsi="宋体"/>
                <w:b/>
                <w:sz w:val="18"/>
                <w:szCs w:val="18"/>
              </w:rPr>
            </w:pPr>
          </w:p>
        </w:tc>
        <w:tc>
          <w:tcPr>
            <w:tcW w:w="900" w:type="dxa"/>
            <w:shd w:val="clear" w:color="auto" w:fill="auto"/>
            <w:vAlign w:val="center"/>
          </w:tcPr>
          <w:p w14:paraId="0B155781">
            <w:pPr>
              <w:jc w:val="right"/>
              <w:rPr>
                <w:rFonts w:hint="default" w:ascii="宋体" w:hAnsi="宋体"/>
                <w:b/>
                <w:sz w:val="18"/>
                <w:szCs w:val="18"/>
              </w:rPr>
            </w:pPr>
          </w:p>
        </w:tc>
        <w:tc>
          <w:tcPr>
            <w:tcW w:w="900" w:type="dxa"/>
            <w:shd w:val="clear" w:color="auto" w:fill="auto"/>
            <w:vAlign w:val="center"/>
          </w:tcPr>
          <w:p w14:paraId="30FBEF3E">
            <w:pPr>
              <w:jc w:val="right"/>
              <w:rPr>
                <w:rFonts w:hint="eastAsia" w:ascii="宋体" w:hAnsi="宋体"/>
                <w:b/>
                <w:color w:val="000000"/>
                <w:sz w:val="18"/>
                <w:szCs w:val="18"/>
              </w:rPr>
            </w:pPr>
          </w:p>
        </w:tc>
        <w:tc>
          <w:tcPr>
            <w:tcW w:w="900" w:type="dxa"/>
            <w:shd w:val="clear" w:color="auto" w:fill="auto"/>
            <w:vAlign w:val="center"/>
          </w:tcPr>
          <w:p w14:paraId="54B58A36">
            <w:pPr>
              <w:jc w:val="right"/>
              <w:rPr>
                <w:rFonts w:hint="eastAsia" w:ascii="宋体" w:hAnsi="宋体"/>
                <w:b/>
                <w:color w:val="000000"/>
                <w:sz w:val="18"/>
                <w:szCs w:val="18"/>
              </w:rPr>
            </w:pPr>
          </w:p>
        </w:tc>
      </w:tr>
      <w:tr w14:paraId="5E7BD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B108D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E4B062E">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34296BA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7CE118E">
            <w:pPr>
              <w:jc w:val="left"/>
              <w:rPr>
                <w:rFonts w:hint="default" w:ascii="宋体" w:hAnsi="宋体"/>
                <w:b/>
                <w:sz w:val="18"/>
                <w:szCs w:val="18"/>
              </w:rPr>
            </w:pPr>
            <w:r>
              <w:rPr>
                <w:rFonts w:hint="eastAsia" w:ascii="宋体" w:hAnsi="宋体" w:eastAsia="宋体" w:cs="宋体"/>
                <w:sz w:val="15"/>
                <w:szCs w:val="15"/>
              </w:rPr>
              <w:t>城市最低生活保障金支出</w:t>
            </w:r>
          </w:p>
        </w:tc>
        <w:tc>
          <w:tcPr>
            <w:tcW w:w="1100" w:type="dxa"/>
            <w:shd w:val="clear" w:color="auto" w:fill="auto"/>
            <w:vAlign w:val="center"/>
          </w:tcPr>
          <w:p w14:paraId="0F10E085">
            <w:pPr>
              <w:jc w:val="right"/>
              <w:rPr>
                <w:rFonts w:hint="default" w:ascii="宋体" w:hAnsi="宋体"/>
                <w:b/>
                <w:sz w:val="18"/>
                <w:szCs w:val="18"/>
              </w:rPr>
            </w:pPr>
            <w:r>
              <w:rPr>
                <w:rFonts w:hint="eastAsia" w:ascii="宋体" w:hAnsi="宋体" w:eastAsia="宋体" w:cs="宋体"/>
                <w:sz w:val="15"/>
                <w:szCs w:val="15"/>
              </w:rPr>
              <w:t>570.00</w:t>
            </w:r>
          </w:p>
        </w:tc>
        <w:tc>
          <w:tcPr>
            <w:tcW w:w="1048" w:type="dxa"/>
            <w:shd w:val="clear" w:color="auto" w:fill="auto"/>
            <w:vAlign w:val="center"/>
          </w:tcPr>
          <w:p w14:paraId="7CBBA01F">
            <w:pPr>
              <w:jc w:val="right"/>
              <w:rPr>
                <w:rFonts w:hint="default" w:ascii="宋体" w:hAnsi="宋体"/>
                <w:b/>
                <w:sz w:val="18"/>
                <w:szCs w:val="18"/>
              </w:rPr>
            </w:pPr>
            <w:r>
              <w:rPr>
                <w:rFonts w:hint="eastAsia" w:ascii="宋体" w:hAnsi="宋体" w:eastAsia="宋体" w:cs="宋体"/>
                <w:sz w:val="15"/>
                <w:szCs w:val="15"/>
              </w:rPr>
              <w:t>570.00</w:t>
            </w:r>
          </w:p>
        </w:tc>
        <w:tc>
          <w:tcPr>
            <w:tcW w:w="925" w:type="dxa"/>
            <w:shd w:val="clear" w:color="auto" w:fill="auto"/>
            <w:vAlign w:val="center"/>
          </w:tcPr>
          <w:p w14:paraId="2F18A0A9">
            <w:pPr>
              <w:jc w:val="right"/>
              <w:rPr>
                <w:rFonts w:hint="default" w:ascii="宋体" w:hAnsi="宋体"/>
                <w:b/>
                <w:sz w:val="18"/>
                <w:szCs w:val="18"/>
              </w:rPr>
            </w:pPr>
            <w:r>
              <w:rPr>
                <w:rFonts w:hint="eastAsia" w:ascii="宋体" w:hAnsi="宋体" w:eastAsia="宋体" w:cs="宋体"/>
                <w:sz w:val="15"/>
                <w:szCs w:val="15"/>
              </w:rPr>
              <w:t>210.00</w:t>
            </w:r>
          </w:p>
        </w:tc>
        <w:tc>
          <w:tcPr>
            <w:tcW w:w="924" w:type="dxa"/>
            <w:shd w:val="clear" w:color="auto" w:fill="auto"/>
            <w:vAlign w:val="center"/>
          </w:tcPr>
          <w:p w14:paraId="314CA5EC">
            <w:pPr>
              <w:jc w:val="right"/>
              <w:rPr>
                <w:rFonts w:hint="default" w:ascii="宋体" w:hAnsi="宋体"/>
                <w:b/>
                <w:sz w:val="15"/>
                <w:szCs w:val="15"/>
              </w:rPr>
            </w:pPr>
            <w:r>
              <w:rPr>
                <w:rFonts w:hint="eastAsia" w:ascii="宋体" w:hAnsi="宋体" w:eastAsia="宋体" w:cs="宋体"/>
                <w:sz w:val="15"/>
                <w:szCs w:val="15"/>
              </w:rPr>
              <w:t>360.00</w:t>
            </w:r>
          </w:p>
        </w:tc>
        <w:tc>
          <w:tcPr>
            <w:tcW w:w="924" w:type="dxa"/>
            <w:shd w:val="clear" w:color="auto" w:fill="auto"/>
            <w:vAlign w:val="center"/>
          </w:tcPr>
          <w:p w14:paraId="1C17DC24">
            <w:pPr>
              <w:jc w:val="right"/>
              <w:rPr>
                <w:rFonts w:hint="default" w:ascii="宋体" w:hAnsi="宋体"/>
                <w:b/>
                <w:sz w:val="18"/>
                <w:szCs w:val="18"/>
              </w:rPr>
            </w:pPr>
          </w:p>
        </w:tc>
        <w:tc>
          <w:tcPr>
            <w:tcW w:w="924" w:type="dxa"/>
            <w:shd w:val="clear" w:color="auto" w:fill="auto"/>
            <w:vAlign w:val="center"/>
          </w:tcPr>
          <w:p w14:paraId="3BEC5AA2">
            <w:pPr>
              <w:jc w:val="right"/>
              <w:rPr>
                <w:rFonts w:hint="default" w:ascii="宋体" w:hAnsi="宋体"/>
                <w:b/>
                <w:sz w:val="18"/>
                <w:szCs w:val="18"/>
              </w:rPr>
            </w:pPr>
          </w:p>
        </w:tc>
        <w:tc>
          <w:tcPr>
            <w:tcW w:w="924" w:type="dxa"/>
            <w:shd w:val="clear" w:color="auto" w:fill="auto"/>
            <w:vAlign w:val="center"/>
          </w:tcPr>
          <w:p w14:paraId="04390B00">
            <w:pPr>
              <w:jc w:val="right"/>
              <w:rPr>
                <w:rFonts w:hint="default" w:ascii="宋体" w:hAnsi="宋体"/>
                <w:b/>
                <w:sz w:val="18"/>
                <w:szCs w:val="18"/>
              </w:rPr>
            </w:pPr>
          </w:p>
        </w:tc>
        <w:tc>
          <w:tcPr>
            <w:tcW w:w="671" w:type="dxa"/>
            <w:shd w:val="clear" w:color="auto" w:fill="auto"/>
            <w:vAlign w:val="center"/>
          </w:tcPr>
          <w:p w14:paraId="4A9CCFF1">
            <w:pPr>
              <w:jc w:val="right"/>
              <w:rPr>
                <w:rFonts w:hint="default" w:ascii="宋体" w:hAnsi="宋体"/>
                <w:b/>
                <w:sz w:val="18"/>
                <w:szCs w:val="18"/>
              </w:rPr>
            </w:pPr>
          </w:p>
        </w:tc>
        <w:tc>
          <w:tcPr>
            <w:tcW w:w="900" w:type="dxa"/>
            <w:shd w:val="clear" w:color="auto" w:fill="auto"/>
            <w:vAlign w:val="center"/>
          </w:tcPr>
          <w:p w14:paraId="371883E7">
            <w:pPr>
              <w:jc w:val="right"/>
              <w:rPr>
                <w:rFonts w:hint="default" w:ascii="宋体" w:hAnsi="宋体"/>
                <w:b/>
                <w:sz w:val="18"/>
                <w:szCs w:val="18"/>
              </w:rPr>
            </w:pPr>
          </w:p>
        </w:tc>
        <w:tc>
          <w:tcPr>
            <w:tcW w:w="900" w:type="dxa"/>
            <w:shd w:val="clear" w:color="auto" w:fill="auto"/>
            <w:vAlign w:val="center"/>
          </w:tcPr>
          <w:p w14:paraId="5AF93D95">
            <w:pPr>
              <w:jc w:val="right"/>
              <w:rPr>
                <w:rFonts w:hint="default" w:ascii="宋体" w:hAnsi="宋体"/>
                <w:b/>
                <w:sz w:val="18"/>
                <w:szCs w:val="18"/>
              </w:rPr>
            </w:pPr>
          </w:p>
        </w:tc>
        <w:tc>
          <w:tcPr>
            <w:tcW w:w="900" w:type="dxa"/>
            <w:shd w:val="clear" w:color="auto" w:fill="auto"/>
            <w:vAlign w:val="center"/>
          </w:tcPr>
          <w:p w14:paraId="1FB048D0">
            <w:pPr>
              <w:jc w:val="right"/>
              <w:rPr>
                <w:rFonts w:hint="eastAsia" w:ascii="宋体" w:hAnsi="宋体"/>
                <w:b/>
                <w:color w:val="000000"/>
                <w:sz w:val="18"/>
                <w:szCs w:val="18"/>
              </w:rPr>
            </w:pPr>
          </w:p>
        </w:tc>
        <w:tc>
          <w:tcPr>
            <w:tcW w:w="900" w:type="dxa"/>
            <w:shd w:val="clear" w:color="auto" w:fill="auto"/>
            <w:vAlign w:val="center"/>
          </w:tcPr>
          <w:p w14:paraId="4A1FCB30">
            <w:pPr>
              <w:jc w:val="right"/>
              <w:rPr>
                <w:rFonts w:hint="eastAsia" w:ascii="宋体" w:hAnsi="宋体"/>
                <w:b/>
                <w:color w:val="000000"/>
                <w:sz w:val="18"/>
                <w:szCs w:val="18"/>
              </w:rPr>
            </w:pPr>
          </w:p>
        </w:tc>
      </w:tr>
      <w:tr w14:paraId="49E28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C8166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7AEA33B">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1222583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2E6B9C9">
            <w:pPr>
              <w:jc w:val="left"/>
              <w:rPr>
                <w:rFonts w:hint="default" w:ascii="宋体" w:hAnsi="宋体"/>
                <w:b/>
                <w:sz w:val="18"/>
                <w:szCs w:val="18"/>
              </w:rPr>
            </w:pPr>
            <w:r>
              <w:rPr>
                <w:rFonts w:hint="eastAsia" w:ascii="宋体" w:hAnsi="宋体" w:eastAsia="宋体" w:cs="宋体"/>
                <w:sz w:val="15"/>
                <w:szCs w:val="15"/>
              </w:rPr>
              <w:t>农村最低生活保障金支出</w:t>
            </w:r>
          </w:p>
        </w:tc>
        <w:tc>
          <w:tcPr>
            <w:tcW w:w="1100" w:type="dxa"/>
            <w:shd w:val="clear" w:color="auto" w:fill="auto"/>
            <w:vAlign w:val="center"/>
          </w:tcPr>
          <w:p w14:paraId="3AFEE676">
            <w:pPr>
              <w:jc w:val="right"/>
              <w:rPr>
                <w:rFonts w:hint="default" w:ascii="宋体" w:hAnsi="宋体"/>
                <w:b/>
                <w:sz w:val="18"/>
                <w:szCs w:val="18"/>
              </w:rPr>
            </w:pPr>
            <w:r>
              <w:rPr>
                <w:rFonts w:hint="eastAsia" w:ascii="宋体" w:hAnsi="宋体" w:eastAsia="宋体" w:cs="宋体"/>
                <w:sz w:val="15"/>
                <w:szCs w:val="15"/>
              </w:rPr>
              <w:t>1,960.00</w:t>
            </w:r>
          </w:p>
        </w:tc>
        <w:tc>
          <w:tcPr>
            <w:tcW w:w="1048" w:type="dxa"/>
            <w:shd w:val="clear" w:color="auto" w:fill="auto"/>
            <w:vAlign w:val="center"/>
          </w:tcPr>
          <w:p w14:paraId="1A56483B">
            <w:pPr>
              <w:jc w:val="right"/>
              <w:rPr>
                <w:rFonts w:hint="default" w:ascii="宋体" w:hAnsi="宋体"/>
                <w:b/>
                <w:sz w:val="18"/>
                <w:szCs w:val="18"/>
              </w:rPr>
            </w:pPr>
            <w:r>
              <w:rPr>
                <w:rFonts w:hint="eastAsia" w:ascii="宋体" w:hAnsi="宋体" w:eastAsia="宋体" w:cs="宋体"/>
                <w:sz w:val="15"/>
                <w:szCs w:val="15"/>
              </w:rPr>
              <w:t>1,960.00</w:t>
            </w:r>
          </w:p>
        </w:tc>
        <w:tc>
          <w:tcPr>
            <w:tcW w:w="925" w:type="dxa"/>
            <w:shd w:val="clear" w:color="auto" w:fill="auto"/>
            <w:vAlign w:val="center"/>
          </w:tcPr>
          <w:p w14:paraId="7B9C4C35">
            <w:pPr>
              <w:jc w:val="right"/>
              <w:rPr>
                <w:rFonts w:hint="default" w:ascii="宋体" w:hAnsi="宋体"/>
                <w:b/>
                <w:sz w:val="18"/>
                <w:szCs w:val="18"/>
              </w:rPr>
            </w:pPr>
            <w:r>
              <w:rPr>
                <w:rFonts w:hint="eastAsia" w:ascii="宋体" w:hAnsi="宋体" w:eastAsia="宋体" w:cs="宋体"/>
                <w:sz w:val="15"/>
                <w:szCs w:val="15"/>
              </w:rPr>
              <w:t>720.00</w:t>
            </w:r>
          </w:p>
        </w:tc>
        <w:tc>
          <w:tcPr>
            <w:tcW w:w="924" w:type="dxa"/>
            <w:shd w:val="clear" w:color="auto" w:fill="auto"/>
            <w:vAlign w:val="center"/>
          </w:tcPr>
          <w:p w14:paraId="61D4192D">
            <w:pPr>
              <w:jc w:val="right"/>
              <w:rPr>
                <w:rFonts w:hint="default" w:ascii="宋体" w:hAnsi="宋体"/>
                <w:b/>
                <w:sz w:val="15"/>
                <w:szCs w:val="15"/>
              </w:rPr>
            </w:pPr>
            <w:r>
              <w:rPr>
                <w:rFonts w:hint="eastAsia" w:ascii="宋体" w:hAnsi="宋体" w:eastAsia="宋体" w:cs="宋体"/>
                <w:sz w:val="15"/>
                <w:szCs w:val="15"/>
              </w:rPr>
              <w:t>1,240.00</w:t>
            </w:r>
          </w:p>
        </w:tc>
        <w:tc>
          <w:tcPr>
            <w:tcW w:w="924" w:type="dxa"/>
            <w:shd w:val="clear" w:color="auto" w:fill="auto"/>
            <w:vAlign w:val="center"/>
          </w:tcPr>
          <w:p w14:paraId="2472C05A">
            <w:pPr>
              <w:jc w:val="right"/>
              <w:rPr>
                <w:rFonts w:hint="default" w:ascii="宋体" w:hAnsi="宋体"/>
                <w:b/>
                <w:sz w:val="18"/>
                <w:szCs w:val="18"/>
              </w:rPr>
            </w:pPr>
          </w:p>
        </w:tc>
        <w:tc>
          <w:tcPr>
            <w:tcW w:w="924" w:type="dxa"/>
            <w:shd w:val="clear" w:color="auto" w:fill="auto"/>
            <w:vAlign w:val="center"/>
          </w:tcPr>
          <w:p w14:paraId="36A19F6B">
            <w:pPr>
              <w:jc w:val="right"/>
              <w:rPr>
                <w:rFonts w:hint="default" w:ascii="宋体" w:hAnsi="宋体"/>
                <w:b/>
                <w:sz w:val="18"/>
                <w:szCs w:val="18"/>
              </w:rPr>
            </w:pPr>
          </w:p>
        </w:tc>
        <w:tc>
          <w:tcPr>
            <w:tcW w:w="924" w:type="dxa"/>
            <w:shd w:val="clear" w:color="auto" w:fill="auto"/>
            <w:vAlign w:val="center"/>
          </w:tcPr>
          <w:p w14:paraId="792F3253">
            <w:pPr>
              <w:jc w:val="right"/>
              <w:rPr>
                <w:rFonts w:hint="default" w:ascii="宋体" w:hAnsi="宋体"/>
                <w:b/>
                <w:sz w:val="18"/>
                <w:szCs w:val="18"/>
              </w:rPr>
            </w:pPr>
          </w:p>
        </w:tc>
        <w:tc>
          <w:tcPr>
            <w:tcW w:w="671" w:type="dxa"/>
            <w:shd w:val="clear" w:color="auto" w:fill="auto"/>
            <w:vAlign w:val="center"/>
          </w:tcPr>
          <w:p w14:paraId="6AC7E027">
            <w:pPr>
              <w:jc w:val="right"/>
              <w:rPr>
                <w:rFonts w:hint="default" w:ascii="宋体" w:hAnsi="宋体"/>
                <w:b/>
                <w:sz w:val="18"/>
                <w:szCs w:val="18"/>
              </w:rPr>
            </w:pPr>
          </w:p>
        </w:tc>
        <w:tc>
          <w:tcPr>
            <w:tcW w:w="900" w:type="dxa"/>
            <w:shd w:val="clear" w:color="auto" w:fill="auto"/>
            <w:vAlign w:val="center"/>
          </w:tcPr>
          <w:p w14:paraId="43457DBF">
            <w:pPr>
              <w:jc w:val="right"/>
              <w:rPr>
                <w:rFonts w:hint="default" w:ascii="宋体" w:hAnsi="宋体"/>
                <w:b/>
                <w:sz w:val="18"/>
                <w:szCs w:val="18"/>
              </w:rPr>
            </w:pPr>
          </w:p>
        </w:tc>
        <w:tc>
          <w:tcPr>
            <w:tcW w:w="900" w:type="dxa"/>
            <w:shd w:val="clear" w:color="auto" w:fill="auto"/>
            <w:vAlign w:val="center"/>
          </w:tcPr>
          <w:p w14:paraId="35B41EC5">
            <w:pPr>
              <w:jc w:val="right"/>
              <w:rPr>
                <w:rFonts w:hint="default" w:ascii="宋体" w:hAnsi="宋体"/>
                <w:b/>
                <w:sz w:val="18"/>
                <w:szCs w:val="18"/>
              </w:rPr>
            </w:pPr>
          </w:p>
        </w:tc>
        <w:tc>
          <w:tcPr>
            <w:tcW w:w="900" w:type="dxa"/>
            <w:shd w:val="clear" w:color="auto" w:fill="auto"/>
            <w:vAlign w:val="center"/>
          </w:tcPr>
          <w:p w14:paraId="0F4C407B">
            <w:pPr>
              <w:jc w:val="right"/>
              <w:rPr>
                <w:rFonts w:hint="eastAsia" w:ascii="宋体" w:hAnsi="宋体"/>
                <w:b/>
                <w:color w:val="000000"/>
                <w:sz w:val="18"/>
                <w:szCs w:val="18"/>
              </w:rPr>
            </w:pPr>
          </w:p>
        </w:tc>
        <w:tc>
          <w:tcPr>
            <w:tcW w:w="900" w:type="dxa"/>
            <w:shd w:val="clear" w:color="auto" w:fill="auto"/>
            <w:vAlign w:val="center"/>
          </w:tcPr>
          <w:p w14:paraId="1B159DED">
            <w:pPr>
              <w:jc w:val="right"/>
              <w:rPr>
                <w:rFonts w:hint="eastAsia" w:ascii="宋体" w:hAnsi="宋体"/>
                <w:b/>
                <w:color w:val="000000"/>
                <w:sz w:val="18"/>
                <w:szCs w:val="18"/>
              </w:rPr>
            </w:pPr>
          </w:p>
        </w:tc>
      </w:tr>
      <w:tr w14:paraId="343A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39F27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E04B743">
            <w:pPr>
              <w:jc w:val="center"/>
              <w:rPr>
                <w:rFonts w:hint="default" w:ascii="宋体" w:hAnsi="宋体"/>
                <w:b/>
                <w:sz w:val="18"/>
                <w:szCs w:val="18"/>
              </w:rPr>
            </w:pPr>
            <w:r>
              <w:rPr>
                <w:rFonts w:hint="eastAsia" w:ascii="宋体" w:hAnsi="宋体" w:eastAsia="宋体" w:cs="宋体"/>
                <w:sz w:val="15"/>
                <w:szCs w:val="15"/>
              </w:rPr>
              <w:t>20</w:t>
            </w:r>
          </w:p>
        </w:tc>
        <w:tc>
          <w:tcPr>
            <w:tcW w:w="243" w:type="dxa"/>
            <w:shd w:val="clear" w:color="auto" w:fill="auto"/>
            <w:vAlign w:val="center"/>
          </w:tcPr>
          <w:p w14:paraId="38BA7F01">
            <w:pPr>
              <w:jc w:val="center"/>
              <w:rPr>
                <w:rFonts w:hint="default" w:ascii="宋体" w:hAnsi="宋体"/>
                <w:b/>
                <w:sz w:val="18"/>
                <w:szCs w:val="18"/>
              </w:rPr>
            </w:pPr>
          </w:p>
        </w:tc>
        <w:tc>
          <w:tcPr>
            <w:tcW w:w="2500" w:type="dxa"/>
            <w:shd w:val="clear" w:color="auto" w:fill="auto"/>
            <w:vAlign w:val="center"/>
          </w:tcPr>
          <w:p w14:paraId="267EEB02">
            <w:pPr>
              <w:jc w:val="left"/>
              <w:rPr>
                <w:rFonts w:hint="default" w:ascii="宋体" w:hAnsi="宋体"/>
                <w:b/>
                <w:sz w:val="18"/>
                <w:szCs w:val="18"/>
              </w:rPr>
            </w:pPr>
            <w:r>
              <w:rPr>
                <w:rFonts w:hint="eastAsia" w:ascii="宋体" w:hAnsi="宋体" w:eastAsia="宋体" w:cs="宋体"/>
                <w:sz w:val="15"/>
                <w:szCs w:val="15"/>
              </w:rPr>
              <w:t>临时救助</w:t>
            </w:r>
          </w:p>
        </w:tc>
        <w:tc>
          <w:tcPr>
            <w:tcW w:w="1100" w:type="dxa"/>
            <w:shd w:val="clear" w:color="auto" w:fill="auto"/>
            <w:vAlign w:val="center"/>
          </w:tcPr>
          <w:p w14:paraId="3F1A42B0">
            <w:pPr>
              <w:jc w:val="right"/>
              <w:rPr>
                <w:rFonts w:hint="default" w:ascii="宋体" w:hAnsi="宋体"/>
                <w:b/>
                <w:sz w:val="18"/>
                <w:szCs w:val="18"/>
              </w:rPr>
            </w:pPr>
            <w:r>
              <w:rPr>
                <w:rFonts w:hint="eastAsia" w:ascii="宋体" w:hAnsi="宋体" w:eastAsia="宋体" w:cs="宋体"/>
                <w:sz w:val="15"/>
                <w:szCs w:val="15"/>
              </w:rPr>
              <w:t>189.00</w:t>
            </w:r>
          </w:p>
        </w:tc>
        <w:tc>
          <w:tcPr>
            <w:tcW w:w="1048" w:type="dxa"/>
            <w:shd w:val="clear" w:color="auto" w:fill="auto"/>
            <w:vAlign w:val="center"/>
          </w:tcPr>
          <w:p w14:paraId="5C81C6D3">
            <w:pPr>
              <w:jc w:val="right"/>
              <w:rPr>
                <w:rFonts w:hint="default" w:ascii="宋体" w:hAnsi="宋体"/>
                <w:b/>
                <w:sz w:val="18"/>
                <w:szCs w:val="18"/>
              </w:rPr>
            </w:pPr>
            <w:r>
              <w:rPr>
                <w:rFonts w:hint="eastAsia" w:ascii="宋体" w:hAnsi="宋体" w:eastAsia="宋体" w:cs="宋体"/>
                <w:sz w:val="15"/>
                <w:szCs w:val="15"/>
              </w:rPr>
              <w:t>189.00</w:t>
            </w:r>
          </w:p>
        </w:tc>
        <w:tc>
          <w:tcPr>
            <w:tcW w:w="925" w:type="dxa"/>
            <w:shd w:val="clear" w:color="auto" w:fill="auto"/>
            <w:vAlign w:val="center"/>
          </w:tcPr>
          <w:p w14:paraId="1BE4D89D">
            <w:pPr>
              <w:jc w:val="right"/>
              <w:rPr>
                <w:rFonts w:hint="default" w:ascii="宋体" w:hAnsi="宋体"/>
                <w:b/>
                <w:sz w:val="18"/>
                <w:szCs w:val="18"/>
              </w:rPr>
            </w:pPr>
            <w:r>
              <w:rPr>
                <w:rFonts w:hint="eastAsia" w:ascii="宋体" w:hAnsi="宋体" w:eastAsia="宋体" w:cs="宋体"/>
                <w:sz w:val="15"/>
                <w:szCs w:val="15"/>
              </w:rPr>
              <w:t>60.00</w:t>
            </w:r>
          </w:p>
        </w:tc>
        <w:tc>
          <w:tcPr>
            <w:tcW w:w="924" w:type="dxa"/>
            <w:shd w:val="clear" w:color="auto" w:fill="auto"/>
            <w:vAlign w:val="center"/>
          </w:tcPr>
          <w:p w14:paraId="286D861B">
            <w:pPr>
              <w:jc w:val="right"/>
              <w:rPr>
                <w:rFonts w:hint="default" w:ascii="宋体" w:hAnsi="宋体"/>
                <w:b/>
                <w:sz w:val="15"/>
                <w:szCs w:val="15"/>
              </w:rPr>
            </w:pPr>
            <w:r>
              <w:rPr>
                <w:rFonts w:hint="eastAsia" w:ascii="宋体" w:hAnsi="宋体" w:eastAsia="宋体" w:cs="宋体"/>
                <w:sz w:val="15"/>
                <w:szCs w:val="15"/>
              </w:rPr>
              <w:t>129.00</w:t>
            </w:r>
          </w:p>
        </w:tc>
        <w:tc>
          <w:tcPr>
            <w:tcW w:w="924" w:type="dxa"/>
            <w:shd w:val="clear" w:color="auto" w:fill="auto"/>
            <w:vAlign w:val="center"/>
          </w:tcPr>
          <w:p w14:paraId="5174B55B">
            <w:pPr>
              <w:jc w:val="right"/>
              <w:rPr>
                <w:rFonts w:hint="default" w:ascii="宋体" w:hAnsi="宋体"/>
                <w:b/>
                <w:sz w:val="18"/>
                <w:szCs w:val="18"/>
              </w:rPr>
            </w:pPr>
          </w:p>
        </w:tc>
        <w:tc>
          <w:tcPr>
            <w:tcW w:w="924" w:type="dxa"/>
            <w:shd w:val="clear" w:color="auto" w:fill="auto"/>
            <w:vAlign w:val="center"/>
          </w:tcPr>
          <w:p w14:paraId="773B1186">
            <w:pPr>
              <w:jc w:val="right"/>
              <w:rPr>
                <w:rFonts w:hint="default" w:ascii="宋体" w:hAnsi="宋体"/>
                <w:b/>
                <w:sz w:val="18"/>
                <w:szCs w:val="18"/>
              </w:rPr>
            </w:pPr>
          </w:p>
        </w:tc>
        <w:tc>
          <w:tcPr>
            <w:tcW w:w="924" w:type="dxa"/>
            <w:shd w:val="clear" w:color="auto" w:fill="auto"/>
            <w:vAlign w:val="center"/>
          </w:tcPr>
          <w:p w14:paraId="22263F02">
            <w:pPr>
              <w:jc w:val="right"/>
              <w:rPr>
                <w:rFonts w:hint="default" w:ascii="宋体" w:hAnsi="宋体"/>
                <w:b/>
                <w:sz w:val="18"/>
                <w:szCs w:val="18"/>
              </w:rPr>
            </w:pPr>
          </w:p>
        </w:tc>
        <w:tc>
          <w:tcPr>
            <w:tcW w:w="671" w:type="dxa"/>
            <w:shd w:val="clear" w:color="auto" w:fill="auto"/>
            <w:vAlign w:val="center"/>
          </w:tcPr>
          <w:p w14:paraId="2AFD6354">
            <w:pPr>
              <w:jc w:val="right"/>
              <w:rPr>
                <w:rFonts w:hint="default" w:ascii="宋体" w:hAnsi="宋体"/>
                <w:b/>
                <w:sz w:val="18"/>
                <w:szCs w:val="18"/>
              </w:rPr>
            </w:pPr>
          </w:p>
        </w:tc>
        <w:tc>
          <w:tcPr>
            <w:tcW w:w="900" w:type="dxa"/>
            <w:shd w:val="clear" w:color="auto" w:fill="auto"/>
            <w:vAlign w:val="center"/>
          </w:tcPr>
          <w:p w14:paraId="67583D81">
            <w:pPr>
              <w:jc w:val="right"/>
              <w:rPr>
                <w:rFonts w:hint="default" w:ascii="宋体" w:hAnsi="宋体"/>
                <w:b/>
                <w:sz w:val="18"/>
                <w:szCs w:val="18"/>
              </w:rPr>
            </w:pPr>
          </w:p>
        </w:tc>
        <w:tc>
          <w:tcPr>
            <w:tcW w:w="900" w:type="dxa"/>
            <w:shd w:val="clear" w:color="auto" w:fill="auto"/>
            <w:vAlign w:val="center"/>
          </w:tcPr>
          <w:p w14:paraId="35F225DB">
            <w:pPr>
              <w:jc w:val="right"/>
              <w:rPr>
                <w:rFonts w:hint="default" w:ascii="宋体" w:hAnsi="宋体"/>
                <w:b/>
                <w:sz w:val="18"/>
                <w:szCs w:val="18"/>
              </w:rPr>
            </w:pPr>
          </w:p>
        </w:tc>
        <w:tc>
          <w:tcPr>
            <w:tcW w:w="900" w:type="dxa"/>
            <w:shd w:val="clear" w:color="auto" w:fill="auto"/>
            <w:vAlign w:val="center"/>
          </w:tcPr>
          <w:p w14:paraId="505E16CA">
            <w:pPr>
              <w:jc w:val="right"/>
              <w:rPr>
                <w:rFonts w:hint="eastAsia" w:ascii="宋体" w:hAnsi="宋体"/>
                <w:b/>
                <w:color w:val="000000"/>
                <w:sz w:val="18"/>
                <w:szCs w:val="18"/>
              </w:rPr>
            </w:pPr>
          </w:p>
        </w:tc>
        <w:tc>
          <w:tcPr>
            <w:tcW w:w="900" w:type="dxa"/>
            <w:shd w:val="clear" w:color="auto" w:fill="auto"/>
            <w:vAlign w:val="center"/>
          </w:tcPr>
          <w:p w14:paraId="0F30F63B">
            <w:pPr>
              <w:jc w:val="right"/>
              <w:rPr>
                <w:rFonts w:hint="eastAsia" w:ascii="宋体" w:hAnsi="宋体"/>
                <w:b/>
                <w:color w:val="000000"/>
                <w:sz w:val="18"/>
                <w:szCs w:val="18"/>
              </w:rPr>
            </w:pPr>
          </w:p>
        </w:tc>
      </w:tr>
      <w:tr w14:paraId="0804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55228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7377442">
            <w:pPr>
              <w:jc w:val="center"/>
              <w:rPr>
                <w:rFonts w:hint="default" w:ascii="宋体" w:hAnsi="宋体"/>
                <w:b/>
                <w:sz w:val="18"/>
                <w:szCs w:val="18"/>
              </w:rPr>
            </w:pPr>
            <w:r>
              <w:rPr>
                <w:rFonts w:hint="eastAsia" w:ascii="宋体" w:hAnsi="宋体" w:eastAsia="宋体" w:cs="宋体"/>
                <w:sz w:val="15"/>
                <w:szCs w:val="15"/>
              </w:rPr>
              <w:t>20</w:t>
            </w:r>
          </w:p>
        </w:tc>
        <w:tc>
          <w:tcPr>
            <w:tcW w:w="243" w:type="dxa"/>
            <w:shd w:val="clear" w:color="auto" w:fill="auto"/>
            <w:vAlign w:val="center"/>
          </w:tcPr>
          <w:p w14:paraId="10FF08F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C404E2B">
            <w:pPr>
              <w:jc w:val="left"/>
              <w:rPr>
                <w:rFonts w:hint="default" w:ascii="宋体" w:hAnsi="宋体"/>
                <w:b/>
                <w:sz w:val="18"/>
                <w:szCs w:val="18"/>
              </w:rPr>
            </w:pPr>
            <w:r>
              <w:rPr>
                <w:rFonts w:hint="eastAsia" w:ascii="宋体" w:hAnsi="宋体" w:eastAsia="宋体" w:cs="宋体"/>
                <w:sz w:val="15"/>
                <w:szCs w:val="15"/>
              </w:rPr>
              <w:t>临时救助支出</w:t>
            </w:r>
          </w:p>
        </w:tc>
        <w:tc>
          <w:tcPr>
            <w:tcW w:w="1100" w:type="dxa"/>
            <w:shd w:val="clear" w:color="auto" w:fill="auto"/>
            <w:vAlign w:val="center"/>
          </w:tcPr>
          <w:p w14:paraId="5301FFD5">
            <w:pPr>
              <w:jc w:val="right"/>
              <w:rPr>
                <w:rFonts w:hint="default" w:ascii="宋体" w:hAnsi="宋体"/>
                <w:b/>
                <w:sz w:val="18"/>
                <w:szCs w:val="18"/>
              </w:rPr>
            </w:pPr>
            <w:r>
              <w:rPr>
                <w:rFonts w:hint="eastAsia" w:ascii="宋体" w:hAnsi="宋体" w:eastAsia="宋体" w:cs="宋体"/>
                <w:sz w:val="15"/>
                <w:szCs w:val="15"/>
              </w:rPr>
              <w:t>184.00</w:t>
            </w:r>
          </w:p>
        </w:tc>
        <w:tc>
          <w:tcPr>
            <w:tcW w:w="1048" w:type="dxa"/>
            <w:shd w:val="clear" w:color="auto" w:fill="auto"/>
            <w:vAlign w:val="center"/>
          </w:tcPr>
          <w:p w14:paraId="17A741E7">
            <w:pPr>
              <w:jc w:val="right"/>
              <w:rPr>
                <w:rFonts w:hint="default" w:ascii="宋体" w:hAnsi="宋体"/>
                <w:b/>
                <w:sz w:val="18"/>
                <w:szCs w:val="18"/>
              </w:rPr>
            </w:pPr>
            <w:r>
              <w:rPr>
                <w:rFonts w:hint="eastAsia" w:ascii="宋体" w:hAnsi="宋体" w:eastAsia="宋体" w:cs="宋体"/>
                <w:sz w:val="15"/>
                <w:szCs w:val="15"/>
              </w:rPr>
              <w:t>184.00</w:t>
            </w:r>
          </w:p>
        </w:tc>
        <w:tc>
          <w:tcPr>
            <w:tcW w:w="925" w:type="dxa"/>
            <w:shd w:val="clear" w:color="auto" w:fill="auto"/>
            <w:vAlign w:val="center"/>
          </w:tcPr>
          <w:p w14:paraId="212281DF">
            <w:pPr>
              <w:jc w:val="right"/>
              <w:rPr>
                <w:rFonts w:hint="default" w:ascii="宋体" w:hAnsi="宋体"/>
                <w:b/>
                <w:sz w:val="18"/>
                <w:szCs w:val="18"/>
              </w:rPr>
            </w:pPr>
            <w:r>
              <w:rPr>
                <w:rFonts w:hint="eastAsia" w:ascii="宋体" w:hAnsi="宋体" w:eastAsia="宋体" w:cs="宋体"/>
                <w:sz w:val="15"/>
                <w:szCs w:val="15"/>
              </w:rPr>
              <w:t>60.00</w:t>
            </w:r>
          </w:p>
        </w:tc>
        <w:tc>
          <w:tcPr>
            <w:tcW w:w="924" w:type="dxa"/>
            <w:shd w:val="clear" w:color="auto" w:fill="auto"/>
            <w:vAlign w:val="center"/>
          </w:tcPr>
          <w:p w14:paraId="6AA797AD">
            <w:pPr>
              <w:jc w:val="right"/>
              <w:rPr>
                <w:rFonts w:hint="default" w:ascii="宋体" w:hAnsi="宋体"/>
                <w:b/>
                <w:sz w:val="15"/>
                <w:szCs w:val="15"/>
              </w:rPr>
            </w:pPr>
            <w:r>
              <w:rPr>
                <w:rFonts w:hint="eastAsia" w:ascii="宋体" w:hAnsi="宋体" w:eastAsia="宋体" w:cs="宋体"/>
                <w:sz w:val="15"/>
                <w:szCs w:val="15"/>
              </w:rPr>
              <w:t>124.00</w:t>
            </w:r>
          </w:p>
        </w:tc>
        <w:tc>
          <w:tcPr>
            <w:tcW w:w="924" w:type="dxa"/>
            <w:shd w:val="clear" w:color="auto" w:fill="auto"/>
            <w:vAlign w:val="center"/>
          </w:tcPr>
          <w:p w14:paraId="1A1898E5">
            <w:pPr>
              <w:jc w:val="right"/>
              <w:rPr>
                <w:rFonts w:hint="default" w:ascii="宋体" w:hAnsi="宋体"/>
                <w:b/>
                <w:sz w:val="18"/>
                <w:szCs w:val="18"/>
              </w:rPr>
            </w:pPr>
          </w:p>
        </w:tc>
        <w:tc>
          <w:tcPr>
            <w:tcW w:w="924" w:type="dxa"/>
            <w:shd w:val="clear" w:color="auto" w:fill="auto"/>
            <w:vAlign w:val="center"/>
          </w:tcPr>
          <w:p w14:paraId="39FF7471">
            <w:pPr>
              <w:jc w:val="right"/>
              <w:rPr>
                <w:rFonts w:hint="default" w:ascii="宋体" w:hAnsi="宋体"/>
                <w:b/>
                <w:sz w:val="18"/>
                <w:szCs w:val="18"/>
              </w:rPr>
            </w:pPr>
          </w:p>
        </w:tc>
        <w:tc>
          <w:tcPr>
            <w:tcW w:w="924" w:type="dxa"/>
            <w:shd w:val="clear" w:color="auto" w:fill="auto"/>
            <w:vAlign w:val="center"/>
          </w:tcPr>
          <w:p w14:paraId="3E82C419">
            <w:pPr>
              <w:jc w:val="right"/>
              <w:rPr>
                <w:rFonts w:hint="default" w:ascii="宋体" w:hAnsi="宋体"/>
                <w:b/>
                <w:sz w:val="18"/>
                <w:szCs w:val="18"/>
              </w:rPr>
            </w:pPr>
          </w:p>
        </w:tc>
        <w:tc>
          <w:tcPr>
            <w:tcW w:w="671" w:type="dxa"/>
            <w:shd w:val="clear" w:color="auto" w:fill="auto"/>
            <w:vAlign w:val="center"/>
          </w:tcPr>
          <w:p w14:paraId="76C5E888">
            <w:pPr>
              <w:jc w:val="right"/>
              <w:rPr>
                <w:rFonts w:hint="default" w:ascii="宋体" w:hAnsi="宋体"/>
                <w:b/>
                <w:sz w:val="18"/>
                <w:szCs w:val="18"/>
              </w:rPr>
            </w:pPr>
          </w:p>
        </w:tc>
        <w:tc>
          <w:tcPr>
            <w:tcW w:w="900" w:type="dxa"/>
            <w:shd w:val="clear" w:color="auto" w:fill="auto"/>
            <w:vAlign w:val="center"/>
          </w:tcPr>
          <w:p w14:paraId="042106E6">
            <w:pPr>
              <w:jc w:val="right"/>
              <w:rPr>
                <w:rFonts w:hint="default" w:ascii="宋体" w:hAnsi="宋体"/>
                <w:b/>
                <w:sz w:val="18"/>
                <w:szCs w:val="18"/>
              </w:rPr>
            </w:pPr>
          </w:p>
        </w:tc>
        <w:tc>
          <w:tcPr>
            <w:tcW w:w="900" w:type="dxa"/>
            <w:shd w:val="clear" w:color="auto" w:fill="auto"/>
            <w:vAlign w:val="center"/>
          </w:tcPr>
          <w:p w14:paraId="51FBAE8D">
            <w:pPr>
              <w:jc w:val="right"/>
              <w:rPr>
                <w:rFonts w:hint="default" w:ascii="宋体" w:hAnsi="宋体"/>
                <w:b/>
                <w:sz w:val="18"/>
                <w:szCs w:val="18"/>
              </w:rPr>
            </w:pPr>
          </w:p>
        </w:tc>
        <w:tc>
          <w:tcPr>
            <w:tcW w:w="900" w:type="dxa"/>
            <w:shd w:val="clear" w:color="auto" w:fill="auto"/>
            <w:vAlign w:val="center"/>
          </w:tcPr>
          <w:p w14:paraId="339113B8">
            <w:pPr>
              <w:jc w:val="right"/>
              <w:rPr>
                <w:rFonts w:hint="eastAsia" w:ascii="宋体" w:hAnsi="宋体"/>
                <w:b/>
                <w:color w:val="000000"/>
                <w:sz w:val="18"/>
                <w:szCs w:val="18"/>
              </w:rPr>
            </w:pPr>
          </w:p>
        </w:tc>
        <w:tc>
          <w:tcPr>
            <w:tcW w:w="900" w:type="dxa"/>
            <w:shd w:val="clear" w:color="auto" w:fill="auto"/>
            <w:vAlign w:val="center"/>
          </w:tcPr>
          <w:p w14:paraId="51F92983">
            <w:pPr>
              <w:jc w:val="right"/>
              <w:rPr>
                <w:rFonts w:hint="eastAsia" w:ascii="宋体" w:hAnsi="宋体"/>
                <w:b/>
                <w:color w:val="000000"/>
                <w:sz w:val="18"/>
                <w:szCs w:val="18"/>
              </w:rPr>
            </w:pPr>
          </w:p>
        </w:tc>
      </w:tr>
      <w:tr w14:paraId="7247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18E52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4AFDAA3">
            <w:pPr>
              <w:jc w:val="center"/>
              <w:rPr>
                <w:rFonts w:hint="default" w:ascii="宋体" w:hAnsi="宋体"/>
                <w:b/>
                <w:sz w:val="18"/>
                <w:szCs w:val="18"/>
              </w:rPr>
            </w:pPr>
            <w:r>
              <w:rPr>
                <w:rFonts w:hint="eastAsia" w:ascii="宋体" w:hAnsi="宋体" w:eastAsia="宋体" w:cs="宋体"/>
                <w:sz w:val="15"/>
                <w:szCs w:val="15"/>
              </w:rPr>
              <w:t>20</w:t>
            </w:r>
          </w:p>
        </w:tc>
        <w:tc>
          <w:tcPr>
            <w:tcW w:w="243" w:type="dxa"/>
            <w:shd w:val="clear" w:color="auto" w:fill="auto"/>
            <w:vAlign w:val="center"/>
          </w:tcPr>
          <w:p w14:paraId="4A0A512E">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376C242">
            <w:pPr>
              <w:jc w:val="left"/>
              <w:rPr>
                <w:rFonts w:hint="default" w:ascii="宋体" w:hAnsi="宋体"/>
                <w:b/>
                <w:sz w:val="18"/>
                <w:szCs w:val="18"/>
              </w:rPr>
            </w:pPr>
            <w:r>
              <w:rPr>
                <w:rFonts w:hint="eastAsia" w:ascii="宋体" w:hAnsi="宋体" w:eastAsia="宋体" w:cs="宋体"/>
                <w:sz w:val="15"/>
                <w:szCs w:val="15"/>
              </w:rPr>
              <w:t>流浪乞讨人员救助支出</w:t>
            </w:r>
          </w:p>
        </w:tc>
        <w:tc>
          <w:tcPr>
            <w:tcW w:w="1100" w:type="dxa"/>
            <w:shd w:val="clear" w:color="auto" w:fill="auto"/>
            <w:vAlign w:val="center"/>
          </w:tcPr>
          <w:p w14:paraId="0C26B0A6">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7DCE1EDF">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60729835">
            <w:pPr>
              <w:jc w:val="right"/>
              <w:rPr>
                <w:rFonts w:hint="default" w:ascii="宋体" w:hAnsi="宋体"/>
                <w:b/>
                <w:sz w:val="18"/>
                <w:szCs w:val="18"/>
              </w:rPr>
            </w:pPr>
          </w:p>
        </w:tc>
        <w:tc>
          <w:tcPr>
            <w:tcW w:w="924" w:type="dxa"/>
            <w:shd w:val="clear" w:color="auto" w:fill="auto"/>
            <w:vAlign w:val="center"/>
          </w:tcPr>
          <w:p w14:paraId="2D005CCA">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7A879B54">
            <w:pPr>
              <w:jc w:val="right"/>
              <w:rPr>
                <w:rFonts w:hint="default" w:ascii="宋体" w:hAnsi="宋体"/>
                <w:b/>
                <w:sz w:val="18"/>
                <w:szCs w:val="18"/>
              </w:rPr>
            </w:pPr>
          </w:p>
        </w:tc>
        <w:tc>
          <w:tcPr>
            <w:tcW w:w="924" w:type="dxa"/>
            <w:shd w:val="clear" w:color="auto" w:fill="auto"/>
            <w:vAlign w:val="center"/>
          </w:tcPr>
          <w:p w14:paraId="3C0ACD24">
            <w:pPr>
              <w:jc w:val="right"/>
              <w:rPr>
                <w:rFonts w:hint="default" w:ascii="宋体" w:hAnsi="宋体"/>
                <w:b/>
                <w:sz w:val="18"/>
                <w:szCs w:val="18"/>
              </w:rPr>
            </w:pPr>
          </w:p>
        </w:tc>
        <w:tc>
          <w:tcPr>
            <w:tcW w:w="924" w:type="dxa"/>
            <w:shd w:val="clear" w:color="auto" w:fill="auto"/>
            <w:vAlign w:val="center"/>
          </w:tcPr>
          <w:p w14:paraId="0438401E">
            <w:pPr>
              <w:jc w:val="right"/>
              <w:rPr>
                <w:rFonts w:hint="default" w:ascii="宋体" w:hAnsi="宋体"/>
                <w:b/>
                <w:sz w:val="18"/>
                <w:szCs w:val="18"/>
              </w:rPr>
            </w:pPr>
          </w:p>
        </w:tc>
        <w:tc>
          <w:tcPr>
            <w:tcW w:w="671" w:type="dxa"/>
            <w:shd w:val="clear" w:color="auto" w:fill="auto"/>
            <w:vAlign w:val="center"/>
          </w:tcPr>
          <w:p w14:paraId="7F43F680">
            <w:pPr>
              <w:jc w:val="right"/>
              <w:rPr>
                <w:rFonts w:hint="default" w:ascii="宋体" w:hAnsi="宋体"/>
                <w:b/>
                <w:sz w:val="18"/>
                <w:szCs w:val="18"/>
              </w:rPr>
            </w:pPr>
          </w:p>
        </w:tc>
        <w:tc>
          <w:tcPr>
            <w:tcW w:w="900" w:type="dxa"/>
            <w:shd w:val="clear" w:color="auto" w:fill="auto"/>
            <w:vAlign w:val="center"/>
          </w:tcPr>
          <w:p w14:paraId="2FCAC83C">
            <w:pPr>
              <w:jc w:val="right"/>
              <w:rPr>
                <w:rFonts w:hint="default" w:ascii="宋体" w:hAnsi="宋体"/>
                <w:b/>
                <w:sz w:val="18"/>
                <w:szCs w:val="18"/>
              </w:rPr>
            </w:pPr>
          </w:p>
        </w:tc>
        <w:tc>
          <w:tcPr>
            <w:tcW w:w="900" w:type="dxa"/>
            <w:shd w:val="clear" w:color="auto" w:fill="auto"/>
            <w:vAlign w:val="center"/>
          </w:tcPr>
          <w:p w14:paraId="1B636C58">
            <w:pPr>
              <w:jc w:val="right"/>
              <w:rPr>
                <w:rFonts w:hint="default" w:ascii="宋体" w:hAnsi="宋体"/>
                <w:b/>
                <w:sz w:val="18"/>
                <w:szCs w:val="18"/>
              </w:rPr>
            </w:pPr>
          </w:p>
        </w:tc>
        <w:tc>
          <w:tcPr>
            <w:tcW w:w="900" w:type="dxa"/>
            <w:shd w:val="clear" w:color="auto" w:fill="auto"/>
            <w:vAlign w:val="center"/>
          </w:tcPr>
          <w:p w14:paraId="00554410">
            <w:pPr>
              <w:jc w:val="right"/>
              <w:rPr>
                <w:rFonts w:hint="eastAsia" w:ascii="宋体" w:hAnsi="宋体"/>
                <w:b/>
                <w:color w:val="000000"/>
                <w:sz w:val="18"/>
                <w:szCs w:val="18"/>
              </w:rPr>
            </w:pPr>
          </w:p>
        </w:tc>
        <w:tc>
          <w:tcPr>
            <w:tcW w:w="900" w:type="dxa"/>
            <w:shd w:val="clear" w:color="auto" w:fill="auto"/>
            <w:vAlign w:val="center"/>
          </w:tcPr>
          <w:p w14:paraId="534F57AC">
            <w:pPr>
              <w:jc w:val="right"/>
              <w:rPr>
                <w:rFonts w:hint="eastAsia" w:ascii="宋体" w:hAnsi="宋体"/>
                <w:b/>
                <w:color w:val="000000"/>
                <w:sz w:val="18"/>
                <w:szCs w:val="18"/>
              </w:rPr>
            </w:pPr>
          </w:p>
        </w:tc>
      </w:tr>
      <w:tr w14:paraId="436C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01249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6829C2C">
            <w:pPr>
              <w:jc w:val="center"/>
              <w:rPr>
                <w:rFonts w:hint="default" w:ascii="宋体" w:hAnsi="宋体"/>
                <w:b/>
                <w:sz w:val="18"/>
                <w:szCs w:val="18"/>
              </w:rPr>
            </w:pPr>
            <w:r>
              <w:rPr>
                <w:rFonts w:hint="eastAsia" w:ascii="宋体" w:hAnsi="宋体" w:eastAsia="宋体" w:cs="宋体"/>
                <w:sz w:val="15"/>
                <w:szCs w:val="15"/>
              </w:rPr>
              <w:t>21</w:t>
            </w:r>
          </w:p>
        </w:tc>
        <w:tc>
          <w:tcPr>
            <w:tcW w:w="243" w:type="dxa"/>
            <w:shd w:val="clear" w:color="auto" w:fill="auto"/>
            <w:vAlign w:val="center"/>
          </w:tcPr>
          <w:p w14:paraId="2DACB932">
            <w:pPr>
              <w:jc w:val="center"/>
              <w:rPr>
                <w:rFonts w:hint="default" w:ascii="宋体" w:hAnsi="宋体"/>
                <w:b/>
                <w:sz w:val="18"/>
                <w:szCs w:val="18"/>
              </w:rPr>
            </w:pPr>
          </w:p>
        </w:tc>
        <w:tc>
          <w:tcPr>
            <w:tcW w:w="2500" w:type="dxa"/>
            <w:shd w:val="clear" w:color="auto" w:fill="auto"/>
            <w:vAlign w:val="center"/>
          </w:tcPr>
          <w:p w14:paraId="598ED8C8">
            <w:pPr>
              <w:jc w:val="left"/>
              <w:rPr>
                <w:rFonts w:hint="default" w:ascii="宋体" w:hAnsi="宋体"/>
                <w:b/>
                <w:sz w:val="18"/>
                <w:szCs w:val="18"/>
              </w:rPr>
            </w:pPr>
            <w:r>
              <w:rPr>
                <w:rFonts w:hint="eastAsia" w:ascii="宋体" w:hAnsi="宋体" w:eastAsia="宋体" w:cs="宋体"/>
                <w:sz w:val="15"/>
                <w:szCs w:val="15"/>
              </w:rPr>
              <w:t>特困人员救助供养</w:t>
            </w:r>
          </w:p>
        </w:tc>
        <w:tc>
          <w:tcPr>
            <w:tcW w:w="1100" w:type="dxa"/>
            <w:shd w:val="clear" w:color="auto" w:fill="auto"/>
            <w:vAlign w:val="center"/>
          </w:tcPr>
          <w:p w14:paraId="144787CA">
            <w:pPr>
              <w:jc w:val="right"/>
              <w:rPr>
                <w:rFonts w:hint="default" w:ascii="宋体" w:hAnsi="宋体"/>
                <w:b/>
                <w:sz w:val="18"/>
                <w:szCs w:val="18"/>
              </w:rPr>
            </w:pPr>
            <w:r>
              <w:rPr>
                <w:rFonts w:hint="eastAsia" w:ascii="宋体" w:hAnsi="宋体" w:eastAsia="宋体" w:cs="宋体"/>
                <w:sz w:val="15"/>
                <w:szCs w:val="15"/>
              </w:rPr>
              <w:t>339.00</w:t>
            </w:r>
          </w:p>
        </w:tc>
        <w:tc>
          <w:tcPr>
            <w:tcW w:w="1048" w:type="dxa"/>
            <w:shd w:val="clear" w:color="auto" w:fill="auto"/>
            <w:vAlign w:val="center"/>
          </w:tcPr>
          <w:p w14:paraId="364EF69E">
            <w:pPr>
              <w:jc w:val="right"/>
              <w:rPr>
                <w:rFonts w:hint="default" w:ascii="宋体" w:hAnsi="宋体"/>
                <w:b/>
                <w:sz w:val="18"/>
                <w:szCs w:val="18"/>
              </w:rPr>
            </w:pPr>
            <w:r>
              <w:rPr>
                <w:rFonts w:hint="eastAsia" w:ascii="宋体" w:hAnsi="宋体" w:eastAsia="宋体" w:cs="宋体"/>
                <w:sz w:val="15"/>
                <w:szCs w:val="15"/>
              </w:rPr>
              <w:t>339.00</w:t>
            </w:r>
          </w:p>
        </w:tc>
        <w:tc>
          <w:tcPr>
            <w:tcW w:w="925" w:type="dxa"/>
            <w:shd w:val="clear" w:color="auto" w:fill="auto"/>
            <w:vAlign w:val="center"/>
          </w:tcPr>
          <w:p w14:paraId="22B94E56">
            <w:pPr>
              <w:jc w:val="right"/>
              <w:rPr>
                <w:rFonts w:hint="default" w:ascii="宋体" w:hAnsi="宋体"/>
                <w:b/>
                <w:sz w:val="18"/>
                <w:szCs w:val="18"/>
              </w:rPr>
            </w:pPr>
            <w:r>
              <w:rPr>
                <w:rFonts w:hint="eastAsia" w:ascii="宋体" w:hAnsi="宋体" w:eastAsia="宋体" w:cs="宋体"/>
                <w:sz w:val="15"/>
                <w:szCs w:val="15"/>
              </w:rPr>
              <w:t>122.00</w:t>
            </w:r>
          </w:p>
        </w:tc>
        <w:tc>
          <w:tcPr>
            <w:tcW w:w="924" w:type="dxa"/>
            <w:shd w:val="clear" w:color="auto" w:fill="auto"/>
            <w:vAlign w:val="center"/>
          </w:tcPr>
          <w:p w14:paraId="31B2F03F">
            <w:pPr>
              <w:jc w:val="right"/>
              <w:rPr>
                <w:rFonts w:hint="default" w:ascii="宋体" w:hAnsi="宋体"/>
                <w:b/>
                <w:sz w:val="15"/>
                <w:szCs w:val="15"/>
              </w:rPr>
            </w:pPr>
            <w:r>
              <w:rPr>
                <w:rFonts w:hint="eastAsia" w:ascii="宋体" w:hAnsi="宋体" w:eastAsia="宋体" w:cs="宋体"/>
                <w:sz w:val="15"/>
                <w:szCs w:val="15"/>
              </w:rPr>
              <w:t>217.00</w:t>
            </w:r>
          </w:p>
        </w:tc>
        <w:tc>
          <w:tcPr>
            <w:tcW w:w="924" w:type="dxa"/>
            <w:shd w:val="clear" w:color="auto" w:fill="auto"/>
            <w:vAlign w:val="center"/>
          </w:tcPr>
          <w:p w14:paraId="5FC7EF06">
            <w:pPr>
              <w:jc w:val="right"/>
              <w:rPr>
                <w:rFonts w:hint="default" w:ascii="宋体" w:hAnsi="宋体"/>
                <w:b/>
                <w:sz w:val="18"/>
                <w:szCs w:val="18"/>
              </w:rPr>
            </w:pPr>
          </w:p>
        </w:tc>
        <w:tc>
          <w:tcPr>
            <w:tcW w:w="924" w:type="dxa"/>
            <w:shd w:val="clear" w:color="auto" w:fill="auto"/>
            <w:vAlign w:val="center"/>
          </w:tcPr>
          <w:p w14:paraId="32277E46">
            <w:pPr>
              <w:jc w:val="right"/>
              <w:rPr>
                <w:rFonts w:hint="default" w:ascii="宋体" w:hAnsi="宋体"/>
                <w:b/>
                <w:sz w:val="18"/>
                <w:szCs w:val="18"/>
              </w:rPr>
            </w:pPr>
          </w:p>
        </w:tc>
        <w:tc>
          <w:tcPr>
            <w:tcW w:w="924" w:type="dxa"/>
            <w:shd w:val="clear" w:color="auto" w:fill="auto"/>
            <w:vAlign w:val="center"/>
          </w:tcPr>
          <w:p w14:paraId="55F8C032">
            <w:pPr>
              <w:jc w:val="right"/>
              <w:rPr>
                <w:rFonts w:hint="default" w:ascii="宋体" w:hAnsi="宋体"/>
                <w:b/>
                <w:sz w:val="18"/>
                <w:szCs w:val="18"/>
              </w:rPr>
            </w:pPr>
          </w:p>
        </w:tc>
        <w:tc>
          <w:tcPr>
            <w:tcW w:w="671" w:type="dxa"/>
            <w:shd w:val="clear" w:color="auto" w:fill="auto"/>
            <w:vAlign w:val="center"/>
          </w:tcPr>
          <w:p w14:paraId="1A5DC026">
            <w:pPr>
              <w:jc w:val="right"/>
              <w:rPr>
                <w:rFonts w:hint="default" w:ascii="宋体" w:hAnsi="宋体"/>
                <w:b/>
                <w:sz w:val="18"/>
                <w:szCs w:val="18"/>
              </w:rPr>
            </w:pPr>
          </w:p>
        </w:tc>
        <w:tc>
          <w:tcPr>
            <w:tcW w:w="900" w:type="dxa"/>
            <w:shd w:val="clear" w:color="auto" w:fill="auto"/>
            <w:vAlign w:val="center"/>
          </w:tcPr>
          <w:p w14:paraId="511E5A03">
            <w:pPr>
              <w:jc w:val="right"/>
              <w:rPr>
                <w:rFonts w:hint="default" w:ascii="宋体" w:hAnsi="宋体"/>
                <w:b/>
                <w:sz w:val="18"/>
                <w:szCs w:val="18"/>
              </w:rPr>
            </w:pPr>
          </w:p>
        </w:tc>
        <w:tc>
          <w:tcPr>
            <w:tcW w:w="900" w:type="dxa"/>
            <w:shd w:val="clear" w:color="auto" w:fill="auto"/>
            <w:vAlign w:val="center"/>
          </w:tcPr>
          <w:p w14:paraId="4A8F7710">
            <w:pPr>
              <w:jc w:val="right"/>
              <w:rPr>
                <w:rFonts w:hint="default" w:ascii="宋体" w:hAnsi="宋体"/>
                <w:b/>
                <w:sz w:val="18"/>
                <w:szCs w:val="18"/>
              </w:rPr>
            </w:pPr>
          </w:p>
        </w:tc>
        <w:tc>
          <w:tcPr>
            <w:tcW w:w="900" w:type="dxa"/>
            <w:shd w:val="clear" w:color="auto" w:fill="auto"/>
            <w:vAlign w:val="center"/>
          </w:tcPr>
          <w:p w14:paraId="5C02C049">
            <w:pPr>
              <w:jc w:val="right"/>
              <w:rPr>
                <w:rFonts w:hint="eastAsia" w:ascii="宋体" w:hAnsi="宋体"/>
                <w:b/>
                <w:color w:val="000000"/>
                <w:sz w:val="18"/>
                <w:szCs w:val="18"/>
              </w:rPr>
            </w:pPr>
          </w:p>
        </w:tc>
        <w:tc>
          <w:tcPr>
            <w:tcW w:w="900" w:type="dxa"/>
            <w:shd w:val="clear" w:color="auto" w:fill="auto"/>
            <w:vAlign w:val="center"/>
          </w:tcPr>
          <w:p w14:paraId="18E68AD3">
            <w:pPr>
              <w:jc w:val="right"/>
              <w:rPr>
                <w:rFonts w:hint="eastAsia" w:ascii="宋体" w:hAnsi="宋体"/>
                <w:b/>
                <w:color w:val="000000"/>
                <w:sz w:val="18"/>
                <w:szCs w:val="18"/>
              </w:rPr>
            </w:pPr>
          </w:p>
        </w:tc>
      </w:tr>
      <w:tr w14:paraId="7E0DB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59AD9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AE9EBCC">
            <w:pPr>
              <w:jc w:val="center"/>
              <w:rPr>
                <w:rFonts w:hint="default" w:ascii="宋体" w:hAnsi="宋体"/>
                <w:b/>
                <w:sz w:val="18"/>
                <w:szCs w:val="18"/>
              </w:rPr>
            </w:pPr>
            <w:r>
              <w:rPr>
                <w:rFonts w:hint="eastAsia" w:ascii="宋体" w:hAnsi="宋体" w:eastAsia="宋体" w:cs="宋体"/>
                <w:sz w:val="15"/>
                <w:szCs w:val="15"/>
              </w:rPr>
              <w:t>21</w:t>
            </w:r>
          </w:p>
        </w:tc>
        <w:tc>
          <w:tcPr>
            <w:tcW w:w="243" w:type="dxa"/>
            <w:shd w:val="clear" w:color="auto" w:fill="auto"/>
            <w:vAlign w:val="center"/>
          </w:tcPr>
          <w:p w14:paraId="0624790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D71CC4D">
            <w:pPr>
              <w:jc w:val="left"/>
              <w:rPr>
                <w:rFonts w:hint="default" w:ascii="宋体" w:hAnsi="宋体"/>
                <w:b/>
                <w:sz w:val="18"/>
                <w:szCs w:val="18"/>
              </w:rPr>
            </w:pPr>
            <w:r>
              <w:rPr>
                <w:rFonts w:hint="eastAsia" w:ascii="宋体" w:hAnsi="宋体" w:eastAsia="宋体" w:cs="宋体"/>
                <w:sz w:val="15"/>
                <w:szCs w:val="15"/>
              </w:rPr>
              <w:t>城市特困人员救助供养支出</w:t>
            </w:r>
          </w:p>
        </w:tc>
        <w:tc>
          <w:tcPr>
            <w:tcW w:w="1100" w:type="dxa"/>
            <w:shd w:val="clear" w:color="auto" w:fill="auto"/>
            <w:vAlign w:val="center"/>
          </w:tcPr>
          <w:p w14:paraId="0A780D97">
            <w:pPr>
              <w:jc w:val="right"/>
              <w:rPr>
                <w:rFonts w:hint="default" w:ascii="宋体" w:hAnsi="宋体"/>
                <w:b/>
                <w:sz w:val="18"/>
                <w:szCs w:val="18"/>
              </w:rPr>
            </w:pPr>
            <w:r>
              <w:rPr>
                <w:rFonts w:hint="eastAsia" w:ascii="宋体" w:hAnsi="宋体" w:eastAsia="宋体" w:cs="宋体"/>
                <w:sz w:val="15"/>
                <w:szCs w:val="15"/>
              </w:rPr>
              <w:t>64.00</w:t>
            </w:r>
          </w:p>
        </w:tc>
        <w:tc>
          <w:tcPr>
            <w:tcW w:w="1048" w:type="dxa"/>
            <w:shd w:val="clear" w:color="auto" w:fill="auto"/>
            <w:vAlign w:val="center"/>
          </w:tcPr>
          <w:p w14:paraId="105B7212">
            <w:pPr>
              <w:jc w:val="right"/>
              <w:rPr>
                <w:rFonts w:hint="default" w:ascii="宋体" w:hAnsi="宋体"/>
                <w:b/>
                <w:sz w:val="18"/>
                <w:szCs w:val="18"/>
              </w:rPr>
            </w:pPr>
            <w:r>
              <w:rPr>
                <w:rFonts w:hint="eastAsia" w:ascii="宋体" w:hAnsi="宋体" w:eastAsia="宋体" w:cs="宋体"/>
                <w:sz w:val="15"/>
                <w:szCs w:val="15"/>
              </w:rPr>
              <w:t>64.00</w:t>
            </w:r>
          </w:p>
        </w:tc>
        <w:tc>
          <w:tcPr>
            <w:tcW w:w="925" w:type="dxa"/>
            <w:shd w:val="clear" w:color="auto" w:fill="auto"/>
            <w:vAlign w:val="center"/>
          </w:tcPr>
          <w:p w14:paraId="1992FC6C">
            <w:pPr>
              <w:jc w:val="right"/>
              <w:rPr>
                <w:rFonts w:hint="default" w:ascii="宋体" w:hAnsi="宋体"/>
                <w:b/>
                <w:sz w:val="18"/>
                <w:szCs w:val="18"/>
              </w:rPr>
            </w:pPr>
            <w:r>
              <w:rPr>
                <w:rFonts w:hint="eastAsia" w:ascii="宋体" w:hAnsi="宋体" w:eastAsia="宋体" w:cs="宋体"/>
                <w:sz w:val="15"/>
                <w:szCs w:val="15"/>
              </w:rPr>
              <w:t>27.00</w:t>
            </w:r>
          </w:p>
        </w:tc>
        <w:tc>
          <w:tcPr>
            <w:tcW w:w="924" w:type="dxa"/>
            <w:shd w:val="clear" w:color="auto" w:fill="auto"/>
            <w:vAlign w:val="center"/>
          </w:tcPr>
          <w:p w14:paraId="16CBE04B">
            <w:pPr>
              <w:jc w:val="right"/>
              <w:rPr>
                <w:rFonts w:hint="default" w:ascii="宋体" w:hAnsi="宋体"/>
                <w:b/>
                <w:sz w:val="15"/>
                <w:szCs w:val="15"/>
              </w:rPr>
            </w:pPr>
            <w:r>
              <w:rPr>
                <w:rFonts w:hint="eastAsia" w:ascii="宋体" w:hAnsi="宋体" w:eastAsia="宋体" w:cs="宋体"/>
                <w:sz w:val="15"/>
                <w:szCs w:val="15"/>
              </w:rPr>
              <w:t>37.00</w:t>
            </w:r>
          </w:p>
        </w:tc>
        <w:tc>
          <w:tcPr>
            <w:tcW w:w="924" w:type="dxa"/>
            <w:shd w:val="clear" w:color="auto" w:fill="auto"/>
            <w:vAlign w:val="center"/>
          </w:tcPr>
          <w:p w14:paraId="70D91134">
            <w:pPr>
              <w:jc w:val="right"/>
              <w:rPr>
                <w:rFonts w:hint="default" w:ascii="宋体" w:hAnsi="宋体"/>
                <w:b/>
                <w:sz w:val="18"/>
                <w:szCs w:val="18"/>
              </w:rPr>
            </w:pPr>
          </w:p>
        </w:tc>
        <w:tc>
          <w:tcPr>
            <w:tcW w:w="924" w:type="dxa"/>
            <w:shd w:val="clear" w:color="auto" w:fill="auto"/>
            <w:vAlign w:val="center"/>
          </w:tcPr>
          <w:p w14:paraId="4255A373">
            <w:pPr>
              <w:jc w:val="right"/>
              <w:rPr>
                <w:rFonts w:hint="default" w:ascii="宋体" w:hAnsi="宋体"/>
                <w:b/>
                <w:sz w:val="18"/>
                <w:szCs w:val="18"/>
              </w:rPr>
            </w:pPr>
          </w:p>
        </w:tc>
        <w:tc>
          <w:tcPr>
            <w:tcW w:w="924" w:type="dxa"/>
            <w:shd w:val="clear" w:color="auto" w:fill="auto"/>
            <w:vAlign w:val="center"/>
          </w:tcPr>
          <w:p w14:paraId="51E3EF48">
            <w:pPr>
              <w:jc w:val="right"/>
              <w:rPr>
                <w:rFonts w:hint="default" w:ascii="宋体" w:hAnsi="宋体"/>
                <w:b/>
                <w:sz w:val="18"/>
                <w:szCs w:val="18"/>
              </w:rPr>
            </w:pPr>
          </w:p>
        </w:tc>
        <w:tc>
          <w:tcPr>
            <w:tcW w:w="671" w:type="dxa"/>
            <w:shd w:val="clear" w:color="auto" w:fill="auto"/>
            <w:vAlign w:val="center"/>
          </w:tcPr>
          <w:p w14:paraId="5BDDE4D6">
            <w:pPr>
              <w:jc w:val="right"/>
              <w:rPr>
                <w:rFonts w:hint="default" w:ascii="宋体" w:hAnsi="宋体"/>
                <w:b/>
                <w:sz w:val="18"/>
                <w:szCs w:val="18"/>
              </w:rPr>
            </w:pPr>
          </w:p>
        </w:tc>
        <w:tc>
          <w:tcPr>
            <w:tcW w:w="900" w:type="dxa"/>
            <w:shd w:val="clear" w:color="auto" w:fill="auto"/>
            <w:vAlign w:val="center"/>
          </w:tcPr>
          <w:p w14:paraId="30D72D24">
            <w:pPr>
              <w:jc w:val="right"/>
              <w:rPr>
                <w:rFonts w:hint="default" w:ascii="宋体" w:hAnsi="宋体"/>
                <w:b/>
                <w:sz w:val="18"/>
                <w:szCs w:val="18"/>
              </w:rPr>
            </w:pPr>
          </w:p>
        </w:tc>
        <w:tc>
          <w:tcPr>
            <w:tcW w:w="900" w:type="dxa"/>
            <w:shd w:val="clear" w:color="auto" w:fill="auto"/>
            <w:vAlign w:val="center"/>
          </w:tcPr>
          <w:p w14:paraId="0958432B">
            <w:pPr>
              <w:jc w:val="right"/>
              <w:rPr>
                <w:rFonts w:hint="default" w:ascii="宋体" w:hAnsi="宋体"/>
                <w:b/>
                <w:sz w:val="18"/>
                <w:szCs w:val="18"/>
              </w:rPr>
            </w:pPr>
          </w:p>
        </w:tc>
        <w:tc>
          <w:tcPr>
            <w:tcW w:w="900" w:type="dxa"/>
            <w:shd w:val="clear" w:color="auto" w:fill="auto"/>
            <w:vAlign w:val="center"/>
          </w:tcPr>
          <w:p w14:paraId="14AB7E1B">
            <w:pPr>
              <w:jc w:val="right"/>
              <w:rPr>
                <w:rFonts w:hint="eastAsia" w:ascii="宋体" w:hAnsi="宋体"/>
                <w:b/>
                <w:color w:val="000000"/>
                <w:sz w:val="18"/>
                <w:szCs w:val="18"/>
              </w:rPr>
            </w:pPr>
          </w:p>
        </w:tc>
        <w:tc>
          <w:tcPr>
            <w:tcW w:w="900" w:type="dxa"/>
            <w:shd w:val="clear" w:color="auto" w:fill="auto"/>
            <w:vAlign w:val="center"/>
          </w:tcPr>
          <w:p w14:paraId="463207CC">
            <w:pPr>
              <w:jc w:val="right"/>
              <w:rPr>
                <w:rFonts w:hint="eastAsia" w:ascii="宋体" w:hAnsi="宋体"/>
                <w:b/>
                <w:color w:val="000000"/>
                <w:sz w:val="18"/>
                <w:szCs w:val="18"/>
              </w:rPr>
            </w:pPr>
          </w:p>
        </w:tc>
      </w:tr>
      <w:tr w14:paraId="75844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756B1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2F1EA84">
            <w:pPr>
              <w:jc w:val="center"/>
              <w:rPr>
                <w:rFonts w:hint="default" w:ascii="宋体" w:hAnsi="宋体"/>
                <w:b/>
                <w:sz w:val="18"/>
                <w:szCs w:val="18"/>
              </w:rPr>
            </w:pPr>
            <w:r>
              <w:rPr>
                <w:rFonts w:hint="eastAsia" w:ascii="宋体" w:hAnsi="宋体" w:eastAsia="宋体" w:cs="宋体"/>
                <w:sz w:val="15"/>
                <w:szCs w:val="15"/>
              </w:rPr>
              <w:t>21</w:t>
            </w:r>
          </w:p>
        </w:tc>
        <w:tc>
          <w:tcPr>
            <w:tcW w:w="243" w:type="dxa"/>
            <w:shd w:val="clear" w:color="auto" w:fill="auto"/>
            <w:vAlign w:val="center"/>
          </w:tcPr>
          <w:p w14:paraId="212710A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120916C">
            <w:pPr>
              <w:jc w:val="left"/>
              <w:rPr>
                <w:rFonts w:hint="default" w:ascii="宋体" w:hAnsi="宋体"/>
                <w:b/>
                <w:sz w:val="18"/>
                <w:szCs w:val="18"/>
              </w:rPr>
            </w:pPr>
            <w:r>
              <w:rPr>
                <w:rFonts w:hint="eastAsia" w:ascii="宋体" w:hAnsi="宋体" w:eastAsia="宋体" w:cs="宋体"/>
                <w:sz w:val="15"/>
                <w:szCs w:val="15"/>
              </w:rPr>
              <w:t>农村特困人员救助供养支出</w:t>
            </w:r>
          </w:p>
        </w:tc>
        <w:tc>
          <w:tcPr>
            <w:tcW w:w="1100" w:type="dxa"/>
            <w:shd w:val="clear" w:color="auto" w:fill="auto"/>
            <w:vAlign w:val="center"/>
          </w:tcPr>
          <w:p w14:paraId="4FE15DF8">
            <w:pPr>
              <w:jc w:val="right"/>
              <w:rPr>
                <w:rFonts w:hint="default" w:ascii="宋体" w:hAnsi="宋体"/>
                <w:b/>
                <w:sz w:val="18"/>
                <w:szCs w:val="18"/>
              </w:rPr>
            </w:pPr>
            <w:r>
              <w:rPr>
                <w:rFonts w:hint="eastAsia" w:ascii="宋体" w:hAnsi="宋体" w:eastAsia="宋体" w:cs="宋体"/>
                <w:sz w:val="15"/>
                <w:szCs w:val="15"/>
              </w:rPr>
              <w:t>275.00</w:t>
            </w:r>
          </w:p>
        </w:tc>
        <w:tc>
          <w:tcPr>
            <w:tcW w:w="1048" w:type="dxa"/>
            <w:shd w:val="clear" w:color="auto" w:fill="auto"/>
            <w:vAlign w:val="center"/>
          </w:tcPr>
          <w:p w14:paraId="5F293A86">
            <w:pPr>
              <w:jc w:val="right"/>
              <w:rPr>
                <w:rFonts w:hint="default" w:ascii="宋体" w:hAnsi="宋体"/>
                <w:b/>
                <w:sz w:val="18"/>
                <w:szCs w:val="18"/>
              </w:rPr>
            </w:pPr>
            <w:r>
              <w:rPr>
                <w:rFonts w:hint="eastAsia" w:ascii="宋体" w:hAnsi="宋体" w:eastAsia="宋体" w:cs="宋体"/>
                <w:sz w:val="15"/>
                <w:szCs w:val="15"/>
              </w:rPr>
              <w:t>275.00</w:t>
            </w:r>
          </w:p>
        </w:tc>
        <w:tc>
          <w:tcPr>
            <w:tcW w:w="925" w:type="dxa"/>
            <w:shd w:val="clear" w:color="auto" w:fill="auto"/>
            <w:vAlign w:val="center"/>
          </w:tcPr>
          <w:p w14:paraId="232E3A88">
            <w:pPr>
              <w:jc w:val="right"/>
              <w:rPr>
                <w:rFonts w:hint="default" w:ascii="宋体" w:hAnsi="宋体"/>
                <w:b/>
                <w:sz w:val="18"/>
                <w:szCs w:val="18"/>
              </w:rPr>
            </w:pPr>
            <w:r>
              <w:rPr>
                <w:rFonts w:hint="eastAsia" w:ascii="宋体" w:hAnsi="宋体" w:eastAsia="宋体" w:cs="宋体"/>
                <w:sz w:val="15"/>
                <w:szCs w:val="15"/>
              </w:rPr>
              <w:t>95.00</w:t>
            </w:r>
          </w:p>
        </w:tc>
        <w:tc>
          <w:tcPr>
            <w:tcW w:w="924" w:type="dxa"/>
            <w:shd w:val="clear" w:color="auto" w:fill="auto"/>
            <w:vAlign w:val="center"/>
          </w:tcPr>
          <w:p w14:paraId="50AA9829">
            <w:pPr>
              <w:jc w:val="right"/>
              <w:rPr>
                <w:rFonts w:hint="default" w:ascii="宋体" w:hAnsi="宋体"/>
                <w:b/>
                <w:sz w:val="15"/>
                <w:szCs w:val="15"/>
              </w:rPr>
            </w:pPr>
            <w:r>
              <w:rPr>
                <w:rFonts w:hint="eastAsia" w:ascii="宋体" w:hAnsi="宋体" w:eastAsia="宋体" w:cs="宋体"/>
                <w:sz w:val="15"/>
                <w:szCs w:val="15"/>
              </w:rPr>
              <w:t>180.00</w:t>
            </w:r>
          </w:p>
        </w:tc>
        <w:tc>
          <w:tcPr>
            <w:tcW w:w="924" w:type="dxa"/>
            <w:shd w:val="clear" w:color="auto" w:fill="auto"/>
            <w:vAlign w:val="center"/>
          </w:tcPr>
          <w:p w14:paraId="414D184E">
            <w:pPr>
              <w:jc w:val="right"/>
              <w:rPr>
                <w:rFonts w:hint="default" w:ascii="宋体" w:hAnsi="宋体"/>
                <w:b/>
                <w:sz w:val="18"/>
                <w:szCs w:val="18"/>
              </w:rPr>
            </w:pPr>
          </w:p>
        </w:tc>
        <w:tc>
          <w:tcPr>
            <w:tcW w:w="924" w:type="dxa"/>
            <w:shd w:val="clear" w:color="auto" w:fill="auto"/>
            <w:vAlign w:val="center"/>
          </w:tcPr>
          <w:p w14:paraId="303C2C2C">
            <w:pPr>
              <w:jc w:val="right"/>
              <w:rPr>
                <w:rFonts w:hint="default" w:ascii="宋体" w:hAnsi="宋体"/>
                <w:b/>
                <w:sz w:val="18"/>
                <w:szCs w:val="18"/>
              </w:rPr>
            </w:pPr>
          </w:p>
        </w:tc>
        <w:tc>
          <w:tcPr>
            <w:tcW w:w="924" w:type="dxa"/>
            <w:shd w:val="clear" w:color="auto" w:fill="auto"/>
            <w:vAlign w:val="center"/>
          </w:tcPr>
          <w:p w14:paraId="3C015812">
            <w:pPr>
              <w:jc w:val="right"/>
              <w:rPr>
                <w:rFonts w:hint="default" w:ascii="宋体" w:hAnsi="宋体"/>
                <w:b/>
                <w:sz w:val="18"/>
                <w:szCs w:val="18"/>
              </w:rPr>
            </w:pPr>
          </w:p>
        </w:tc>
        <w:tc>
          <w:tcPr>
            <w:tcW w:w="671" w:type="dxa"/>
            <w:shd w:val="clear" w:color="auto" w:fill="auto"/>
            <w:vAlign w:val="center"/>
          </w:tcPr>
          <w:p w14:paraId="65BBAC42">
            <w:pPr>
              <w:jc w:val="right"/>
              <w:rPr>
                <w:rFonts w:hint="default" w:ascii="宋体" w:hAnsi="宋体"/>
                <w:b/>
                <w:sz w:val="18"/>
                <w:szCs w:val="18"/>
              </w:rPr>
            </w:pPr>
          </w:p>
        </w:tc>
        <w:tc>
          <w:tcPr>
            <w:tcW w:w="900" w:type="dxa"/>
            <w:shd w:val="clear" w:color="auto" w:fill="auto"/>
            <w:vAlign w:val="center"/>
          </w:tcPr>
          <w:p w14:paraId="6C1A7A22">
            <w:pPr>
              <w:jc w:val="right"/>
              <w:rPr>
                <w:rFonts w:hint="default" w:ascii="宋体" w:hAnsi="宋体"/>
                <w:b/>
                <w:sz w:val="18"/>
                <w:szCs w:val="18"/>
              </w:rPr>
            </w:pPr>
          </w:p>
        </w:tc>
        <w:tc>
          <w:tcPr>
            <w:tcW w:w="900" w:type="dxa"/>
            <w:shd w:val="clear" w:color="auto" w:fill="auto"/>
            <w:vAlign w:val="center"/>
          </w:tcPr>
          <w:p w14:paraId="245219D8">
            <w:pPr>
              <w:jc w:val="right"/>
              <w:rPr>
                <w:rFonts w:hint="default" w:ascii="宋体" w:hAnsi="宋体"/>
                <w:b/>
                <w:sz w:val="18"/>
                <w:szCs w:val="18"/>
              </w:rPr>
            </w:pPr>
          </w:p>
        </w:tc>
        <w:tc>
          <w:tcPr>
            <w:tcW w:w="900" w:type="dxa"/>
            <w:shd w:val="clear" w:color="auto" w:fill="auto"/>
            <w:vAlign w:val="center"/>
          </w:tcPr>
          <w:p w14:paraId="6EE5696D">
            <w:pPr>
              <w:jc w:val="right"/>
              <w:rPr>
                <w:rFonts w:hint="eastAsia" w:ascii="宋体" w:hAnsi="宋体"/>
                <w:b/>
                <w:color w:val="000000"/>
                <w:sz w:val="18"/>
                <w:szCs w:val="18"/>
              </w:rPr>
            </w:pPr>
          </w:p>
        </w:tc>
        <w:tc>
          <w:tcPr>
            <w:tcW w:w="900" w:type="dxa"/>
            <w:shd w:val="clear" w:color="auto" w:fill="auto"/>
            <w:vAlign w:val="center"/>
          </w:tcPr>
          <w:p w14:paraId="3EFF8C90">
            <w:pPr>
              <w:jc w:val="right"/>
              <w:rPr>
                <w:rFonts w:hint="eastAsia" w:ascii="宋体" w:hAnsi="宋体"/>
                <w:b/>
                <w:color w:val="000000"/>
                <w:sz w:val="18"/>
                <w:szCs w:val="18"/>
              </w:rPr>
            </w:pPr>
          </w:p>
        </w:tc>
      </w:tr>
      <w:tr w14:paraId="6ED6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60DF6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09F96D1">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7A52B42D">
            <w:pPr>
              <w:jc w:val="center"/>
              <w:rPr>
                <w:rFonts w:hint="default" w:ascii="宋体" w:hAnsi="宋体"/>
                <w:b/>
                <w:sz w:val="18"/>
                <w:szCs w:val="18"/>
              </w:rPr>
            </w:pPr>
          </w:p>
        </w:tc>
        <w:tc>
          <w:tcPr>
            <w:tcW w:w="2500" w:type="dxa"/>
            <w:shd w:val="clear" w:color="auto" w:fill="auto"/>
            <w:vAlign w:val="center"/>
          </w:tcPr>
          <w:p w14:paraId="51CB660C">
            <w:pPr>
              <w:jc w:val="left"/>
              <w:rPr>
                <w:rFonts w:hint="default" w:ascii="宋体" w:hAnsi="宋体"/>
                <w:b/>
                <w:sz w:val="18"/>
                <w:szCs w:val="18"/>
              </w:rPr>
            </w:pPr>
            <w:r>
              <w:rPr>
                <w:rFonts w:hint="eastAsia" w:ascii="宋体" w:hAnsi="宋体" w:eastAsia="宋体" w:cs="宋体"/>
                <w:sz w:val="15"/>
                <w:szCs w:val="15"/>
              </w:rPr>
              <w:t>其他社会保障和就业支出</w:t>
            </w:r>
          </w:p>
        </w:tc>
        <w:tc>
          <w:tcPr>
            <w:tcW w:w="1100" w:type="dxa"/>
            <w:shd w:val="clear" w:color="auto" w:fill="auto"/>
            <w:vAlign w:val="center"/>
          </w:tcPr>
          <w:p w14:paraId="5CD0E00F">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7E43041E">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0965A5FE">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19E35D07">
            <w:pPr>
              <w:jc w:val="right"/>
              <w:rPr>
                <w:rFonts w:hint="default" w:ascii="宋体" w:hAnsi="宋体"/>
                <w:b/>
                <w:sz w:val="15"/>
                <w:szCs w:val="15"/>
              </w:rPr>
            </w:pPr>
          </w:p>
        </w:tc>
        <w:tc>
          <w:tcPr>
            <w:tcW w:w="924" w:type="dxa"/>
            <w:shd w:val="clear" w:color="auto" w:fill="auto"/>
            <w:vAlign w:val="center"/>
          </w:tcPr>
          <w:p w14:paraId="6E7EE772">
            <w:pPr>
              <w:jc w:val="right"/>
              <w:rPr>
                <w:rFonts w:hint="default" w:ascii="宋体" w:hAnsi="宋体"/>
                <w:b/>
                <w:sz w:val="18"/>
                <w:szCs w:val="18"/>
              </w:rPr>
            </w:pPr>
          </w:p>
        </w:tc>
        <w:tc>
          <w:tcPr>
            <w:tcW w:w="924" w:type="dxa"/>
            <w:shd w:val="clear" w:color="auto" w:fill="auto"/>
            <w:vAlign w:val="center"/>
          </w:tcPr>
          <w:p w14:paraId="1CE80BE0">
            <w:pPr>
              <w:jc w:val="right"/>
              <w:rPr>
                <w:rFonts w:hint="default" w:ascii="宋体" w:hAnsi="宋体"/>
                <w:b/>
                <w:sz w:val="18"/>
                <w:szCs w:val="18"/>
              </w:rPr>
            </w:pPr>
          </w:p>
        </w:tc>
        <w:tc>
          <w:tcPr>
            <w:tcW w:w="924" w:type="dxa"/>
            <w:shd w:val="clear" w:color="auto" w:fill="auto"/>
            <w:vAlign w:val="center"/>
          </w:tcPr>
          <w:p w14:paraId="13FDD407">
            <w:pPr>
              <w:jc w:val="right"/>
              <w:rPr>
                <w:rFonts w:hint="default" w:ascii="宋体" w:hAnsi="宋体"/>
                <w:b/>
                <w:sz w:val="18"/>
                <w:szCs w:val="18"/>
              </w:rPr>
            </w:pPr>
          </w:p>
        </w:tc>
        <w:tc>
          <w:tcPr>
            <w:tcW w:w="671" w:type="dxa"/>
            <w:shd w:val="clear" w:color="auto" w:fill="auto"/>
            <w:vAlign w:val="center"/>
          </w:tcPr>
          <w:p w14:paraId="09A372C6">
            <w:pPr>
              <w:jc w:val="right"/>
              <w:rPr>
                <w:rFonts w:hint="default" w:ascii="宋体" w:hAnsi="宋体"/>
                <w:b/>
                <w:sz w:val="18"/>
                <w:szCs w:val="18"/>
              </w:rPr>
            </w:pPr>
          </w:p>
        </w:tc>
        <w:tc>
          <w:tcPr>
            <w:tcW w:w="900" w:type="dxa"/>
            <w:shd w:val="clear" w:color="auto" w:fill="auto"/>
            <w:vAlign w:val="center"/>
          </w:tcPr>
          <w:p w14:paraId="5EB6A72A">
            <w:pPr>
              <w:jc w:val="right"/>
              <w:rPr>
                <w:rFonts w:hint="default" w:ascii="宋体" w:hAnsi="宋体"/>
                <w:b/>
                <w:sz w:val="18"/>
                <w:szCs w:val="18"/>
              </w:rPr>
            </w:pPr>
          </w:p>
        </w:tc>
        <w:tc>
          <w:tcPr>
            <w:tcW w:w="900" w:type="dxa"/>
            <w:shd w:val="clear" w:color="auto" w:fill="auto"/>
            <w:vAlign w:val="center"/>
          </w:tcPr>
          <w:p w14:paraId="3189C17B">
            <w:pPr>
              <w:jc w:val="right"/>
              <w:rPr>
                <w:rFonts w:hint="default" w:ascii="宋体" w:hAnsi="宋体"/>
                <w:b/>
                <w:sz w:val="18"/>
                <w:szCs w:val="18"/>
              </w:rPr>
            </w:pPr>
          </w:p>
        </w:tc>
        <w:tc>
          <w:tcPr>
            <w:tcW w:w="900" w:type="dxa"/>
            <w:shd w:val="clear" w:color="auto" w:fill="auto"/>
            <w:vAlign w:val="center"/>
          </w:tcPr>
          <w:p w14:paraId="07C68A9E">
            <w:pPr>
              <w:jc w:val="right"/>
              <w:rPr>
                <w:rFonts w:hint="eastAsia" w:ascii="宋体" w:hAnsi="宋体"/>
                <w:b/>
                <w:color w:val="000000"/>
                <w:sz w:val="18"/>
                <w:szCs w:val="18"/>
              </w:rPr>
            </w:pPr>
          </w:p>
        </w:tc>
        <w:tc>
          <w:tcPr>
            <w:tcW w:w="900" w:type="dxa"/>
            <w:shd w:val="clear" w:color="auto" w:fill="auto"/>
            <w:vAlign w:val="center"/>
          </w:tcPr>
          <w:p w14:paraId="00DEA126">
            <w:pPr>
              <w:jc w:val="right"/>
              <w:rPr>
                <w:rFonts w:hint="eastAsia" w:ascii="宋体" w:hAnsi="宋体"/>
                <w:b/>
                <w:color w:val="000000"/>
                <w:sz w:val="18"/>
                <w:szCs w:val="18"/>
              </w:rPr>
            </w:pPr>
          </w:p>
        </w:tc>
      </w:tr>
      <w:tr w14:paraId="63D6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BF683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5F9BDE5">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64AC0753">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069B36A">
            <w:pPr>
              <w:jc w:val="left"/>
              <w:rPr>
                <w:rFonts w:hint="default" w:ascii="宋体" w:hAnsi="宋体"/>
                <w:b/>
                <w:sz w:val="18"/>
                <w:szCs w:val="18"/>
              </w:rPr>
            </w:pPr>
            <w:r>
              <w:rPr>
                <w:rFonts w:hint="eastAsia" w:ascii="宋体" w:hAnsi="宋体" w:eastAsia="宋体" w:cs="宋体"/>
                <w:sz w:val="15"/>
                <w:szCs w:val="15"/>
              </w:rPr>
              <w:t>其他社会保障和就业支出</w:t>
            </w:r>
          </w:p>
        </w:tc>
        <w:tc>
          <w:tcPr>
            <w:tcW w:w="1100" w:type="dxa"/>
            <w:shd w:val="clear" w:color="auto" w:fill="auto"/>
            <w:vAlign w:val="center"/>
          </w:tcPr>
          <w:p w14:paraId="53FF2475">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38921B1E">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0AA415AA">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44A71A3D">
            <w:pPr>
              <w:jc w:val="right"/>
              <w:rPr>
                <w:rFonts w:hint="default" w:ascii="宋体" w:hAnsi="宋体"/>
                <w:b/>
                <w:sz w:val="15"/>
                <w:szCs w:val="15"/>
              </w:rPr>
            </w:pPr>
          </w:p>
        </w:tc>
        <w:tc>
          <w:tcPr>
            <w:tcW w:w="924" w:type="dxa"/>
            <w:shd w:val="clear" w:color="auto" w:fill="auto"/>
            <w:vAlign w:val="center"/>
          </w:tcPr>
          <w:p w14:paraId="1D6D83F8">
            <w:pPr>
              <w:jc w:val="right"/>
              <w:rPr>
                <w:rFonts w:hint="default" w:ascii="宋体" w:hAnsi="宋体"/>
                <w:b/>
                <w:sz w:val="18"/>
                <w:szCs w:val="18"/>
              </w:rPr>
            </w:pPr>
          </w:p>
        </w:tc>
        <w:tc>
          <w:tcPr>
            <w:tcW w:w="924" w:type="dxa"/>
            <w:shd w:val="clear" w:color="auto" w:fill="auto"/>
            <w:vAlign w:val="center"/>
          </w:tcPr>
          <w:p w14:paraId="1EF9C83A">
            <w:pPr>
              <w:jc w:val="right"/>
              <w:rPr>
                <w:rFonts w:hint="default" w:ascii="宋体" w:hAnsi="宋体"/>
                <w:b/>
                <w:sz w:val="18"/>
                <w:szCs w:val="18"/>
              </w:rPr>
            </w:pPr>
          </w:p>
        </w:tc>
        <w:tc>
          <w:tcPr>
            <w:tcW w:w="924" w:type="dxa"/>
            <w:shd w:val="clear" w:color="auto" w:fill="auto"/>
            <w:vAlign w:val="center"/>
          </w:tcPr>
          <w:p w14:paraId="7F15632E">
            <w:pPr>
              <w:jc w:val="right"/>
              <w:rPr>
                <w:rFonts w:hint="default" w:ascii="宋体" w:hAnsi="宋体"/>
                <w:b/>
                <w:sz w:val="18"/>
                <w:szCs w:val="18"/>
              </w:rPr>
            </w:pPr>
          </w:p>
        </w:tc>
        <w:tc>
          <w:tcPr>
            <w:tcW w:w="671" w:type="dxa"/>
            <w:shd w:val="clear" w:color="auto" w:fill="auto"/>
            <w:vAlign w:val="center"/>
          </w:tcPr>
          <w:p w14:paraId="5D6B9CF0">
            <w:pPr>
              <w:jc w:val="right"/>
              <w:rPr>
                <w:rFonts w:hint="default" w:ascii="宋体" w:hAnsi="宋体"/>
                <w:b/>
                <w:sz w:val="18"/>
                <w:szCs w:val="18"/>
              </w:rPr>
            </w:pPr>
          </w:p>
        </w:tc>
        <w:tc>
          <w:tcPr>
            <w:tcW w:w="900" w:type="dxa"/>
            <w:shd w:val="clear" w:color="auto" w:fill="auto"/>
            <w:vAlign w:val="center"/>
          </w:tcPr>
          <w:p w14:paraId="2FAEE6DF">
            <w:pPr>
              <w:jc w:val="right"/>
              <w:rPr>
                <w:rFonts w:hint="default" w:ascii="宋体" w:hAnsi="宋体"/>
                <w:b/>
                <w:sz w:val="18"/>
                <w:szCs w:val="18"/>
              </w:rPr>
            </w:pPr>
          </w:p>
        </w:tc>
        <w:tc>
          <w:tcPr>
            <w:tcW w:w="900" w:type="dxa"/>
            <w:shd w:val="clear" w:color="auto" w:fill="auto"/>
            <w:vAlign w:val="center"/>
          </w:tcPr>
          <w:p w14:paraId="300C247D">
            <w:pPr>
              <w:jc w:val="right"/>
              <w:rPr>
                <w:rFonts w:hint="default" w:ascii="宋体" w:hAnsi="宋体"/>
                <w:b/>
                <w:sz w:val="18"/>
                <w:szCs w:val="18"/>
              </w:rPr>
            </w:pPr>
          </w:p>
        </w:tc>
        <w:tc>
          <w:tcPr>
            <w:tcW w:w="900" w:type="dxa"/>
            <w:shd w:val="clear" w:color="auto" w:fill="auto"/>
            <w:vAlign w:val="center"/>
          </w:tcPr>
          <w:p w14:paraId="765AA437">
            <w:pPr>
              <w:jc w:val="right"/>
              <w:rPr>
                <w:rFonts w:hint="eastAsia" w:ascii="宋体" w:hAnsi="宋体"/>
                <w:b/>
                <w:color w:val="000000"/>
                <w:sz w:val="18"/>
                <w:szCs w:val="18"/>
              </w:rPr>
            </w:pPr>
          </w:p>
        </w:tc>
        <w:tc>
          <w:tcPr>
            <w:tcW w:w="900" w:type="dxa"/>
            <w:shd w:val="clear" w:color="auto" w:fill="auto"/>
            <w:vAlign w:val="center"/>
          </w:tcPr>
          <w:p w14:paraId="7B419F9D">
            <w:pPr>
              <w:jc w:val="right"/>
              <w:rPr>
                <w:rFonts w:hint="eastAsia" w:ascii="宋体" w:hAnsi="宋体"/>
                <w:b/>
                <w:color w:val="000000"/>
                <w:sz w:val="18"/>
                <w:szCs w:val="18"/>
              </w:rPr>
            </w:pPr>
          </w:p>
        </w:tc>
      </w:tr>
      <w:tr w14:paraId="6D96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6BFFF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1CA3890">
            <w:pPr>
              <w:jc w:val="center"/>
              <w:rPr>
                <w:rFonts w:hint="default" w:ascii="宋体" w:hAnsi="宋体"/>
                <w:b/>
                <w:sz w:val="18"/>
                <w:szCs w:val="18"/>
              </w:rPr>
            </w:pPr>
          </w:p>
        </w:tc>
        <w:tc>
          <w:tcPr>
            <w:tcW w:w="243" w:type="dxa"/>
            <w:shd w:val="clear" w:color="auto" w:fill="auto"/>
            <w:vAlign w:val="center"/>
          </w:tcPr>
          <w:p w14:paraId="080D3B78">
            <w:pPr>
              <w:jc w:val="center"/>
              <w:rPr>
                <w:rFonts w:hint="default" w:ascii="宋体" w:hAnsi="宋体"/>
                <w:b/>
                <w:sz w:val="18"/>
                <w:szCs w:val="18"/>
              </w:rPr>
            </w:pPr>
          </w:p>
        </w:tc>
        <w:tc>
          <w:tcPr>
            <w:tcW w:w="2500" w:type="dxa"/>
            <w:shd w:val="clear" w:color="auto" w:fill="auto"/>
            <w:vAlign w:val="center"/>
          </w:tcPr>
          <w:p w14:paraId="7F4FC2C3">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994AD9D">
            <w:pPr>
              <w:jc w:val="right"/>
              <w:rPr>
                <w:rFonts w:hint="default" w:ascii="宋体" w:hAnsi="宋体"/>
                <w:b/>
                <w:sz w:val="18"/>
                <w:szCs w:val="18"/>
              </w:rPr>
            </w:pPr>
            <w:r>
              <w:rPr>
                <w:rFonts w:hint="eastAsia" w:ascii="宋体" w:hAnsi="宋体" w:eastAsia="宋体" w:cs="宋体"/>
                <w:sz w:val="15"/>
                <w:szCs w:val="15"/>
              </w:rPr>
              <w:t>33.32</w:t>
            </w:r>
          </w:p>
        </w:tc>
        <w:tc>
          <w:tcPr>
            <w:tcW w:w="1048" w:type="dxa"/>
            <w:shd w:val="clear" w:color="auto" w:fill="auto"/>
            <w:vAlign w:val="center"/>
          </w:tcPr>
          <w:p w14:paraId="4C6D0AD9">
            <w:pPr>
              <w:jc w:val="right"/>
              <w:rPr>
                <w:rFonts w:hint="default" w:ascii="宋体" w:hAnsi="宋体"/>
                <w:b/>
                <w:sz w:val="18"/>
                <w:szCs w:val="18"/>
              </w:rPr>
            </w:pPr>
            <w:r>
              <w:rPr>
                <w:rFonts w:hint="eastAsia" w:ascii="宋体" w:hAnsi="宋体" w:eastAsia="宋体" w:cs="宋体"/>
                <w:sz w:val="15"/>
                <w:szCs w:val="15"/>
              </w:rPr>
              <w:t>33.32</w:t>
            </w:r>
          </w:p>
        </w:tc>
        <w:tc>
          <w:tcPr>
            <w:tcW w:w="925" w:type="dxa"/>
            <w:shd w:val="clear" w:color="auto" w:fill="auto"/>
            <w:vAlign w:val="center"/>
          </w:tcPr>
          <w:p w14:paraId="19E135CB">
            <w:pPr>
              <w:jc w:val="right"/>
              <w:rPr>
                <w:rFonts w:hint="default" w:ascii="宋体" w:hAnsi="宋体"/>
                <w:b/>
                <w:sz w:val="18"/>
                <w:szCs w:val="18"/>
              </w:rPr>
            </w:pPr>
            <w:r>
              <w:rPr>
                <w:rFonts w:hint="eastAsia" w:ascii="宋体" w:hAnsi="宋体" w:eastAsia="宋体" w:cs="宋体"/>
                <w:sz w:val="15"/>
                <w:szCs w:val="15"/>
              </w:rPr>
              <w:t>33.32</w:t>
            </w:r>
          </w:p>
        </w:tc>
        <w:tc>
          <w:tcPr>
            <w:tcW w:w="924" w:type="dxa"/>
            <w:shd w:val="clear" w:color="auto" w:fill="auto"/>
            <w:vAlign w:val="center"/>
          </w:tcPr>
          <w:p w14:paraId="692B4053">
            <w:pPr>
              <w:jc w:val="right"/>
              <w:rPr>
                <w:rFonts w:hint="default" w:ascii="宋体" w:hAnsi="宋体"/>
                <w:b/>
                <w:sz w:val="15"/>
                <w:szCs w:val="15"/>
              </w:rPr>
            </w:pPr>
          </w:p>
        </w:tc>
        <w:tc>
          <w:tcPr>
            <w:tcW w:w="924" w:type="dxa"/>
            <w:shd w:val="clear" w:color="auto" w:fill="auto"/>
            <w:vAlign w:val="center"/>
          </w:tcPr>
          <w:p w14:paraId="6F78ED33">
            <w:pPr>
              <w:jc w:val="right"/>
              <w:rPr>
                <w:rFonts w:hint="default" w:ascii="宋体" w:hAnsi="宋体"/>
                <w:b/>
                <w:sz w:val="18"/>
                <w:szCs w:val="18"/>
              </w:rPr>
            </w:pPr>
          </w:p>
        </w:tc>
        <w:tc>
          <w:tcPr>
            <w:tcW w:w="924" w:type="dxa"/>
            <w:shd w:val="clear" w:color="auto" w:fill="auto"/>
            <w:vAlign w:val="center"/>
          </w:tcPr>
          <w:p w14:paraId="75523E35">
            <w:pPr>
              <w:jc w:val="right"/>
              <w:rPr>
                <w:rFonts w:hint="default" w:ascii="宋体" w:hAnsi="宋体"/>
                <w:b/>
                <w:sz w:val="18"/>
                <w:szCs w:val="18"/>
              </w:rPr>
            </w:pPr>
          </w:p>
        </w:tc>
        <w:tc>
          <w:tcPr>
            <w:tcW w:w="924" w:type="dxa"/>
            <w:shd w:val="clear" w:color="auto" w:fill="auto"/>
            <w:vAlign w:val="center"/>
          </w:tcPr>
          <w:p w14:paraId="6EB5BC83">
            <w:pPr>
              <w:jc w:val="right"/>
              <w:rPr>
                <w:rFonts w:hint="default" w:ascii="宋体" w:hAnsi="宋体"/>
                <w:b/>
                <w:sz w:val="18"/>
                <w:szCs w:val="18"/>
              </w:rPr>
            </w:pPr>
          </w:p>
        </w:tc>
        <w:tc>
          <w:tcPr>
            <w:tcW w:w="671" w:type="dxa"/>
            <w:shd w:val="clear" w:color="auto" w:fill="auto"/>
            <w:vAlign w:val="center"/>
          </w:tcPr>
          <w:p w14:paraId="7DD3A110">
            <w:pPr>
              <w:jc w:val="right"/>
              <w:rPr>
                <w:rFonts w:hint="default" w:ascii="宋体" w:hAnsi="宋体"/>
                <w:b/>
                <w:sz w:val="18"/>
                <w:szCs w:val="18"/>
              </w:rPr>
            </w:pPr>
          </w:p>
        </w:tc>
        <w:tc>
          <w:tcPr>
            <w:tcW w:w="900" w:type="dxa"/>
            <w:shd w:val="clear" w:color="auto" w:fill="auto"/>
            <w:vAlign w:val="center"/>
          </w:tcPr>
          <w:p w14:paraId="77866C10">
            <w:pPr>
              <w:jc w:val="right"/>
              <w:rPr>
                <w:rFonts w:hint="default" w:ascii="宋体" w:hAnsi="宋体"/>
                <w:b/>
                <w:sz w:val="18"/>
                <w:szCs w:val="18"/>
              </w:rPr>
            </w:pPr>
          </w:p>
        </w:tc>
        <w:tc>
          <w:tcPr>
            <w:tcW w:w="900" w:type="dxa"/>
            <w:shd w:val="clear" w:color="auto" w:fill="auto"/>
            <w:vAlign w:val="center"/>
          </w:tcPr>
          <w:p w14:paraId="6F43E680">
            <w:pPr>
              <w:jc w:val="right"/>
              <w:rPr>
                <w:rFonts w:hint="default" w:ascii="宋体" w:hAnsi="宋体"/>
                <w:b/>
                <w:sz w:val="18"/>
                <w:szCs w:val="18"/>
              </w:rPr>
            </w:pPr>
          </w:p>
        </w:tc>
        <w:tc>
          <w:tcPr>
            <w:tcW w:w="900" w:type="dxa"/>
            <w:shd w:val="clear" w:color="auto" w:fill="auto"/>
            <w:vAlign w:val="center"/>
          </w:tcPr>
          <w:p w14:paraId="134C167C">
            <w:pPr>
              <w:jc w:val="right"/>
              <w:rPr>
                <w:rFonts w:hint="eastAsia" w:ascii="宋体" w:hAnsi="宋体"/>
                <w:b/>
                <w:color w:val="000000"/>
                <w:sz w:val="18"/>
                <w:szCs w:val="18"/>
              </w:rPr>
            </w:pPr>
          </w:p>
        </w:tc>
        <w:tc>
          <w:tcPr>
            <w:tcW w:w="900" w:type="dxa"/>
            <w:shd w:val="clear" w:color="auto" w:fill="auto"/>
            <w:vAlign w:val="center"/>
          </w:tcPr>
          <w:p w14:paraId="281D1B0E">
            <w:pPr>
              <w:jc w:val="right"/>
              <w:rPr>
                <w:rFonts w:hint="eastAsia" w:ascii="宋体" w:hAnsi="宋体"/>
                <w:b/>
                <w:color w:val="000000"/>
                <w:sz w:val="18"/>
                <w:szCs w:val="18"/>
              </w:rPr>
            </w:pPr>
          </w:p>
        </w:tc>
      </w:tr>
      <w:tr w14:paraId="45E6B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6934C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C1EE5E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EF2342A">
            <w:pPr>
              <w:jc w:val="center"/>
              <w:rPr>
                <w:rFonts w:hint="default" w:ascii="宋体" w:hAnsi="宋体"/>
                <w:b/>
                <w:sz w:val="18"/>
                <w:szCs w:val="18"/>
              </w:rPr>
            </w:pPr>
          </w:p>
        </w:tc>
        <w:tc>
          <w:tcPr>
            <w:tcW w:w="2500" w:type="dxa"/>
            <w:shd w:val="clear" w:color="auto" w:fill="auto"/>
            <w:vAlign w:val="center"/>
          </w:tcPr>
          <w:p w14:paraId="3F8C5203">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CE66883">
            <w:pPr>
              <w:jc w:val="right"/>
              <w:rPr>
                <w:rFonts w:hint="default" w:ascii="宋体" w:hAnsi="宋体"/>
                <w:b/>
                <w:sz w:val="18"/>
                <w:szCs w:val="18"/>
              </w:rPr>
            </w:pPr>
            <w:r>
              <w:rPr>
                <w:rFonts w:hint="eastAsia" w:ascii="宋体" w:hAnsi="宋体" w:eastAsia="宋体" w:cs="宋体"/>
                <w:sz w:val="15"/>
                <w:szCs w:val="15"/>
              </w:rPr>
              <w:t>33.32</w:t>
            </w:r>
          </w:p>
        </w:tc>
        <w:tc>
          <w:tcPr>
            <w:tcW w:w="1048" w:type="dxa"/>
            <w:shd w:val="clear" w:color="auto" w:fill="auto"/>
            <w:vAlign w:val="center"/>
          </w:tcPr>
          <w:p w14:paraId="66CABAA3">
            <w:pPr>
              <w:jc w:val="right"/>
              <w:rPr>
                <w:rFonts w:hint="default" w:ascii="宋体" w:hAnsi="宋体"/>
                <w:b/>
                <w:sz w:val="18"/>
                <w:szCs w:val="18"/>
              </w:rPr>
            </w:pPr>
            <w:r>
              <w:rPr>
                <w:rFonts w:hint="eastAsia" w:ascii="宋体" w:hAnsi="宋体" w:eastAsia="宋体" w:cs="宋体"/>
                <w:sz w:val="15"/>
                <w:szCs w:val="15"/>
              </w:rPr>
              <w:t>33.32</w:t>
            </w:r>
          </w:p>
        </w:tc>
        <w:tc>
          <w:tcPr>
            <w:tcW w:w="925" w:type="dxa"/>
            <w:shd w:val="clear" w:color="auto" w:fill="auto"/>
            <w:vAlign w:val="center"/>
          </w:tcPr>
          <w:p w14:paraId="36FD2943">
            <w:pPr>
              <w:jc w:val="right"/>
              <w:rPr>
                <w:rFonts w:hint="default" w:ascii="宋体" w:hAnsi="宋体"/>
                <w:b/>
                <w:sz w:val="18"/>
                <w:szCs w:val="18"/>
              </w:rPr>
            </w:pPr>
            <w:r>
              <w:rPr>
                <w:rFonts w:hint="eastAsia" w:ascii="宋体" w:hAnsi="宋体" w:eastAsia="宋体" w:cs="宋体"/>
                <w:sz w:val="15"/>
                <w:szCs w:val="15"/>
              </w:rPr>
              <w:t>33.32</w:t>
            </w:r>
          </w:p>
        </w:tc>
        <w:tc>
          <w:tcPr>
            <w:tcW w:w="924" w:type="dxa"/>
            <w:shd w:val="clear" w:color="auto" w:fill="auto"/>
            <w:vAlign w:val="center"/>
          </w:tcPr>
          <w:p w14:paraId="24BB724C">
            <w:pPr>
              <w:jc w:val="right"/>
              <w:rPr>
                <w:rFonts w:hint="default" w:ascii="宋体" w:hAnsi="宋体"/>
                <w:b/>
                <w:sz w:val="15"/>
                <w:szCs w:val="15"/>
              </w:rPr>
            </w:pPr>
          </w:p>
        </w:tc>
        <w:tc>
          <w:tcPr>
            <w:tcW w:w="924" w:type="dxa"/>
            <w:shd w:val="clear" w:color="auto" w:fill="auto"/>
            <w:vAlign w:val="center"/>
          </w:tcPr>
          <w:p w14:paraId="588FE815">
            <w:pPr>
              <w:jc w:val="right"/>
              <w:rPr>
                <w:rFonts w:hint="default" w:ascii="宋体" w:hAnsi="宋体"/>
                <w:b/>
                <w:sz w:val="18"/>
                <w:szCs w:val="18"/>
              </w:rPr>
            </w:pPr>
          </w:p>
        </w:tc>
        <w:tc>
          <w:tcPr>
            <w:tcW w:w="924" w:type="dxa"/>
            <w:shd w:val="clear" w:color="auto" w:fill="auto"/>
            <w:vAlign w:val="center"/>
          </w:tcPr>
          <w:p w14:paraId="1E46F773">
            <w:pPr>
              <w:jc w:val="right"/>
              <w:rPr>
                <w:rFonts w:hint="default" w:ascii="宋体" w:hAnsi="宋体"/>
                <w:b/>
                <w:sz w:val="18"/>
                <w:szCs w:val="18"/>
              </w:rPr>
            </w:pPr>
          </w:p>
        </w:tc>
        <w:tc>
          <w:tcPr>
            <w:tcW w:w="924" w:type="dxa"/>
            <w:shd w:val="clear" w:color="auto" w:fill="auto"/>
            <w:vAlign w:val="center"/>
          </w:tcPr>
          <w:p w14:paraId="21248BDA">
            <w:pPr>
              <w:jc w:val="right"/>
              <w:rPr>
                <w:rFonts w:hint="default" w:ascii="宋体" w:hAnsi="宋体"/>
                <w:b/>
                <w:sz w:val="18"/>
                <w:szCs w:val="18"/>
              </w:rPr>
            </w:pPr>
          </w:p>
        </w:tc>
        <w:tc>
          <w:tcPr>
            <w:tcW w:w="671" w:type="dxa"/>
            <w:shd w:val="clear" w:color="auto" w:fill="auto"/>
            <w:vAlign w:val="center"/>
          </w:tcPr>
          <w:p w14:paraId="6FA6BAC6">
            <w:pPr>
              <w:jc w:val="right"/>
              <w:rPr>
                <w:rFonts w:hint="default" w:ascii="宋体" w:hAnsi="宋体"/>
                <w:b/>
                <w:sz w:val="18"/>
                <w:szCs w:val="18"/>
              </w:rPr>
            </w:pPr>
          </w:p>
        </w:tc>
        <w:tc>
          <w:tcPr>
            <w:tcW w:w="900" w:type="dxa"/>
            <w:shd w:val="clear" w:color="auto" w:fill="auto"/>
            <w:vAlign w:val="center"/>
          </w:tcPr>
          <w:p w14:paraId="142ED3DA">
            <w:pPr>
              <w:jc w:val="right"/>
              <w:rPr>
                <w:rFonts w:hint="default" w:ascii="宋体" w:hAnsi="宋体"/>
                <w:b/>
                <w:sz w:val="18"/>
                <w:szCs w:val="18"/>
              </w:rPr>
            </w:pPr>
          </w:p>
        </w:tc>
        <w:tc>
          <w:tcPr>
            <w:tcW w:w="900" w:type="dxa"/>
            <w:shd w:val="clear" w:color="auto" w:fill="auto"/>
            <w:vAlign w:val="center"/>
          </w:tcPr>
          <w:p w14:paraId="3D3CC9AE">
            <w:pPr>
              <w:jc w:val="right"/>
              <w:rPr>
                <w:rFonts w:hint="default" w:ascii="宋体" w:hAnsi="宋体"/>
                <w:b/>
                <w:sz w:val="18"/>
                <w:szCs w:val="18"/>
              </w:rPr>
            </w:pPr>
          </w:p>
        </w:tc>
        <w:tc>
          <w:tcPr>
            <w:tcW w:w="900" w:type="dxa"/>
            <w:shd w:val="clear" w:color="auto" w:fill="auto"/>
            <w:vAlign w:val="center"/>
          </w:tcPr>
          <w:p w14:paraId="715966BD">
            <w:pPr>
              <w:jc w:val="right"/>
              <w:rPr>
                <w:rFonts w:hint="eastAsia" w:ascii="宋体" w:hAnsi="宋体"/>
                <w:b/>
                <w:color w:val="000000"/>
                <w:sz w:val="18"/>
                <w:szCs w:val="18"/>
              </w:rPr>
            </w:pPr>
          </w:p>
        </w:tc>
        <w:tc>
          <w:tcPr>
            <w:tcW w:w="900" w:type="dxa"/>
            <w:shd w:val="clear" w:color="auto" w:fill="auto"/>
            <w:vAlign w:val="center"/>
          </w:tcPr>
          <w:p w14:paraId="5DA8BB11">
            <w:pPr>
              <w:jc w:val="right"/>
              <w:rPr>
                <w:rFonts w:hint="eastAsia" w:ascii="宋体" w:hAnsi="宋体"/>
                <w:b/>
                <w:color w:val="000000"/>
                <w:sz w:val="18"/>
                <w:szCs w:val="18"/>
              </w:rPr>
            </w:pPr>
          </w:p>
        </w:tc>
      </w:tr>
      <w:tr w14:paraId="23639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283CD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FE2009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9558D2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FA9414C">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3A3F924B">
            <w:pPr>
              <w:jc w:val="right"/>
              <w:rPr>
                <w:rFonts w:hint="default" w:ascii="宋体" w:hAnsi="宋体"/>
                <w:b/>
                <w:sz w:val="18"/>
                <w:szCs w:val="18"/>
              </w:rPr>
            </w:pPr>
            <w:r>
              <w:rPr>
                <w:rFonts w:hint="eastAsia" w:ascii="宋体" w:hAnsi="宋体" w:eastAsia="宋体" w:cs="宋体"/>
                <w:sz w:val="15"/>
                <w:szCs w:val="15"/>
              </w:rPr>
              <w:t>31.05</w:t>
            </w:r>
          </w:p>
        </w:tc>
        <w:tc>
          <w:tcPr>
            <w:tcW w:w="1048" w:type="dxa"/>
            <w:shd w:val="clear" w:color="auto" w:fill="auto"/>
            <w:vAlign w:val="center"/>
          </w:tcPr>
          <w:p w14:paraId="4E242542">
            <w:pPr>
              <w:jc w:val="right"/>
              <w:rPr>
                <w:rFonts w:hint="default" w:ascii="宋体" w:hAnsi="宋体"/>
                <w:b/>
                <w:sz w:val="18"/>
                <w:szCs w:val="18"/>
              </w:rPr>
            </w:pPr>
            <w:r>
              <w:rPr>
                <w:rFonts w:hint="eastAsia" w:ascii="宋体" w:hAnsi="宋体" w:eastAsia="宋体" w:cs="宋体"/>
                <w:sz w:val="15"/>
                <w:szCs w:val="15"/>
              </w:rPr>
              <w:t>31.05</w:t>
            </w:r>
          </w:p>
        </w:tc>
        <w:tc>
          <w:tcPr>
            <w:tcW w:w="925" w:type="dxa"/>
            <w:shd w:val="clear" w:color="auto" w:fill="auto"/>
            <w:vAlign w:val="center"/>
          </w:tcPr>
          <w:p w14:paraId="141E0777">
            <w:pPr>
              <w:jc w:val="right"/>
              <w:rPr>
                <w:rFonts w:hint="default" w:ascii="宋体" w:hAnsi="宋体"/>
                <w:b/>
                <w:sz w:val="18"/>
                <w:szCs w:val="18"/>
              </w:rPr>
            </w:pPr>
            <w:r>
              <w:rPr>
                <w:rFonts w:hint="eastAsia" w:ascii="宋体" w:hAnsi="宋体" w:eastAsia="宋体" w:cs="宋体"/>
                <w:sz w:val="15"/>
                <w:szCs w:val="15"/>
              </w:rPr>
              <w:t>31.05</w:t>
            </w:r>
          </w:p>
        </w:tc>
        <w:tc>
          <w:tcPr>
            <w:tcW w:w="924" w:type="dxa"/>
            <w:shd w:val="clear" w:color="auto" w:fill="auto"/>
            <w:vAlign w:val="center"/>
          </w:tcPr>
          <w:p w14:paraId="45CA2084">
            <w:pPr>
              <w:jc w:val="right"/>
              <w:rPr>
                <w:rFonts w:hint="default" w:ascii="宋体" w:hAnsi="宋体"/>
                <w:b/>
                <w:sz w:val="15"/>
                <w:szCs w:val="15"/>
              </w:rPr>
            </w:pPr>
          </w:p>
        </w:tc>
        <w:tc>
          <w:tcPr>
            <w:tcW w:w="924" w:type="dxa"/>
            <w:shd w:val="clear" w:color="auto" w:fill="auto"/>
            <w:vAlign w:val="center"/>
          </w:tcPr>
          <w:p w14:paraId="3384CE23">
            <w:pPr>
              <w:jc w:val="right"/>
              <w:rPr>
                <w:rFonts w:hint="default" w:ascii="宋体" w:hAnsi="宋体"/>
                <w:b/>
                <w:sz w:val="18"/>
                <w:szCs w:val="18"/>
              </w:rPr>
            </w:pPr>
          </w:p>
        </w:tc>
        <w:tc>
          <w:tcPr>
            <w:tcW w:w="924" w:type="dxa"/>
            <w:shd w:val="clear" w:color="auto" w:fill="auto"/>
            <w:vAlign w:val="center"/>
          </w:tcPr>
          <w:p w14:paraId="680B59D7">
            <w:pPr>
              <w:jc w:val="right"/>
              <w:rPr>
                <w:rFonts w:hint="default" w:ascii="宋体" w:hAnsi="宋体"/>
                <w:b/>
                <w:sz w:val="18"/>
                <w:szCs w:val="18"/>
              </w:rPr>
            </w:pPr>
          </w:p>
        </w:tc>
        <w:tc>
          <w:tcPr>
            <w:tcW w:w="924" w:type="dxa"/>
            <w:shd w:val="clear" w:color="auto" w:fill="auto"/>
            <w:vAlign w:val="center"/>
          </w:tcPr>
          <w:p w14:paraId="6B5A82B5">
            <w:pPr>
              <w:jc w:val="right"/>
              <w:rPr>
                <w:rFonts w:hint="default" w:ascii="宋体" w:hAnsi="宋体"/>
                <w:b/>
                <w:sz w:val="18"/>
                <w:szCs w:val="18"/>
              </w:rPr>
            </w:pPr>
          </w:p>
        </w:tc>
        <w:tc>
          <w:tcPr>
            <w:tcW w:w="671" w:type="dxa"/>
            <w:shd w:val="clear" w:color="auto" w:fill="auto"/>
            <w:vAlign w:val="center"/>
          </w:tcPr>
          <w:p w14:paraId="6E2975C9">
            <w:pPr>
              <w:jc w:val="right"/>
              <w:rPr>
                <w:rFonts w:hint="default" w:ascii="宋体" w:hAnsi="宋体"/>
                <w:b/>
                <w:sz w:val="18"/>
                <w:szCs w:val="18"/>
              </w:rPr>
            </w:pPr>
          </w:p>
        </w:tc>
        <w:tc>
          <w:tcPr>
            <w:tcW w:w="900" w:type="dxa"/>
            <w:shd w:val="clear" w:color="auto" w:fill="auto"/>
            <w:vAlign w:val="center"/>
          </w:tcPr>
          <w:p w14:paraId="3B9E615C">
            <w:pPr>
              <w:jc w:val="right"/>
              <w:rPr>
                <w:rFonts w:hint="default" w:ascii="宋体" w:hAnsi="宋体"/>
                <w:b/>
                <w:sz w:val="18"/>
                <w:szCs w:val="18"/>
              </w:rPr>
            </w:pPr>
          </w:p>
        </w:tc>
        <w:tc>
          <w:tcPr>
            <w:tcW w:w="900" w:type="dxa"/>
            <w:shd w:val="clear" w:color="auto" w:fill="auto"/>
            <w:vAlign w:val="center"/>
          </w:tcPr>
          <w:p w14:paraId="11CBC22F">
            <w:pPr>
              <w:jc w:val="right"/>
              <w:rPr>
                <w:rFonts w:hint="default" w:ascii="宋体" w:hAnsi="宋体"/>
                <w:b/>
                <w:sz w:val="18"/>
                <w:szCs w:val="18"/>
              </w:rPr>
            </w:pPr>
          </w:p>
        </w:tc>
        <w:tc>
          <w:tcPr>
            <w:tcW w:w="900" w:type="dxa"/>
            <w:shd w:val="clear" w:color="auto" w:fill="auto"/>
            <w:vAlign w:val="center"/>
          </w:tcPr>
          <w:p w14:paraId="3936CD3F">
            <w:pPr>
              <w:jc w:val="right"/>
              <w:rPr>
                <w:rFonts w:hint="eastAsia" w:ascii="宋体" w:hAnsi="宋体"/>
                <w:b/>
                <w:color w:val="000000"/>
                <w:sz w:val="18"/>
                <w:szCs w:val="18"/>
              </w:rPr>
            </w:pPr>
          </w:p>
        </w:tc>
        <w:tc>
          <w:tcPr>
            <w:tcW w:w="900" w:type="dxa"/>
            <w:shd w:val="clear" w:color="auto" w:fill="auto"/>
            <w:vAlign w:val="center"/>
          </w:tcPr>
          <w:p w14:paraId="028DE7D4">
            <w:pPr>
              <w:jc w:val="right"/>
              <w:rPr>
                <w:rFonts w:hint="eastAsia" w:ascii="宋体" w:hAnsi="宋体"/>
                <w:b/>
                <w:color w:val="000000"/>
                <w:sz w:val="18"/>
                <w:szCs w:val="18"/>
              </w:rPr>
            </w:pPr>
          </w:p>
        </w:tc>
      </w:tr>
      <w:tr w14:paraId="3466B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9E1B2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125B4C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CABC72A">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63CF365B">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7EAD3554">
            <w:pPr>
              <w:jc w:val="right"/>
              <w:rPr>
                <w:rFonts w:hint="default" w:ascii="宋体" w:hAnsi="宋体"/>
                <w:b/>
                <w:sz w:val="18"/>
                <w:szCs w:val="18"/>
              </w:rPr>
            </w:pPr>
            <w:r>
              <w:rPr>
                <w:rFonts w:hint="eastAsia" w:ascii="宋体" w:hAnsi="宋体" w:eastAsia="宋体" w:cs="宋体"/>
                <w:sz w:val="15"/>
                <w:szCs w:val="15"/>
              </w:rPr>
              <w:t>2.27</w:t>
            </w:r>
          </w:p>
        </w:tc>
        <w:tc>
          <w:tcPr>
            <w:tcW w:w="1048" w:type="dxa"/>
            <w:shd w:val="clear" w:color="auto" w:fill="auto"/>
            <w:vAlign w:val="center"/>
          </w:tcPr>
          <w:p w14:paraId="72D4B4B8">
            <w:pPr>
              <w:jc w:val="right"/>
              <w:rPr>
                <w:rFonts w:hint="default" w:ascii="宋体" w:hAnsi="宋体"/>
                <w:b/>
                <w:sz w:val="18"/>
                <w:szCs w:val="18"/>
              </w:rPr>
            </w:pPr>
            <w:r>
              <w:rPr>
                <w:rFonts w:hint="eastAsia" w:ascii="宋体" w:hAnsi="宋体" w:eastAsia="宋体" w:cs="宋体"/>
                <w:sz w:val="15"/>
                <w:szCs w:val="15"/>
              </w:rPr>
              <w:t>2.27</w:t>
            </w:r>
          </w:p>
        </w:tc>
        <w:tc>
          <w:tcPr>
            <w:tcW w:w="925" w:type="dxa"/>
            <w:shd w:val="clear" w:color="auto" w:fill="auto"/>
            <w:vAlign w:val="center"/>
          </w:tcPr>
          <w:p w14:paraId="47E08E25">
            <w:pPr>
              <w:jc w:val="right"/>
              <w:rPr>
                <w:rFonts w:hint="default" w:ascii="宋体" w:hAnsi="宋体"/>
                <w:b/>
                <w:sz w:val="18"/>
                <w:szCs w:val="18"/>
              </w:rPr>
            </w:pPr>
            <w:r>
              <w:rPr>
                <w:rFonts w:hint="eastAsia" w:ascii="宋体" w:hAnsi="宋体" w:eastAsia="宋体" w:cs="宋体"/>
                <w:sz w:val="15"/>
                <w:szCs w:val="15"/>
              </w:rPr>
              <w:t>2.27</w:t>
            </w:r>
          </w:p>
        </w:tc>
        <w:tc>
          <w:tcPr>
            <w:tcW w:w="924" w:type="dxa"/>
            <w:shd w:val="clear" w:color="auto" w:fill="auto"/>
            <w:vAlign w:val="center"/>
          </w:tcPr>
          <w:p w14:paraId="04542BD8">
            <w:pPr>
              <w:jc w:val="right"/>
              <w:rPr>
                <w:rFonts w:hint="default" w:ascii="宋体" w:hAnsi="宋体"/>
                <w:b/>
                <w:sz w:val="15"/>
                <w:szCs w:val="15"/>
              </w:rPr>
            </w:pPr>
          </w:p>
        </w:tc>
        <w:tc>
          <w:tcPr>
            <w:tcW w:w="924" w:type="dxa"/>
            <w:shd w:val="clear" w:color="auto" w:fill="auto"/>
            <w:vAlign w:val="center"/>
          </w:tcPr>
          <w:p w14:paraId="621F2F7C">
            <w:pPr>
              <w:jc w:val="right"/>
              <w:rPr>
                <w:rFonts w:hint="default" w:ascii="宋体" w:hAnsi="宋体"/>
                <w:b/>
                <w:sz w:val="18"/>
                <w:szCs w:val="18"/>
              </w:rPr>
            </w:pPr>
          </w:p>
        </w:tc>
        <w:tc>
          <w:tcPr>
            <w:tcW w:w="924" w:type="dxa"/>
            <w:shd w:val="clear" w:color="auto" w:fill="auto"/>
            <w:vAlign w:val="center"/>
          </w:tcPr>
          <w:p w14:paraId="7A4BB436">
            <w:pPr>
              <w:jc w:val="right"/>
              <w:rPr>
                <w:rFonts w:hint="default" w:ascii="宋体" w:hAnsi="宋体"/>
                <w:b/>
                <w:sz w:val="18"/>
                <w:szCs w:val="18"/>
              </w:rPr>
            </w:pPr>
          </w:p>
        </w:tc>
        <w:tc>
          <w:tcPr>
            <w:tcW w:w="924" w:type="dxa"/>
            <w:shd w:val="clear" w:color="auto" w:fill="auto"/>
            <w:vAlign w:val="center"/>
          </w:tcPr>
          <w:p w14:paraId="08F777FD">
            <w:pPr>
              <w:jc w:val="right"/>
              <w:rPr>
                <w:rFonts w:hint="default" w:ascii="宋体" w:hAnsi="宋体"/>
                <w:b/>
                <w:sz w:val="18"/>
                <w:szCs w:val="18"/>
              </w:rPr>
            </w:pPr>
          </w:p>
        </w:tc>
        <w:tc>
          <w:tcPr>
            <w:tcW w:w="671" w:type="dxa"/>
            <w:shd w:val="clear" w:color="auto" w:fill="auto"/>
            <w:vAlign w:val="center"/>
          </w:tcPr>
          <w:p w14:paraId="4144849B">
            <w:pPr>
              <w:jc w:val="right"/>
              <w:rPr>
                <w:rFonts w:hint="default" w:ascii="宋体" w:hAnsi="宋体"/>
                <w:b/>
                <w:sz w:val="18"/>
                <w:szCs w:val="18"/>
              </w:rPr>
            </w:pPr>
          </w:p>
        </w:tc>
        <w:tc>
          <w:tcPr>
            <w:tcW w:w="900" w:type="dxa"/>
            <w:shd w:val="clear" w:color="auto" w:fill="auto"/>
            <w:vAlign w:val="center"/>
          </w:tcPr>
          <w:p w14:paraId="569DA2B9">
            <w:pPr>
              <w:jc w:val="right"/>
              <w:rPr>
                <w:rFonts w:hint="default" w:ascii="宋体" w:hAnsi="宋体"/>
                <w:b/>
                <w:sz w:val="18"/>
                <w:szCs w:val="18"/>
              </w:rPr>
            </w:pPr>
          </w:p>
        </w:tc>
        <w:tc>
          <w:tcPr>
            <w:tcW w:w="900" w:type="dxa"/>
            <w:shd w:val="clear" w:color="auto" w:fill="auto"/>
            <w:vAlign w:val="center"/>
          </w:tcPr>
          <w:p w14:paraId="40845526">
            <w:pPr>
              <w:jc w:val="right"/>
              <w:rPr>
                <w:rFonts w:hint="default" w:ascii="宋体" w:hAnsi="宋体"/>
                <w:b/>
                <w:sz w:val="18"/>
                <w:szCs w:val="18"/>
              </w:rPr>
            </w:pPr>
          </w:p>
        </w:tc>
        <w:tc>
          <w:tcPr>
            <w:tcW w:w="900" w:type="dxa"/>
            <w:shd w:val="clear" w:color="auto" w:fill="auto"/>
            <w:vAlign w:val="center"/>
          </w:tcPr>
          <w:p w14:paraId="48D1F89F">
            <w:pPr>
              <w:jc w:val="right"/>
              <w:rPr>
                <w:rFonts w:hint="eastAsia" w:ascii="宋体" w:hAnsi="宋体"/>
                <w:b/>
                <w:color w:val="000000"/>
                <w:sz w:val="18"/>
                <w:szCs w:val="18"/>
              </w:rPr>
            </w:pPr>
          </w:p>
        </w:tc>
        <w:tc>
          <w:tcPr>
            <w:tcW w:w="900" w:type="dxa"/>
            <w:shd w:val="clear" w:color="auto" w:fill="auto"/>
            <w:vAlign w:val="center"/>
          </w:tcPr>
          <w:p w14:paraId="4E63BA74">
            <w:pPr>
              <w:jc w:val="right"/>
              <w:rPr>
                <w:rFonts w:hint="eastAsia" w:ascii="宋体" w:hAnsi="宋体"/>
                <w:b/>
                <w:color w:val="000000"/>
                <w:sz w:val="18"/>
                <w:szCs w:val="18"/>
              </w:rPr>
            </w:pPr>
          </w:p>
        </w:tc>
      </w:tr>
      <w:tr w14:paraId="4014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91422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688FB9E">
            <w:pPr>
              <w:jc w:val="center"/>
              <w:rPr>
                <w:rFonts w:hint="default" w:ascii="宋体" w:hAnsi="宋体"/>
                <w:b/>
                <w:sz w:val="18"/>
                <w:szCs w:val="18"/>
              </w:rPr>
            </w:pPr>
          </w:p>
        </w:tc>
        <w:tc>
          <w:tcPr>
            <w:tcW w:w="243" w:type="dxa"/>
            <w:shd w:val="clear" w:color="auto" w:fill="auto"/>
            <w:vAlign w:val="center"/>
          </w:tcPr>
          <w:p w14:paraId="40044030">
            <w:pPr>
              <w:jc w:val="center"/>
              <w:rPr>
                <w:rFonts w:hint="default" w:ascii="宋体" w:hAnsi="宋体"/>
                <w:b/>
                <w:sz w:val="18"/>
                <w:szCs w:val="18"/>
              </w:rPr>
            </w:pPr>
          </w:p>
        </w:tc>
        <w:tc>
          <w:tcPr>
            <w:tcW w:w="2500" w:type="dxa"/>
            <w:shd w:val="clear" w:color="auto" w:fill="auto"/>
            <w:vAlign w:val="center"/>
          </w:tcPr>
          <w:p w14:paraId="57E71172">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5065778">
            <w:pPr>
              <w:jc w:val="right"/>
              <w:rPr>
                <w:rFonts w:hint="default" w:ascii="宋体" w:hAnsi="宋体"/>
                <w:b/>
                <w:sz w:val="18"/>
                <w:szCs w:val="18"/>
              </w:rPr>
            </w:pPr>
            <w:r>
              <w:rPr>
                <w:rFonts w:hint="eastAsia" w:ascii="宋体" w:hAnsi="宋体" w:eastAsia="宋体" w:cs="宋体"/>
                <w:sz w:val="15"/>
                <w:szCs w:val="15"/>
              </w:rPr>
              <w:t>59.00</w:t>
            </w:r>
          </w:p>
        </w:tc>
        <w:tc>
          <w:tcPr>
            <w:tcW w:w="1048" w:type="dxa"/>
            <w:shd w:val="clear" w:color="auto" w:fill="auto"/>
            <w:vAlign w:val="center"/>
          </w:tcPr>
          <w:p w14:paraId="4F65408E">
            <w:pPr>
              <w:jc w:val="right"/>
              <w:rPr>
                <w:rFonts w:hint="default" w:ascii="宋体" w:hAnsi="宋体"/>
                <w:b/>
                <w:sz w:val="18"/>
                <w:szCs w:val="18"/>
              </w:rPr>
            </w:pPr>
            <w:r>
              <w:rPr>
                <w:rFonts w:hint="eastAsia" w:ascii="宋体" w:hAnsi="宋体" w:eastAsia="宋体" w:cs="宋体"/>
                <w:sz w:val="15"/>
                <w:szCs w:val="15"/>
              </w:rPr>
              <w:t>59.00</w:t>
            </w:r>
          </w:p>
        </w:tc>
        <w:tc>
          <w:tcPr>
            <w:tcW w:w="925" w:type="dxa"/>
            <w:shd w:val="clear" w:color="auto" w:fill="auto"/>
            <w:vAlign w:val="center"/>
          </w:tcPr>
          <w:p w14:paraId="07AA3F39">
            <w:pPr>
              <w:jc w:val="right"/>
              <w:rPr>
                <w:rFonts w:hint="default" w:ascii="宋体" w:hAnsi="宋体"/>
                <w:b/>
                <w:sz w:val="18"/>
                <w:szCs w:val="18"/>
              </w:rPr>
            </w:pPr>
            <w:r>
              <w:rPr>
                <w:rFonts w:hint="eastAsia" w:ascii="宋体" w:hAnsi="宋体" w:eastAsia="宋体" w:cs="宋体"/>
                <w:sz w:val="15"/>
                <w:szCs w:val="15"/>
              </w:rPr>
              <w:t>59.00</w:t>
            </w:r>
          </w:p>
        </w:tc>
        <w:tc>
          <w:tcPr>
            <w:tcW w:w="924" w:type="dxa"/>
            <w:shd w:val="clear" w:color="auto" w:fill="auto"/>
            <w:vAlign w:val="center"/>
          </w:tcPr>
          <w:p w14:paraId="16E8EBC6">
            <w:pPr>
              <w:jc w:val="right"/>
              <w:rPr>
                <w:rFonts w:hint="default" w:ascii="宋体" w:hAnsi="宋体"/>
                <w:b/>
                <w:sz w:val="15"/>
                <w:szCs w:val="15"/>
              </w:rPr>
            </w:pPr>
          </w:p>
        </w:tc>
        <w:tc>
          <w:tcPr>
            <w:tcW w:w="924" w:type="dxa"/>
            <w:shd w:val="clear" w:color="auto" w:fill="auto"/>
            <w:vAlign w:val="center"/>
          </w:tcPr>
          <w:p w14:paraId="4DDE0638">
            <w:pPr>
              <w:jc w:val="right"/>
              <w:rPr>
                <w:rFonts w:hint="default" w:ascii="宋体" w:hAnsi="宋体"/>
                <w:b/>
                <w:sz w:val="18"/>
                <w:szCs w:val="18"/>
              </w:rPr>
            </w:pPr>
          </w:p>
        </w:tc>
        <w:tc>
          <w:tcPr>
            <w:tcW w:w="924" w:type="dxa"/>
            <w:shd w:val="clear" w:color="auto" w:fill="auto"/>
            <w:vAlign w:val="center"/>
          </w:tcPr>
          <w:p w14:paraId="154FA99F">
            <w:pPr>
              <w:jc w:val="right"/>
              <w:rPr>
                <w:rFonts w:hint="default" w:ascii="宋体" w:hAnsi="宋体"/>
                <w:b/>
                <w:sz w:val="18"/>
                <w:szCs w:val="18"/>
              </w:rPr>
            </w:pPr>
          </w:p>
        </w:tc>
        <w:tc>
          <w:tcPr>
            <w:tcW w:w="924" w:type="dxa"/>
            <w:shd w:val="clear" w:color="auto" w:fill="auto"/>
            <w:vAlign w:val="center"/>
          </w:tcPr>
          <w:p w14:paraId="1221BF6C">
            <w:pPr>
              <w:jc w:val="right"/>
              <w:rPr>
                <w:rFonts w:hint="default" w:ascii="宋体" w:hAnsi="宋体"/>
                <w:b/>
                <w:sz w:val="18"/>
                <w:szCs w:val="18"/>
              </w:rPr>
            </w:pPr>
          </w:p>
        </w:tc>
        <w:tc>
          <w:tcPr>
            <w:tcW w:w="671" w:type="dxa"/>
            <w:shd w:val="clear" w:color="auto" w:fill="auto"/>
            <w:vAlign w:val="center"/>
          </w:tcPr>
          <w:p w14:paraId="0E0A5499">
            <w:pPr>
              <w:jc w:val="right"/>
              <w:rPr>
                <w:rFonts w:hint="default" w:ascii="宋体" w:hAnsi="宋体"/>
                <w:b/>
                <w:sz w:val="18"/>
                <w:szCs w:val="18"/>
              </w:rPr>
            </w:pPr>
          </w:p>
        </w:tc>
        <w:tc>
          <w:tcPr>
            <w:tcW w:w="900" w:type="dxa"/>
            <w:shd w:val="clear" w:color="auto" w:fill="auto"/>
            <w:vAlign w:val="center"/>
          </w:tcPr>
          <w:p w14:paraId="1C866C0D">
            <w:pPr>
              <w:jc w:val="right"/>
              <w:rPr>
                <w:rFonts w:hint="default" w:ascii="宋体" w:hAnsi="宋体"/>
                <w:b/>
                <w:sz w:val="18"/>
                <w:szCs w:val="18"/>
              </w:rPr>
            </w:pPr>
          </w:p>
        </w:tc>
        <w:tc>
          <w:tcPr>
            <w:tcW w:w="900" w:type="dxa"/>
            <w:shd w:val="clear" w:color="auto" w:fill="auto"/>
            <w:vAlign w:val="center"/>
          </w:tcPr>
          <w:p w14:paraId="3D9F2D61">
            <w:pPr>
              <w:jc w:val="right"/>
              <w:rPr>
                <w:rFonts w:hint="default" w:ascii="宋体" w:hAnsi="宋体"/>
                <w:b/>
                <w:sz w:val="18"/>
                <w:szCs w:val="18"/>
              </w:rPr>
            </w:pPr>
          </w:p>
        </w:tc>
        <w:tc>
          <w:tcPr>
            <w:tcW w:w="900" w:type="dxa"/>
            <w:shd w:val="clear" w:color="auto" w:fill="auto"/>
            <w:vAlign w:val="center"/>
          </w:tcPr>
          <w:p w14:paraId="6790B90C">
            <w:pPr>
              <w:jc w:val="right"/>
              <w:rPr>
                <w:rFonts w:hint="eastAsia" w:ascii="宋体" w:hAnsi="宋体"/>
                <w:b/>
                <w:color w:val="000000"/>
                <w:sz w:val="18"/>
                <w:szCs w:val="18"/>
              </w:rPr>
            </w:pPr>
          </w:p>
        </w:tc>
        <w:tc>
          <w:tcPr>
            <w:tcW w:w="900" w:type="dxa"/>
            <w:shd w:val="clear" w:color="auto" w:fill="auto"/>
            <w:vAlign w:val="center"/>
          </w:tcPr>
          <w:p w14:paraId="780E9CAB">
            <w:pPr>
              <w:jc w:val="right"/>
              <w:rPr>
                <w:rFonts w:hint="eastAsia" w:ascii="宋体" w:hAnsi="宋体"/>
                <w:b/>
                <w:color w:val="000000"/>
                <w:sz w:val="18"/>
                <w:szCs w:val="18"/>
              </w:rPr>
            </w:pPr>
          </w:p>
        </w:tc>
      </w:tr>
      <w:tr w14:paraId="2C3A0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B4B7B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032A14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11D69E3">
            <w:pPr>
              <w:jc w:val="center"/>
              <w:rPr>
                <w:rFonts w:hint="default" w:ascii="宋体" w:hAnsi="宋体"/>
                <w:b/>
                <w:sz w:val="18"/>
                <w:szCs w:val="18"/>
              </w:rPr>
            </w:pPr>
          </w:p>
        </w:tc>
        <w:tc>
          <w:tcPr>
            <w:tcW w:w="2500" w:type="dxa"/>
            <w:shd w:val="clear" w:color="auto" w:fill="auto"/>
            <w:vAlign w:val="center"/>
          </w:tcPr>
          <w:p w14:paraId="40685DB8">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5985BE2">
            <w:pPr>
              <w:jc w:val="right"/>
              <w:rPr>
                <w:rFonts w:hint="default" w:ascii="宋体" w:hAnsi="宋体"/>
                <w:b/>
                <w:sz w:val="18"/>
                <w:szCs w:val="18"/>
              </w:rPr>
            </w:pPr>
            <w:r>
              <w:rPr>
                <w:rFonts w:hint="eastAsia" w:ascii="宋体" w:hAnsi="宋体" w:eastAsia="宋体" w:cs="宋体"/>
                <w:sz w:val="15"/>
                <w:szCs w:val="15"/>
              </w:rPr>
              <w:t>59.00</w:t>
            </w:r>
          </w:p>
        </w:tc>
        <w:tc>
          <w:tcPr>
            <w:tcW w:w="1048" w:type="dxa"/>
            <w:shd w:val="clear" w:color="auto" w:fill="auto"/>
            <w:vAlign w:val="center"/>
          </w:tcPr>
          <w:p w14:paraId="60E554F0">
            <w:pPr>
              <w:jc w:val="right"/>
              <w:rPr>
                <w:rFonts w:hint="default" w:ascii="宋体" w:hAnsi="宋体"/>
                <w:b/>
                <w:sz w:val="18"/>
                <w:szCs w:val="18"/>
              </w:rPr>
            </w:pPr>
            <w:r>
              <w:rPr>
                <w:rFonts w:hint="eastAsia" w:ascii="宋体" w:hAnsi="宋体" w:eastAsia="宋体" w:cs="宋体"/>
                <w:sz w:val="15"/>
                <w:szCs w:val="15"/>
              </w:rPr>
              <w:t>59.00</w:t>
            </w:r>
          </w:p>
        </w:tc>
        <w:tc>
          <w:tcPr>
            <w:tcW w:w="925" w:type="dxa"/>
            <w:shd w:val="clear" w:color="auto" w:fill="auto"/>
            <w:vAlign w:val="center"/>
          </w:tcPr>
          <w:p w14:paraId="4C2FF25D">
            <w:pPr>
              <w:jc w:val="right"/>
              <w:rPr>
                <w:rFonts w:hint="default" w:ascii="宋体" w:hAnsi="宋体"/>
                <w:b/>
                <w:sz w:val="18"/>
                <w:szCs w:val="18"/>
              </w:rPr>
            </w:pPr>
            <w:r>
              <w:rPr>
                <w:rFonts w:hint="eastAsia" w:ascii="宋体" w:hAnsi="宋体" w:eastAsia="宋体" w:cs="宋体"/>
                <w:sz w:val="15"/>
                <w:szCs w:val="15"/>
              </w:rPr>
              <w:t>59.00</w:t>
            </w:r>
          </w:p>
        </w:tc>
        <w:tc>
          <w:tcPr>
            <w:tcW w:w="924" w:type="dxa"/>
            <w:shd w:val="clear" w:color="auto" w:fill="auto"/>
            <w:vAlign w:val="center"/>
          </w:tcPr>
          <w:p w14:paraId="0849362A">
            <w:pPr>
              <w:jc w:val="right"/>
              <w:rPr>
                <w:rFonts w:hint="default" w:ascii="宋体" w:hAnsi="宋体"/>
                <w:b/>
                <w:sz w:val="15"/>
                <w:szCs w:val="15"/>
              </w:rPr>
            </w:pPr>
          </w:p>
        </w:tc>
        <w:tc>
          <w:tcPr>
            <w:tcW w:w="924" w:type="dxa"/>
            <w:shd w:val="clear" w:color="auto" w:fill="auto"/>
            <w:vAlign w:val="center"/>
          </w:tcPr>
          <w:p w14:paraId="79117729">
            <w:pPr>
              <w:jc w:val="right"/>
              <w:rPr>
                <w:rFonts w:hint="default" w:ascii="宋体" w:hAnsi="宋体"/>
                <w:b/>
                <w:sz w:val="18"/>
                <w:szCs w:val="18"/>
              </w:rPr>
            </w:pPr>
          </w:p>
        </w:tc>
        <w:tc>
          <w:tcPr>
            <w:tcW w:w="924" w:type="dxa"/>
            <w:shd w:val="clear" w:color="auto" w:fill="auto"/>
            <w:vAlign w:val="center"/>
          </w:tcPr>
          <w:p w14:paraId="66CB3658">
            <w:pPr>
              <w:jc w:val="right"/>
              <w:rPr>
                <w:rFonts w:hint="default" w:ascii="宋体" w:hAnsi="宋体"/>
                <w:b/>
                <w:sz w:val="18"/>
                <w:szCs w:val="18"/>
              </w:rPr>
            </w:pPr>
          </w:p>
        </w:tc>
        <w:tc>
          <w:tcPr>
            <w:tcW w:w="924" w:type="dxa"/>
            <w:shd w:val="clear" w:color="auto" w:fill="auto"/>
            <w:vAlign w:val="center"/>
          </w:tcPr>
          <w:p w14:paraId="39B3EA47">
            <w:pPr>
              <w:jc w:val="right"/>
              <w:rPr>
                <w:rFonts w:hint="default" w:ascii="宋体" w:hAnsi="宋体"/>
                <w:b/>
                <w:sz w:val="18"/>
                <w:szCs w:val="18"/>
              </w:rPr>
            </w:pPr>
          </w:p>
        </w:tc>
        <w:tc>
          <w:tcPr>
            <w:tcW w:w="671" w:type="dxa"/>
            <w:shd w:val="clear" w:color="auto" w:fill="auto"/>
            <w:vAlign w:val="center"/>
          </w:tcPr>
          <w:p w14:paraId="03B1E412">
            <w:pPr>
              <w:jc w:val="right"/>
              <w:rPr>
                <w:rFonts w:hint="default" w:ascii="宋体" w:hAnsi="宋体"/>
                <w:b/>
                <w:sz w:val="18"/>
                <w:szCs w:val="18"/>
              </w:rPr>
            </w:pPr>
          </w:p>
        </w:tc>
        <w:tc>
          <w:tcPr>
            <w:tcW w:w="900" w:type="dxa"/>
            <w:shd w:val="clear" w:color="auto" w:fill="auto"/>
            <w:vAlign w:val="center"/>
          </w:tcPr>
          <w:p w14:paraId="0FF52D79">
            <w:pPr>
              <w:jc w:val="right"/>
              <w:rPr>
                <w:rFonts w:hint="default" w:ascii="宋体" w:hAnsi="宋体"/>
                <w:b/>
                <w:sz w:val="18"/>
                <w:szCs w:val="18"/>
              </w:rPr>
            </w:pPr>
          </w:p>
        </w:tc>
        <w:tc>
          <w:tcPr>
            <w:tcW w:w="900" w:type="dxa"/>
            <w:shd w:val="clear" w:color="auto" w:fill="auto"/>
            <w:vAlign w:val="center"/>
          </w:tcPr>
          <w:p w14:paraId="17666E18">
            <w:pPr>
              <w:jc w:val="right"/>
              <w:rPr>
                <w:rFonts w:hint="default" w:ascii="宋体" w:hAnsi="宋体"/>
                <w:b/>
                <w:sz w:val="18"/>
                <w:szCs w:val="18"/>
              </w:rPr>
            </w:pPr>
          </w:p>
        </w:tc>
        <w:tc>
          <w:tcPr>
            <w:tcW w:w="900" w:type="dxa"/>
            <w:shd w:val="clear" w:color="auto" w:fill="auto"/>
            <w:vAlign w:val="center"/>
          </w:tcPr>
          <w:p w14:paraId="1DA91900">
            <w:pPr>
              <w:jc w:val="right"/>
              <w:rPr>
                <w:rFonts w:hint="eastAsia" w:ascii="宋体" w:hAnsi="宋体"/>
                <w:b/>
                <w:color w:val="000000"/>
                <w:sz w:val="18"/>
                <w:szCs w:val="18"/>
              </w:rPr>
            </w:pPr>
          </w:p>
        </w:tc>
        <w:tc>
          <w:tcPr>
            <w:tcW w:w="900" w:type="dxa"/>
            <w:shd w:val="clear" w:color="auto" w:fill="auto"/>
            <w:vAlign w:val="center"/>
          </w:tcPr>
          <w:p w14:paraId="3A38584B">
            <w:pPr>
              <w:jc w:val="right"/>
              <w:rPr>
                <w:rFonts w:hint="eastAsia" w:ascii="宋体" w:hAnsi="宋体"/>
                <w:b/>
                <w:color w:val="000000"/>
                <w:sz w:val="18"/>
                <w:szCs w:val="18"/>
              </w:rPr>
            </w:pPr>
          </w:p>
        </w:tc>
      </w:tr>
      <w:tr w14:paraId="55CAC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ED083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076614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7399A9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D4E05F1">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7BE7659">
            <w:pPr>
              <w:jc w:val="right"/>
              <w:rPr>
                <w:rFonts w:hint="default" w:ascii="宋体" w:hAnsi="宋体"/>
                <w:b/>
                <w:sz w:val="18"/>
                <w:szCs w:val="18"/>
              </w:rPr>
            </w:pPr>
            <w:r>
              <w:rPr>
                <w:rFonts w:hint="eastAsia" w:ascii="宋体" w:hAnsi="宋体" w:eastAsia="宋体" w:cs="宋体"/>
                <w:sz w:val="15"/>
                <w:szCs w:val="15"/>
              </w:rPr>
              <w:t>59.00</w:t>
            </w:r>
          </w:p>
        </w:tc>
        <w:tc>
          <w:tcPr>
            <w:tcW w:w="1048" w:type="dxa"/>
            <w:shd w:val="clear" w:color="auto" w:fill="auto"/>
            <w:vAlign w:val="center"/>
          </w:tcPr>
          <w:p w14:paraId="186D18A1">
            <w:pPr>
              <w:jc w:val="right"/>
              <w:rPr>
                <w:rFonts w:hint="default" w:ascii="宋体" w:hAnsi="宋体"/>
                <w:b/>
                <w:sz w:val="18"/>
                <w:szCs w:val="18"/>
              </w:rPr>
            </w:pPr>
            <w:r>
              <w:rPr>
                <w:rFonts w:hint="eastAsia" w:ascii="宋体" w:hAnsi="宋体" w:eastAsia="宋体" w:cs="宋体"/>
                <w:sz w:val="15"/>
                <w:szCs w:val="15"/>
              </w:rPr>
              <w:t>59.00</w:t>
            </w:r>
          </w:p>
        </w:tc>
        <w:tc>
          <w:tcPr>
            <w:tcW w:w="925" w:type="dxa"/>
            <w:shd w:val="clear" w:color="auto" w:fill="auto"/>
            <w:vAlign w:val="center"/>
          </w:tcPr>
          <w:p w14:paraId="07C4E501">
            <w:pPr>
              <w:jc w:val="right"/>
              <w:rPr>
                <w:rFonts w:hint="default" w:ascii="宋体" w:hAnsi="宋体"/>
                <w:b/>
                <w:sz w:val="18"/>
                <w:szCs w:val="18"/>
              </w:rPr>
            </w:pPr>
            <w:r>
              <w:rPr>
                <w:rFonts w:hint="eastAsia" w:ascii="宋体" w:hAnsi="宋体" w:eastAsia="宋体" w:cs="宋体"/>
                <w:sz w:val="15"/>
                <w:szCs w:val="15"/>
              </w:rPr>
              <w:t>59.00</w:t>
            </w:r>
          </w:p>
        </w:tc>
        <w:tc>
          <w:tcPr>
            <w:tcW w:w="924" w:type="dxa"/>
            <w:shd w:val="clear" w:color="auto" w:fill="auto"/>
            <w:vAlign w:val="center"/>
          </w:tcPr>
          <w:p w14:paraId="74A0D975">
            <w:pPr>
              <w:jc w:val="right"/>
              <w:rPr>
                <w:rFonts w:hint="default" w:ascii="宋体" w:hAnsi="宋体"/>
                <w:b/>
                <w:sz w:val="15"/>
                <w:szCs w:val="15"/>
              </w:rPr>
            </w:pPr>
          </w:p>
        </w:tc>
        <w:tc>
          <w:tcPr>
            <w:tcW w:w="924" w:type="dxa"/>
            <w:shd w:val="clear" w:color="auto" w:fill="auto"/>
            <w:vAlign w:val="center"/>
          </w:tcPr>
          <w:p w14:paraId="2F15D844">
            <w:pPr>
              <w:jc w:val="right"/>
              <w:rPr>
                <w:rFonts w:hint="default" w:ascii="宋体" w:hAnsi="宋体"/>
                <w:b/>
                <w:sz w:val="18"/>
                <w:szCs w:val="18"/>
              </w:rPr>
            </w:pPr>
          </w:p>
        </w:tc>
        <w:tc>
          <w:tcPr>
            <w:tcW w:w="924" w:type="dxa"/>
            <w:shd w:val="clear" w:color="auto" w:fill="auto"/>
            <w:vAlign w:val="center"/>
          </w:tcPr>
          <w:p w14:paraId="59278750">
            <w:pPr>
              <w:jc w:val="right"/>
              <w:rPr>
                <w:rFonts w:hint="default" w:ascii="宋体" w:hAnsi="宋体"/>
                <w:b/>
                <w:sz w:val="18"/>
                <w:szCs w:val="18"/>
              </w:rPr>
            </w:pPr>
          </w:p>
        </w:tc>
        <w:tc>
          <w:tcPr>
            <w:tcW w:w="924" w:type="dxa"/>
            <w:shd w:val="clear" w:color="auto" w:fill="auto"/>
            <w:vAlign w:val="center"/>
          </w:tcPr>
          <w:p w14:paraId="4C350FFB">
            <w:pPr>
              <w:jc w:val="right"/>
              <w:rPr>
                <w:rFonts w:hint="default" w:ascii="宋体" w:hAnsi="宋体"/>
                <w:b/>
                <w:sz w:val="18"/>
                <w:szCs w:val="18"/>
              </w:rPr>
            </w:pPr>
          </w:p>
        </w:tc>
        <w:tc>
          <w:tcPr>
            <w:tcW w:w="671" w:type="dxa"/>
            <w:shd w:val="clear" w:color="auto" w:fill="auto"/>
            <w:vAlign w:val="center"/>
          </w:tcPr>
          <w:p w14:paraId="5394AB55">
            <w:pPr>
              <w:jc w:val="right"/>
              <w:rPr>
                <w:rFonts w:hint="default" w:ascii="宋体" w:hAnsi="宋体"/>
                <w:b/>
                <w:sz w:val="18"/>
                <w:szCs w:val="18"/>
              </w:rPr>
            </w:pPr>
          </w:p>
        </w:tc>
        <w:tc>
          <w:tcPr>
            <w:tcW w:w="900" w:type="dxa"/>
            <w:shd w:val="clear" w:color="auto" w:fill="auto"/>
            <w:vAlign w:val="center"/>
          </w:tcPr>
          <w:p w14:paraId="38C76654">
            <w:pPr>
              <w:jc w:val="right"/>
              <w:rPr>
                <w:rFonts w:hint="default" w:ascii="宋体" w:hAnsi="宋体"/>
                <w:b/>
                <w:sz w:val="18"/>
                <w:szCs w:val="18"/>
              </w:rPr>
            </w:pPr>
          </w:p>
        </w:tc>
        <w:tc>
          <w:tcPr>
            <w:tcW w:w="900" w:type="dxa"/>
            <w:shd w:val="clear" w:color="auto" w:fill="auto"/>
            <w:vAlign w:val="center"/>
          </w:tcPr>
          <w:p w14:paraId="7AF25493">
            <w:pPr>
              <w:jc w:val="right"/>
              <w:rPr>
                <w:rFonts w:hint="default" w:ascii="宋体" w:hAnsi="宋体"/>
                <w:b/>
                <w:sz w:val="18"/>
                <w:szCs w:val="18"/>
              </w:rPr>
            </w:pPr>
          </w:p>
        </w:tc>
        <w:tc>
          <w:tcPr>
            <w:tcW w:w="900" w:type="dxa"/>
            <w:shd w:val="clear" w:color="auto" w:fill="auto"/>
            <w:vAlign w:val="center"/>
          </w:tcPr>
          <w:p w14:paraId="19624B17">
            <w:pPr>
              <w:jc w:val="right"/>
              <w:rPr>
                <w:rFonts w:hint="eastAsia" w:ascii="宋体" w:hAnsi="宋体"/>
                <w:b/>
                <w:color w:val="000000"/>
                <w:sz w:val="18"/>
                <w:szCs w:val="18"/>
              </w:rPr>
            </w:pPr>
          </w:p>
        </w:tc>
        <w:tc>
          <w:tcPr>
            <w:tcW w:w="900" w:type="dxa"/>
            <w:shd w:val="clear" w:color="auto" w:fill="auto"/>
            <w:vAlign w:val="center"/>
          </w:tcPr>
          <w:p w14:paraId="72530B10">
            <w:pPr>
              <w:jc w:val="right"/>
              <w:rPr>
                <w:rFonts w:hint="eastAsia" w:ascii="宋体" w:hAnsi="宋体"/>
                <w:b/>
                <w:color w:val="000000"/>
                <w:sz w:val="18"/>
                <w:szCs w:val="18"/>
              </w:rPr>
            </w:pPr>
          </w:p>
        </w:tc>
      </w:tr>
      <w:tr w14:paraId="0AF02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912795">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3B15D289">
            <w:pPr>
              <w:jc w:val="center"/>
              <w:rPr>
                <w:rFonts w:hint="default" w:ascii="宋体" w:hAnsi="宋体"/>
                <w:b/>
                <w:sz w:val="18"/>
                <w:szCs w:val="18"/>
              </w:rPr>
            </w:pPr>
          </w:p>
        </w:tc>
        <w:tc>
          <w:tcPr>
            <w:tcW w:w="243" w:type="dxa"/>
            <w:shd w:val="clear" w:color="auto" w:fill="auto"/>
            <w:vAlign w:val="center"/>
          </w:tcPr>
          <w:p w14:paraId="05CA3262">
            <w:pPr>
              <w:jc w:val="center"/>
              <w:rPr>
                <w:rFonts w:hint="default" w:ascii="宋体" w:hAnsi="宋体"/>
                <w:b/>
                <w:sz w:val="18"/>
                <w:szCs w:val="18"/>
              </w:rPr>
            </w:pPr>
          </w:p>
        </w:tc>
        <w:tc>
          <w:tcPr>
            <w:tcW w:w="2500" w:type="dxa"/>
            <w:shd w:val="clear" w:color="auto" w:fill="auto"/>
            <w:vAlign w:val="center"/>
          </w:tcPr>
          <w:p w14:paraId="11C43042">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03FD68B2">
            <w:pPr>
              <w:jc w:val="right"/>
              <w:rPr>
                <w:rFonts w:hint="default" w:ascii="宋体" w:hAnsi="宋体"/>
                <w:b/>
                <w:sz w:val="18"/>
                <w:szCs w:val="18"/>
              </w:rPr>
            </w:pPr>
            <w:r>
              <w:rPr>
                <w:rFonts w:hint="eastAsia" w:ascii="宋体" w:hAnsi="宋体" w:eastAsia="宋体" w:cs="宋体"/>
                <w:sz w:val="15"/>
                <w:szCs w:val="15"/>
              </w:rPr>
              <w:t>630.47</w:t>
            </w:r>
          </w:p>
        </w:tc>
        <w:tc>
          <w:tcPr>
            <w:tcW w:w="1048" w:type="dxa"/>
            <w:shd w:val="clear" w:color="auto" w:fill="auto"/>
            <w:vAlign w:val="center"/>
          </w:tcPr>
          <w:p w14:paraId="0616BA3D">
            <w:pPr>
              <w:jc w:val="right"/>
              <w:rPr>
                <w:rFonts w:hint="default" w:ascii="宋体" w:hAnsi="宋体"/>
                <w:b/>
                <w:sz w:val="18"/>
                <w:szCs w:val="18"/>
              </w:rPr>
            </w:pPr>
            <w:r>
              <w:rPr>
                <w:rFonts w:hint="eastAsia" w:ascii="宋体" w:hAnsi="宋体" w:eastAsia="宋体" w:cs="宋体"/>
                <w:sz w:val="15"/>
                <w:szCs w:val="15"/>
              </w:rPr>
              <w:t>177.00</w:t>
            </w:r>
          </w:p>
        </w:tc>
        <w:tc>
          <w:tcPr>
            <w:tcW w:w="925" w:type="dxa"/>
            <w:shd w:val="clear" w:color="auto" w:fill="auto"/>
            <w:vAlign w:val="center"/>
          </w:tcPr>
          <w:p w14:paraId="6D4632E4">
            <w:pPr>
              <w:jc w:val="right"/>
              <w:rPr>
                <w:rFonts w:hint="default" w:ascii="宋体" w:hAnsi="宋体"/>
                <w:b/>
                <w:sz w:val="18"/>
                <w:szCs w:val="18"/>
              </w:rPr>
            </w:pPr>
          </w:p>
        </w:tc>
        <w:tc>
          <w:tcPr>
            <w:tcW w:w="924" w:type="dxa"/>
            <w:shd w:val="clear" w:color="auto" w:fill="auto"/>
            <w:vAlign w:val="center"/>
          </w:tcPr>
          <w:p w14:paraId="0FC67055">
            <w:pPr>
              <w:jc w:val="right"/>
              <w:rPr>
                <w:rFonts w:hint="default" w:ascii="宋体" w:hAnsi="宋体"/>
                <w:b/>
                <w:sz w:val="15"/>
                <w:szCs w:val="15"/>
              </w:rPr>
            </w:pPr>
          </w:p>
        </w:tc>
        <w:tc>
          <w:tcPr>
            <w:tcW w:w="924" w:type="dxa"/>
            <w:shd w:val="clear" w:color="auto" w:fill="auto"/>
            <w:vAlign w:val="center"/>
          </w:tcPr>
          <w:p w14:paraId="72A72253">
            <w:pPr>
              <w:jc w:val="right"/>
              <w:rPr>
                <w:rFonts w:hint="default" w:ascii="宋体" w:hAnsi="宋体"/>
                <w:b/>
                <w:sz w:val="18"/>
                <w:szCs w:val="18"/>
              </w:rPr>
            </w:pPr>
          </w:p>
        </w:tc>
        <w:tc>
          <w:tcPr>
            <w:tcW w:w="924" w:type="dxa"/>
            <w:shd w:val="clear" w:color="auto" w:fill="auto"/>
            <w:vAlign w:val="center"/>
          </w:tcPr>
          <w:p w14:paraId="4B01AA22">
            <w:pPr>
              <w:jc w:val="right"/>
              <w:rPr>
                <w:rFonts w:hint="default" w:ascii="宋体" w:hAnsi="宋体"/>
                <w:b/>
                <w:sz w:val="18"/>
                <w:szCs w:val="18"/>
              </w:rPr>
            </w:pPr>
            <w:r>
              <w:rPr>
                <w:rFonts w:hint="eastAsia" w:ascii="宋体" w:hAnsi="宋体" w:eastAsia="宋体" w:cs="宋体"/>
                <w:sz w:val="15"/>
                <w:szCs w:val="15"/>
              </w:rPr>
              <w:t>177.00</w:t>
            </w:r>
          </w:p>
        </w:tc>
        <w:tc>
          <w:tcPr>
            <w:tcW w:w="924" w:type="dxa"/>
            <w:shd w:val="clear" w:color="auto" w:fill="auto"/>
            <w:vAlign w:val="center"/>
          </w:tcPr>
          <w:p w14:paraId="19F7D5E6">
            <w:pPr>
              <w:jc w:val="right"/>
              <w:rPr>
                <w:rFonts w:hint="default" w:ascii="宋体" w:hAnsi="宋体"/>
                <w:b/>
                <w:sz w:val="18"/>
                <w:szCs w:val="18"/>
              </w:rPr>
            </w:pPr>
          </w:p>
        </w:tc>
        <w:tc>
          <w:tcPr>
            <w:tcW w:w="671" w:type="dxa"/>
            <w:shd w:val="clear" w:color="auto" w:fill="auto"/>
            <w:vAlign w:val="center"/>
          </w:tcPr>
          <w:p w14:paraId="148FB8F4">
            <w:pPr>
              <w:jc w:val="right"/>
              <w:rPr>
                <w:rFonts w:hint="default" w:ascii="宋体" w:hAnsi="宋体"/>
                <w:b/>
                <w:sz w:val="18"/>
                <w:szCs w:val="18"/>
              </w:rPr>
            </w:pPr>
          </w:p>
        </w:tc>
        <w:tc>
          <w:tcPr>
            <w:tcW w:w="900" w:type="dxa"/>
            <w:shd w:val="clear" w:color="auto" w:fill="auto"/>
            <w:vAlign w:val="center"/>
          </w:tcPr>
          <w:p w14:paraId="6F0FF68F">
            <w:pPr>
              <w:jc w:val="right"/>
              <w:rPr>
                <w:rFonts w:hint="default" w:ascii="宋体" w:hAnsi="宋体"/>
                <w:b/>
                <w:sz w:val="18"/>
                <w:szCs w:val="18"/>
              </w:rPr>
            </w:pPr>
          </w:p>
        </w:tc>
        <w:tc>
          <w:tcPr>
            <w:tcW w:w="900" w:type="dxa"/>
            <w:shd w:val="clear" w:color="auto" w:fill="auto"/>
            <w:vAlign w:val="center"/>
          </w:tcPr>
          <w:p w14:paraId="71A4BC5F">
            <w:pPr>
              <w:jc w:val="right"/>
              <w:rPr>
                <w:rFonts w:hint="default" w:ascii="宋体" w:hAnsi="宋体"/>
                <w:b/>
                <w:sz w:val="18"/>
                <w:szCs w:val="18"/>
              </w:rPr>
            </w:pPr>
          </w:p>
        </w:tc>
        <w:tc>
          <w:tcPr>
            <w:tcW w:w="900" w:type="dxa"/>
            <w:shd w:val="clear" w:color="auto" w:fill="auto"/>
            <w:vAlign w:val="center"/>
          </w:tcPr>
          <w:p w14:paraId="4B7896D2">
            <w:pPr>
              <w:jc w:val="right"/>
              <w:rPr>
                <w:rFonts w:hint="eastAsia" w:ascii="宋体" w:hAnsi="宋体"/>
                <w:b/>
                <w:color w:val="000000"/>
                <w:sz w:val="18"/>
                <w:szCs w:val="18"/>
              </w:rPr>
            </w:pPr>
            <w:r>
              <w:rPr>
                <w:rFonts w:hint="eastAsia" w:ascii="宋体" w:hAnsi="宋体" w:eastAsia="宋体" w:cs="宋体"/>
                <w:sz w:val="15"/>
                <w:szCs w:val="15"/>
              </w:rPr>
              <w:t>453.47</w:t>
            </w:r>
          </w:p>
        </w:tc>
        <w:tc>
          <w:tcPr>
            <w:tcW w:w="900" w:type="dxa"/>
            <w:shd w:val="clear" w:color="auto" w:fill="auto"/>
            <w:vAlign w:val="center"/>
          </w:tcPr>
          <w:p w14:paraId="0BE7BFAC">
            <w:pPr>
              <w:jc w:val="right"/>
              <w:rPr>
                <w:rFonts w:hint="eastAsia" w:ascii="宋体" w:hAnsi="宋体"/>
                <w:b/>
                <w:color w:val="000000"/>
                <w:sz w:val="18"/>
                <w:szCs w:val="18"/>
              </w:rPr>
            </w:pPr>
          </w:p>
        </w:tc>
      </w:tr>
      <w:tr w14:paraId="5773F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3A3598">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6FECB73">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7212DD4E">
            <w:pPr>
              <w:jc w:val="center"/>
              <w:rPr>
                <w:rFonts w:hint="default" w:ascii="宋体" w:hAnsi="宋体"/>
                <w:b/>
                <w:sz w:val="18"/>
                <w:szCs w:val="18"/>
              </w:rPr>
            </w:pPr>
          </w:p>
        </w:tc>
        <w:tc>
          <w:tcPr>
            <w:tcW w:w="2500" w:type="dxa"/>
            <w:shd w:val="clear" w:color="auto" w:fill="auto"/>
            <w:vAlign w:val="center"/>
          </w:tcPr>
          <w:p w14:paraId="4F7E0548">
            <w:pPr>
              <w:jc w:val="left"/>
              <w:rPr>
                <w:rFonts w:hint="default" w:ascii="宋体" w:hAnsi="宋体"/>
                <w:b/>
                <w:sz w:val="18"/>
                <w:szCs w:val="18"/>
              </w:rPr>
            </w:pPr>
            <w:r>
              <w:rPr>
                <w:rFonts w:hint="eastAsia" w:ascii="宋体" w:hAnsi="宋体" w:eastAsia="宋体" w:cs="宋体"/>
                <w:sz w:val="15"/>
                <w:szCs w:val="15"/>
              </w:rPr>
              <w:t>彩票公益金安排的支出</w:t>
            </w:r>
          </w:p>
        </w:tc>
        <w:tc>
          <w:tcPr>
            <w:tcW w:w="1100" w:type="dxa"/>
            <w:shd w:val="clear" w:color="auto" w:fill="auto"/>
            <w:vAlign w:val="center"/>
          </w:tcPr>
          <w:p w14:paraId="4B27A772">
            <w:pPr>
              <w:jc w:val="right"/>
              <w:rPr>
                <w:rFonts w:hint="default" w:ascii="宋体" w:hAnsi="宋体"/>
                <w:b/>
                <w:sz w:val="18"/>
                <w:szCs w:val="18"/>
              </w:rPr>
            </w:pPr>
            <w:r>
              <w:rPr>
                <w:rFonts w:hint="eastAsia" w:ascii="宋体" w:hAnsi="宋体" w:eastAsia="宋体" w:cs="宋体"/>
                <w:sz w:val="15"/>
                <w:szCs w:val="15"/>
              </w:rPr>
              <w:t>630.47</w:t>
            </w:r>
          </w:p>
        </w:tc>
        <w:tc>
          <w:tcPr>
            <w:tcW w:w="1048" w:type="dxa"/>
            <w:shd w:val="clear" w:color="auto" w:fill="auto"/>
            <w:vAlign w:val="center"/>
          </w:tcPr>
          <w:p w14:paraId="045137DE">
            <w:pPr>
              <w:jc w:val="right"/>
              <w:rPr>
                <w:rFonts w:hint="default" w:ascii="宋体" w:hAnsi="宋体"/>
                <w:b/>
                <w:sz w:val="18"/>
                <w:szCs w:val="18"/>
              </w:rPr>
            </w:pPr>
            <w:r>
              <w:rPr>
                <w:rFonts w:hint="eastAsia" w:ascii="宋体" w:hAnsi="宋体" w:eastAsia="宋体" w:cs="宋体"/>
                <w:sz w:val="15"/>
                <w:szCs w:val="15"/>
              </w:rPr>
              <w:t>177.00</w:t>
            </w:r>
          </w:p>
        </w:tc>
        <w:tc>
          <w:tcPr>
            <w:tcW w:w="925" w:type="dxa"/>
            <w:shd w:val="clear" w:color="auto" w:fill="auto"/>
            <w:vAlign w:val="center"/>
          </w:tcPr>
          <w:p w14:paraId="0F84680E">
            <w:pPr>
              <w:jc w:val="right"/>
              <w:rPr>
                <w:rFonts w:hint="default" w:ascii="宋体" w:hAnsi="宋体"/>
                <w:b/>
                <w:sz w:val="18"/>
                <w:szCs w:val="18"/>
              </w:rPr>
            </w:pPr>
          </w:p>
        </w:tc>
        <w:tc>
          <w:tcPr>
            <w:tcW w:w="924" w:type="dxa"/>
            <w:shd w:val="clear" w:color="auto" w:fill="auto"/>
            <w:vAlign w:val="center"/>
          </w:tcPr>
          <w:p w14:paraId="20604E49">
            <w:pPr>
              <w:jc w:val="right"/>
              <w:rPr>
                <w:rFonts w:hint="default" w:ascii="宋体" w:hAnsi="宋体"/>
                <w:b/>
                <w:sz w:val="15"/>
                <w:szCs w:val="15"/>
              </w:rPr>
            </w:pPr>
          </w:p>
        </w:tc>
        <w:tc>
          <w:tcPr>
            <w:tcW w:w="924" w:type="dxa"/>
            <w:shd w:val="clear" w:color="auto" w:fill="auto"/>
            <w:vAlign w:val="center"/>
          </w:tcPr>
          <w:p w14:paraId="443E2846">
            <w:pPr>
              <w:jc w:val="right"/>
              <w:rPr>
                <w:rFonts w:hint="default" w:ascii="宋体" w:hAnsi="宋体"/>
                <w:b/>
                <w:sz w:val="18"/>
                <w:szCs w:val="18"/>
              </w:rPr>
            </w:pPr>
          </w:p>
        </w:tc>
        <w:tc>
          <w:tcPr>
            <w:tcW w:w="924" w:type="dxa"/>
            <w:shd w:val="clear" w:color="auto" w:fill="auto"/>
            <w:vAlign w:val="center"/>
          </w:tcPr>
          <w:p w14:paraId="54CC8EDE">
            <w:pPr>
              <w:jc w:val="right"/>
              <w:rPr>
                <w:rFonts w:hint="default" w:ascii="宋体" w:hAnsi="宋体"/>
                <w:b/>
                <w:sz w:val="18"/>
                <w:szCs w:val="18"/>
              </w:rPr>
            </w:pPr>
            <w:r>
              <w:rPr>
                <w:rFonts w:hint="eastAsia" w:ascii="宋体" w:hAnsi="宋体" w:eastAsia="宋体" w:cs="宋体"/>
                <w:sz w:val="15"/>
                <w:szCs w:val="15"/>
              </w:rPr>
              <w:t>177.00</w:t>
            </w:r>
          </w:p>
        </w:tc>
        <w:tc>
          <w:tcPr>
            <w:tcW w:w="924" w:type="dxa"/>
            <w:shd w:val="clear" w:color="auto" w:fill="auto"/>
            <w:vAlign w:val="center"/>
          </w:tcPr>
          <w:p w14:paraId="316112D7">
            <w:pPr>
              <w:jc w:val="right"/>
              <w:rPr>
                <w:rFonts w:hint="default" w:ascii="宋体" w:hAnsi="宋体"/>
                <w:b/>
                <w:sz w:val="18"/>
                <w:szCs w:val="18"/>
              </w:rPr>
            </w:pPr>
          </w:p>
        </w:tc>
        <w:tc>
          <w:tcPr>
            <w:tcW w:w="671" w:type="dxa"/>
            <w:shd w:val="clear" w:color="auto" w:fill="auto"/>
            <w:vAlign w:val="center"/>
          </w:tcPr>
          <w:p w14:paraId="195C2AF3">
            <w:pPr>
              <w:jc w:val="right"/>
              <w:rPr>
                <w:rFonts w:hint="default" w:ascii="宋体" w:hAnsi="宋体"/>
                <w:b/>
                <w:sz w:val="18"/>
                <w:szCs w:val="18"/>
              </w:rPr>
            </w:pPr>
          </w:p>
        </w:tc>
        <w:tc>
          <w:tcPr>
            <w:tcW w:w="900" w:type="dxa"/>
            <w:shd w:val="clear" w:color="auto" w:fill="auto"/>
            <w:vAlign w:val="center"/>
          </w:tcPr>
          <w:p w14:paraId="2A2F91AB">
            <w:pPr>
              <w:jc w:val="right"/>
              <w:rPr>
                <w:rFonts w:hint="default" w:ascii="宋体" w:hAnsi="宋体"/>
                <w:b/>
                <w:sz w:val="18"/>
                <w:szCs w:val="18"/>
              </w:rPr>
            </w:pPr>
          </w:p>
        </w:tc>
        <w:tc>
          <w:tcPr>
            <w:tcW w:w="900" w:type="dxa"/>
            <w:shd w:val="clear" w:color="auto" w:fill="auto"/>
            <w:vAlign w:val="center"/>
          </w:tcPr>
          <w:p w14:paraId="28ED55C7">
            <w:pPr>
              <w:jc w:val="right"/>
              <w:rPr>
                <w:rFonts w:hint="default" w:ascii="宋体" w:hAnsi="宋体"/>
                <w:b/>
                <w:sz w:val="18"/>
                <w:szCs w:val="18"/>
              </w:rPr>
            </w:pPr>
          </w:p>
        </w:tc>
        <w:tc>
          <w:tcPr>
            <w:tcW w:w="900" w:type="dxa"/>
            <w:shd w:val="clear" w:color="auto" w:fill="auto"/>
            <w:vAlign w:val="center"/>
          </w:tcPr>
          <w:p w14:paraId="401232B2">
            <w:pPr>
              <w:jc w:val="right"/>
              <w:rPr>
                <w:rFonts w:hint="eastAsia" w:ascii="宋体" w:hAnsi="宋体"/>
                <w:b/>
                <w:color w:val="000000"/>
                <w:sz w:val="18"/>
                <w:szCs w:val="18"/>
              </w:rPr>
            </w:pPr>
            <w:r>
              <w:rPr>
                <w:rFonts w:hint="eastAsia" w:ascii="宋体" w:hAnsi="宋体" w:eastAsia="宋体" w:cs="宋体"/>
                <w:sz w:val="15"/>
                <w:szCs w:val="15"/>
              </w:rPr>
              <w:t>453.47</w:t>
            </w:r>
          </w:p>
        </w:tc>
        <w:tc>
          <w:tcPr>
            <w:tcW w:w="900" w:type="dxa"/>
            <w:shd w:val="clear" w:color="auto" w:fill="auto"/>
            <w:vAlign w:val="center"/>
          </w:tcPr>
          <w:p w14:paraId="7B97CD9F">
            <w:pPr>
              <w:jc w:val="right"/>
              <w:rPr>
                <w:rFonts w:hint="eastAsia" w:ascii="宋体" w:hAnsi="宋体"/>
                <w:b/>
                <w:color w:val="000000"/>
                <w:sz w:val="18"/>
                <w:szCs w:val="18"/>
              </w:rPr>
            </w:pPr>
          </w:p>
        </w:tc>
      </w:tr>
      <w:tr w14:paraId="5FB5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506590">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53586019">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6FDAA58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2E1BF66">
            <w:pPr>
              <w:jc w:val="left"/>
              <w:rPr>
                <w:rFonts w:hint="default" w:ascii="宋体" w:hAnsi="宋体"/>
                <w:b/>
                <w:sz w:val="18"/>
                <w:szCs w:val="18"/>
              </w:rPr>
            </w:pPr>
            <w:r>
              <w:rPr>
                <w:rFonts w:hint="eastAsia" w:ascii="宋体" w:hAnsi="宋体" w:eastAsia="宋体" w:cs="宋体"/>
                <w:sz w:val="15"/>
                <w:szCs w:val="15"/>
              </w:rPr>
              <w:t>用于社会福利的彩票公益金支出</w:t>
            </w:r>
          </w:p>
        </w:tc>
        <w:tc>
          <w:tcPr>
            <w:tcW w:w="1100" w:type="dxa"/>
            <w:shd w:val="clear" w:color="auto" w:fill="auto"/>
            <w:vAlign w:val="center"/>
          </w:tcPr>
          <w:p w14:paraId="51ED9D3B">
            <w:pPr>
              <w:jc w:val="right"/>
              <w:rPr>
                <w:rFonts w:hint="default" w:ascii="宋体" w:hAnsi="宋体"/>
                <w:b/>
                <w:sz w:val="18"/>
                <w:szCs w:val="18"/>
              </w:rPr>
            </w:pPr>
            <w:r>
              <w:rPr>
                <w:rFonts w:hint="eastAsia" w:ascii="宋体" w:hAnsi="宋体" w:eastAsia="宋体" w:cs="宋体"/>
                <w:sz w:val="15"/>
                <w:szCs w:val="15"/>
              </w:rPr>
              <w:t>630.47</w:t>
            </w:r>
          </w:p>
        </w:tc>
        <w:tc>
          <w:tcPr>
            <w:tcW w:w="1048" w:type="dxa"/>
            <w:shd w:val="clear" w:color="auto" w:fill="auto"/>
            <w:vAlign w:val="center"/>
          </w:tcPr>
          <w:p w14:paraId="2581D343">
            <w:pPr>
              <w:jc w:val="right"/>
              <w:rPr>
                <w:rFonts w:hint="default" w:ascii="宋体" w:hAnsi="宋体"/>
                <w:b/>
                <w:sz w:val="18"/>
                <w:szCs w:val="18"/>
              </w:rPr>
            </w:pPr>
            <w:r>
              <w:rPr>
                <w:rFonts w:hint="eastAsia" w:ascii="宋体" w:hAnsi="宋体" w:eastAsia="宋体" w:cs="宋体"/>
                <w:sz w:val="15"/>
                <w:szCs w:val="15"/>
              </w:rPr>
              <w:t>177.00</w:t>
            </w:r>
          </w:p>
        </w:tc>
        <w:tc>
          <w:tcPr>
            <w:tcW w:w="925" w:type="dxa"/>
            <w:shd w:val="clear" w:color="auto" w:fill="auto"/>
            <w:vAlign w:val="center"/>
          </w:tcPr>
          <w:p w14:paraId="2B6D3CD4">
            <w:pPr>
              <w:jc w:val="right"/>
              <w:rPr>
                <w:rFonts w:hint="default" w:ascii="宋体" w:hAnsi="宋体"/>
                <w:b/>
                <w:sz w:val="18"/>
                <w:szCs w:val="18"/>
              </w:rPr>
            </w:pPr>
          </w:p>
        </w:tc>
        <w:tc>
          <w:tcPr>
            <w:tcW w:w="924" w:type="dxa"/>
            <w:shd w:val="clear" w:color="auto" w:fill="auto"/>
            <w:vAlign w:val="center"/>
          </w:tcPr>
          <w:p w14:paraId="1609DD69">
            <w:pPr>
              <w:jc w:val="right"/>
              <w:rPr>
                <w:rFonts w:hint="default" w:ascii="宋体" w:hAnsi="宋体"/>
                <w:b/>
                <w:sz w:val="15"/>
                <w:szCs w:val="15"/>
              </w:rPr>
            </w:pPr>
          </w:p>
        </w:tc>
        <w:tc>
          <w:tcPr>
            <w:tcW w:w="924" w:type="dxa"/>
            <w:shd w:val="clear" w:color="auto" w:fill="auto"/>
            <w:vAlign w:val="center"/>
          </w:tcPr>
          <w:p w14:paraId="3C981D11">
            <w:pPr>
              <w:jc w:val="right"/>
              <w:rPr>
                <w:rFonts w:hint="default" w:ascii="宋体" w:hAnsi="宋体"/>
                <w:b/>
                <w:sz w:val="18"/>
                <w:szCs w:val="18"/>
              </w:rPr>
            </w:pPr>
          </w:p>
        </w:tc>
        <w:tc>
          <w:tcPr>
            <w:tcW w:w="924" w:type="dxa"/>
            <w:shd w:val="clear" w:color="auto" w:fill="auto"/>
            <w:vAlign w:val="center"/>
          </w:tcPr>
          <w:p w14:paraId="29EB4795">
            <w:pPr>
              <w:jc w:val="right"/>
              <w:rPr>
                <w:rFonts w:hint="default" w:ascii="宋体" w:hAnsi="宋体"/>
                <w:b/>
                <w:sz w:val="18"/>
                <w:szCs w:val="18"/>
              </w:rPr>
            </w:pPr>
            <w:r>
              <w:rPr>
                <w:rFonts w:hint="eastAsia" w:ascii="宋体" w:hAnsi="宋体" w:eastAsia="宋体" w:cs="宋体"/>
                <w:sz w:val="15"/>
                <w:szCs w:val="15"/>
              </w:rPr>
              <w:t>177.00</w:t>
            </w:r>
          </w:p>
        </w:tc>
        <w:tc>
          <w:tcPr>
            <w:tcW w:w="924" w:type="dxa"/>
            <w:shd w:val="clear" w:color="auto" w:fill="auto"/>
            <w:vAlign w:val="center"/>
          </w:tcPr>
          <w:p w14:paraId="00E9C61D">
            <w:pPr>
              <w:jc w:val="right"/>
              <w:rPr>
                <w:rFonts w:hint="default" w:ascii="宋体" w:hAnsi="宋体"/>
                <w:b/>
                <w:sz w:val="18"/>
                <w:szCs w:val="18"/>
              </w:rPr>
            </w:pPr>
          </w:p>
        </w:tc>
        <w:tc>
          <w:tcPr>
            <w:tcW w:w="671" w:type="dxa"/>
            <w:shd w:val="clear" w:color="auto" w:fill="auto"/>
            <w:vAlign w:val="center"/>
          </w:tcPr>
          <w:p w14:paraId="17E3247A">
            <w:pPr>
              <w:jc w:val="right"/>
              <w:rPr>
                <w:rFonts w:hint="default" w:ascii="宋体" w:hAnsi="宋体"/>
                <w:b/>
                <w:sz w:val="18"/>
                <w:szCs w:val="18"/>
              </w:rPr>
            </w:pPr>
          </w:p>
        </w:tc>
        <w:tc>
          <w:tcPr>
            <w:tcW w:w="900" w:type="dxa"/>
            <w:shd w:val="clear" w:color="auto" w:fill="auto"/>
            <w:vAlign w:val="center"/>
          </w:tcPr>
          <w:p w14:paraId="6666479B">
            <w:pPr>
              <w:jc w:val="right"/>
              <w:rPr>
                <w:rFonts w:hint="default" w:ascii="宋体" w:hAnsi="宋体"/>
                <w:b/>
                <w:sz w:val="18"/>
                <w:szCs w:val="18"/>
              </w:rPr>
            </w:pPr>
          </w:p>
        </w:tc>
        <w:tc>
          <w:tcPr>
            <w:tcW w:w="900" w:type="dxa"/>
            <w:shd w:val="clear" w:color="auto" w:fill="auto"/>
            <w:vAlign w:val="center"/>
          </w:tcPr>
          <w:p w14:paraId="0EF9A359">
            <w:pPr>
              <w:jc w:val="right"/>
              <w:rPr>
                <w:rFonts w:hint="default" w:ascii="宋体" w:hAnsi="宋体"/>
                <w:b/>
                <w:sz w:val="18"/>
                <w:szCs w:val="18"/>
              </w:rPr>
            </w:pPr>
          </w:p>
        </w:tc>
        <w:tc>
          <w:tcPr>
            <w:tcW w:w="900" w:type="dxa"/>
            <w:shd w:val="clear" w:color="auto" w:fill="auto"/>
            <w:vAlign w:val="center"/>
          </w:tcPr>
          <w:p w14:paraId="0DBB9448">
            <w:pPr>
              <w:jc w:val="right"/>
              <w:rPr>
                <w:rFonts w:hint="eastAsia" w:ascii="宋体" w:hAnsi="宋体"/>
                <w:b/>
                <w:color w:val="000000"/>
                <w:sz w:val="18"/>
                <w:szCs w:val="18"/>
              </w:rPr>
            </w:pPr>
            <w:r>
              <w:rPr>
                <w:rFonts w:hint="eastAsia" w:ascii="宋体" w:hAnsi="宋体" w:eastAsia="宋体" w:cs="宋体"/>
                <w:sz w:val="15"/>
                <w:szCs w:val="15"/>
              </w:rPr>
              <w:t>453.47</w:t>
            </w:r>
          </w:p>
        </w:tc>
        <w:tc>
          <w:tcPr>
            <w:tcW w:w="900" w:type="dxa"/>
            <w:shd w:val="clear" w:color="auto" w:fill="auto"/>
            <w:vAlign w:val="center"/>
          </w:tcPr>
          <w:p w14:paraId="1B875792">
            <w:pPr>
              <w:jc w:val="right"/>
              <w:rPr>
                <w:rFonts w:hint="eastAsia" w:ascii="宋体" w:hAnsi="宋体"/>
                <w:b/>
                <w:color w:val="000000"/>
                <w:sz w:val="18"/>
                <w:szCs w:val="18"/>
              </w:rPr>
            </w:pPr>
          </w:p>
        </w:tc>
      </w:tr>
      <w:tr w14:paraId="6A925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F920FD">
            <w:pPr>
              <w:jc w:val="center"/>
              <w:rPr>
                <w:rFonts w:hint="default" w:ascii="宋体" w:hAnsi="宋体"/>
                <w:b/>
                <w:sz w:val="18"/>
                <w:szCs w:val="18"/>
              </w:rPr>
            </w:pPr>
          </w:p>
        </w:tc>
        <w:tc>
          <w:tcPr>
            <w:tcW w:w="268" w:type="dxa"/>
            <w:shd w:val="clear" w:color="auto" w:fill="auto"/>
            <w:vAlign w:val="center"/>
          </w:tcPr>
          <w:p w14:paraId="7CAD5740">
            <w:pPr>
              <w:jc w:val="center"/>
              <w:rPr>
                <w:rFonts w:hint="default" w:ascii="宋体" w:hAnsi="宋体"/>
                <w:b/>
                <w:sz w:val="18"/>
                <w:szCs w:val="18"/>
              </w:rPr>
            </w:pPr>
          </w:p>
        </w:tc>
        <w:tc>
          <w:tcPr>
            <w:tcW w:w="243" w:type="dxa"/>
            <w:shd w:val="clear" w:color="auto" w:fill="auto"/>
            <w:vAlign w:val="center"/>
          </w:tcPr>
          <w:p w14:paraId="6074F0AD">
            <w:pPr>
              <w:jc w:val="center"/>
              <w:rPr>
                <w:rFonts w:hint="default" w:ascii="宋体" w:hAnsi="宋体"/>
                <w:b/>
                <w:sz w:val="18"/>
                <w:szCs w:val="18"/>
              </w:rPr>
            </w:pPr>
          </w:p>
        </w:tc>
        <w:tc>
          <w:tcPr>
            <w:tcW w:w="2500" w:type="dxa"/>
            <w:shd w:val="clear" w:color="auto" w:fill="auto"/>
            <w:vAlign w:val="center"/>
          </w:tcPr>
          <w:p w14:paraId="15D099BA">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3DDBD4BD">
            <w:pPr>
              <w:jc w:val="right"/>
              <w:rPr>
                <w:rFonts w:hint="default" w:ascii="宋体" w:hAnsi="宋体"/>
                <w:b/>
                <w:sz w:val="18"/>
                <w:szCs w:val="18"/>
              </w:rPr>
            </w:pPr>
            <w:r>
              <w:rPr>
                <w:rFonts w:hint="eastAsia" w:ascii="宋体" w:hAnsi="宋体" w:eastAsia="宋体" w:cs="宋体"/>
                <w:sz w:val="15"/>
                <w:szCs w:val="15"/>
              </w:rPr>
              <w:t>6,224.22</w:t>
            </w:r>
          </w:p>
        </w:tc>
        <w:tc>
          <w:tcPr>
            <w:tcW w:w="1048" w:type="dxa"/>
            <w:shd w:val="clear" w:color="auto" w:fill="auto"/>
            <w:vAlign w:val="center"/>
          </w:tcPr>
          <w:p w14:paraId="49FBBFF5">
            <w:pPr>
              <w:jc w:val="right"/>
              <w:rPr>
                <w:rFonts w:hint="default" w:ascii="宋体" w:hAnsi="宋体"/>
                <w:b/>
                <w:sz w:val="18"/>
                <w:szCs w:val="18"/>
              </w:rPr>
            </w:pPr>
            <w:r>
              <w:rPr>
                <w:rFonts w:hint="eastAsia" w:ascii="宋体" w:hAnsi="宋体" w:eastAsia="宋体" w:cs="宋体"/>
                <w:sz w:val="15"/>
                <w:szCs w:val="15"/>
              </w:rPr>
              <w:t>5,509.34</w:t>
            </w:r>
          </w:p>
        </w:tc>
        <w:tc>
          <w:tcPr>
            <w:tcW w:w="925" w:type="dxa"/>
            <w:shd w:val="clear" w:color="auto" w:fill="auto"/>
            <w:vAlign w:val="center"/>
          </w:tcPr>
          <w:p w14:paraId="02C77D64">
            <w:pPr>
              <w:jc w:val="right"/>
              <w:rPr>
                <w:rFonts w:hint="default" w:ascii="宋体" w:hAnsi="宋体"/>
                <w:b/>
                <w:sz w:val="18"/>
                <w:szCs w:val="18"/>
              </w:rPr>
            </w:pPr>
            <w:r>
              <w:rPr>
                <w:rFonts w:hint="eastAsia" w:ascii="宋体" w:hAnsi="宋体" w:eastAsia="宋体" w:cs="宋体"/>
                <w:sz w:val="15"/>
                <w:szCs w:val="15"/>
              </w:rPr>
              <w:t>3,246.34</w:t>
            </w:r>
          </w:p>
        </w:tc>
        <w:tc>
          <w:tcPr>
            <w:tcW w:w="924" w:type="dxa"/>
            <w:shd w:val="clear" w:color="auto" w:fill="auto"/>
            <w:vAlign w:val="center"/>
          </w:tcPr>
          <w:p w14:paraId="186A9BF0">
            <w:pPr>
              <w:jc w:val="right"/>
              <w:rPr>
                <w:rFonts w:hint="default" w:ascii="宋体" w:hAnsi="宋体"/>
                <w:b/>
                <w:sz w:val="15"/>
                <w:szCs w:val="15"/>
              </w:rPr>
            </w:pPr>
            <w:r>
              <w:rPr>
                <w:rFonts w:hint="eastAsia" w:ascii="宋体" w:hAnsi="宋体" w:eastAsia="宋体" w:cs="宋体"/>
                <w:sz w:val="15"/>
                <w:szCs w:val="15"/>
              </w:rPr>
              <w:t>2,086.00</w:t>
            </w:r>
          </w:p>
        </w:tc>
        <w:tc>
          <w:tcPr>
            <w:tcW w:w="924" w:type="dxa"/>
            <w:shd w:val="clear" w:color="auto" w:fill="auto"/>
            <w:vAlign w:val="center"/>
          </w:tcPr>
          <w:p w14:paraId="74FAA090">
            <w:pPr>
              <w:jc w:val="right"/>
              <w:rPr>
                <w:rFonts w:hint="default" w:ascii="宋体" w:hAnsi="宋体"/>
                <w:b/>
                <w:sz w:val="18"/>
                <w:szCs w:val="18"/>
              </w:rPr>
            </w:pPr>
          </w:p>
        </w:tc>
        <w:tc>
          <w:tcPr>
            <w:tcW w:w="924" w:type="dxa"/>
            <w:shd w:val="clear" w:color="auto" w:fill="auto"/>
            <w:vAlign w:val="center"/>
          </w:tcPr>
          <w:p w14:paraId="33AEB455">
            <w:pPr>
              <w:jc w:val="right"/>
              <w:rPr>
                <w:rFonts w:hint="default" w:ascii="宋体" w:hAnsi="宋体"/>
                <w:b/>
                <w:sz w:val="18"/>
                <w:szCs w:val="18"/>
              </w:rPr>
            </w:pPr>
            <w:r>
              <w:rPr>
                <w:rFonts w:hint="eastAsia" w:ascii="宋体" w:hAnsi="宋体" w:eastAsia="宋体" w:cs="宋体"/>
                <w:sz w:val="15"/>
                <w:szCs w:val="15"/>
              </w:rPr>
              <w:t>177.00</w:t>
            </w:r>
          </w:p>
        </w:tc>
        <w:tc>
          <w:tcPr>
            <w:tcW w:w="924" w:type="dxa"/>
            <w:shd w:val="clear" w:color="auto" w:fill="auto"/>
            <w:vAlign w:val="center"/>
          </w:tcPr>
          <w:p w14:paraId="561197B2">
            <w:pPr>
              <w:jc w:val="right"/>
              <w:rPr>
                <w:rFonts w:hint="default" w:ascii="宋体" w:hAnsi="宋体"/>
                <w:b/>
                <w:sz w:val="18"/>
                <w:szCs w:val="18"/>
              </w:rPr>
            </w:pPr>
          </w:p>
        </w:tc>
        <w:tc>
          <w:tcPr>
            <w:tcW w:w="671" w:type="dxa"/>
            <w:shd w:val="clear" w:color="auto" w:fill="auto"/>
            <w:vAlign w:val="center"/>
          </w:tcPr>
          <w:p w14:paraId="52BD425A">
            <w:pPr>
              <w:jc w:val="right"/>
              <w:rPr>
                <w:rFonts w:hint="default" w:ascii="宋体" w:hAnsi="宋体"/>
                <w:b/>
                <w:sz w:val="18"/>
                <w:szCs w:val="18"/>
              </w:rPr>
            </w:pPr>
          </w:p>
        </w:tc>
        <w:tc>
          <w:tcPr>
            <w:tcW w:w="900" w:type="dxa"/>
            <w:shd w:val="clear" w:color="auto" w:fill="auto"/>
            <w:vAlign w:val="center"/>
          </w:tcPr>
          <w:p w14:paraId="7DB718F9">
            <w:pPr>
              <w:jc w:val="right"/>
              <w:rPr>
                <w:rFonts w:hint="default" w:ascii="宋体" w:hAnsi="宋体"/>
                <w:b/>
                <w:sz w:val="18"/>
                <w:szCs w:val="18"/>
              </w:rPr>
            </w:pPr>
          </w:p>
        </w:tc>
        <w:tc>
          <w:tcPr>
            <w:tcW w:w="900" w:type="dxa"/>
            <w:shd w:val="clear" w:color="auto" w:fill="auto"/>
            <w:vAlign w:val="center"/>
          </w:tcPr>
          <w:p w14:paraId="26185A98">
            <w:pPr>
              <w:jc w:val="right"/>
              <w:rPr>
                <w:rFonts w:hint="default" w:ascii="宋体" w:hAnsi="宋体"/>
                <w:b/>
                <w:sz w:val="18"/>
                <w:szCs w:val="18"/>
              </w:rPr>
            </w:pPr>
            <w:r>
              <w:rPr>
                <w:rFonts w:hint="eastAsia" w:ascii="宋体" w:hAnsi="宋体" w:eastAsia="宋体" w:cs="宋体"/>
                <w:sz w:val="15"/>
                <w:szCs w:val="15"/>
              </w:rPr>
              <w:t>222.41</w:t>
            </w:r>
          </w:p>
        </w:tc>
        <w:tc>
          <w:tcPr>
            <w:tcW w:w="900" w:type="dxa"/>
            <w:shd w:val="clear" w:color="auto" w:fill="auto"/>
            <w:vAlign w:val="center"/>
          </w:tcPr>
          <w:p w14:paraId="3A155413">
            <w:pPr>
              <w:jc w:val="right"/>
              <w:rPr>
                <w:rFonts w:hint="eastAsia" w:ascii="宋体" w:hAnsi="宋体"/>
                <w:b/>
                <w:color w:val="000000"/>
                <w:sz w:val="18"/>
                <w:szCs w:val="18"/>
              </w:rPr>
            </w:pPr>
            <w:r>
              <w:rPr>
                <w:rFonts w:hint="eastAsia" w:ascii="宋体" w:hAnsi="宋体" w:eastAsia="宋体" w:cs="宋体"/>
                <w:sz w:val="15"/>
                <w:szCs w:val="15"/>
              </w:rPr>
              <w:t>492.47</w:t>
            </w:r>
          </w:p>
        </w:tc>
        <w:tc>
          <w:tcPr>
            <w:tcW w:w="900" w:type="dxa"/>
            <w:shd w:val="clear" w:color="auto" w:fill="auto"/>
            <w:vAlign w:val="center"/>
          </w:tcPr>
          <w:p w14:paraId="5D99B0D1">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编制单位：托克逊县人民政府民政局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5,501.43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738.02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4,763.41</w:t>
            </w:r>
          </w:p>
        </w:tc>
      </w:tr>
      <w:tr w14:paraId="1761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B1CB7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918F97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619C497">
            <w:pPr>
              <w:jc w:val="center"/>
              <w:rPr>
                <w:rFonts w:hint="default" w:ascii="宋体" w:hAnsi="宋体"/>
                <w:b/>
                <w:sz w:val="18"/>
                <w:szCs w:val="18"/>
              </w:rPr>
            </w:pPr>
          </w:p>
        </w:tc>
        <w:tc>
          <w:tcPr>
            <w:tcW w:w="4169" w:type="dxa"/>
            <w:shd w:val="clear" w:color="auto" w:fill="auto"/>
            <w:vAlign w:val="center"/>
          </w:tcPr>
          <w:p w14:paraId="26C91A16">
            <w:pPr>
              <w:jc w:val="left"/>
              <w:rPr>
                <w:rFonts w:hint="default" w:ascii="宋体" w:hAnsi="宋体"/>
                <w:b/>
                <w:sz w:val="18"/>
                <w:szCs w:val="18"/>
              </w:rPr>
            </w:pPr>
            <w:r>
              <w:rPr>
                <w:rFonts w:hint="eastAsia" w:ascii="宋体" w:hAnsi="宋体" w:eastAsia="宋体" w:cs="宋体"/>
                <w:sz w:val="18"/>
                <w:szCs w:val="18"/>
              </w:rPr>
              <w:t>民政管理事务</w:t>
            </w:r>
          </w:p>
        </w:tc>
        <w:tc>
          <w:tcPr>
            <w:tcW w:w="1306" w:type="dxa"/>
            <w:shd w:val="clear" w:color="auto" w:fill="auto"/>
            <w:vAlign w:val="center"/>
          </w:tcPr>
          <w:p w14:paraId="7B929EF5">
            <w:pPr>
              <w:jc w:val="right"/>
              <w:rPr>
                <w:b/>
                <w:sz w:val="18"/>
                <w:szCs w:val="18"/>
              </w:rPr>
            </w:pPr>
            <w:r>
              <w:rPr>
                <w:rFonts w:hint="eastAsia" w:ascii="宋体" w:hAnsi="宋体" w:eastAsia="宋体" w:cs="宋体"/>
                <w:sz w:val="18"/>
                <w:szCs w:val="18"/>
              </w:rPr>
              <w:t>1,210.93</w:t>
            </w:r>
          </w:p>
        </w:tc>
        <w:tc>
          <w:tcPr>
            <w:tcW w:w="1306" w:type="dxa"/>
            <w:gridSpan w:val="2"/>
            <w:shd w:val="clear" w:color="auto" w:fill="auto"/>
            <w:vAlign w:val="center"/>
          </w:tcPr>
          <w:p w14:paraId="3E9746AD">
            <w:pPr>
              <w:jc w:val="right"/>
              <w:rPr>
                <w:b/>
                <w:sz w:val="18"/>
                <w:szCs w:val="18"/>
              </w:rPr>
            </w:pPr>
            <w:r>
              <w:rPr>
                <w:rFonts w:hint="eastAsia" w:ascii="宋体" w:hAnsi="宋体" w:eastAsia="宋体" w:cs="宋体"/>
                <w:sz w:val="18"/>
                <w:szCs w:val="18"/>
              </w:rPr>
              <w:t>613.52</w:t>
            </w:r>
          </w:p>
        </w:tc>
        <w:tc>
          <w:tcPr>
            <w:tcW w:w="1405" w:type="dxa"/>
            <w:shd w:val="clear" w:color="auto" w:fill="auto"/>
            <w:vAlign w:val="center"/>
          </w:tcPr>
          <w:p w14:paraId="4D37F327">
            <w:pPr>
              <w:jc w:val="right"/>
              <w:rPr>
                <w:b/>
                <w:sz w:val="18"/>
                <w:szCs w:val="18"/>
              </w:rPr>
            </w:pPr>
            <w:r>
              <w:rPr>
                <w:rFonts w:hint="eastAsia" w:ascii="宋体" w:hAnsi="宋体" w:eastAsia="宋体" w:cs="宋体"/>
                <w:sz w:val="18"/>
                <w:szCs w:val="18"/>
              </w:rPr>
              <w:t>597.41</w:t>
            </w:r>
          </w:p>
        </w:tc>
      </w:tr>
      <w:tr w14:paraId="5F2F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68606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AE9218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5CE3D3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38B0592">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083209C1">
            <w:pPr>
              <w:jc w:val="right"/>
              <w:rPr>
                <w:b/>
                <w:sz w:val="18"/>
                <w:szCs w:val="18"/>
              </w:rPr>
            </w:pPr>
            <w:r>
              <w:rPr>
                <w:rFonts w:hint="eastAsia" w:ascii="宋体" w:hAnsi="宋体" w:eastAsia="宋体" w:cs="宋体"/>
                <w:sz w:val="18"/>
                <w:szCs w:val="18"/>
              </w:rPr>
              <w:t>613.52</w:t>
            </w:r>
          </w:p>
        </w:tc>
        <w:tc>
          <w:tcPr>
            <w:tcW w:w="1306" w:type="dxa"/>
            <w:gridSpan w:val="2"/>
            <w:shd w:val="clear" w:color="auto" w:fill="auto"/>
            <w:vAlign w:val="center"/>
          </w:tcPr>
          <w:p w14:paraId="6646D056">
            <w:pPr>
              <w:jc w:val="right"/>
              <w:rPr>
                <w:b/>
                <w:sz w:val="18"/>
                <w:szCs w:val="18"/>
              </w:rPr>
            </w:pPr>
            <w:r>
              <w:rPr>
                <w:rFonts w:hint="eastAsia" w:ascii="宋体" w:hAnsi="宋体" w:eastAsia="宋体" w:cs="宋体"/>
                <w:sz w:val="18"/>
                <w:szCs w:val="18"/>
              </w:rPr>
              <w:t>613.52</w:t>
            </w:r>
          </w:p>
        </w:tc>
        <w:tc>
          <w:tcPr>
            <w:tcW w:w="1405" w:type="dxa"/>
            <w:shd w:val="clear" w:color="auto" w:fill="auto"/>
            <w:vAlign w:val="center"/>
          </w:tcPr>
          <w:p w14:paraId="0C92CCAA">
            <w:pPr>
              <w:jc w:val="right"/>
              <w:rPr>
                <w:b/>
                <w:sz w:val="18"/>
                <w:szCs w:val="18"/>
              </w:rPr>
            </w:pPr>
          </w:p>
        </w:tc>
      </w:tr>
      <w:tr w14:paraId="5F9C2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DAF3A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7112D1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50A2DE4">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70B44F9">
            <w:pPr>
              <w:jc w:val="left"/>
              <w:rPr>
                <w:rFonts w:hint="default" w:ascii="宋体" w:hAnsi="宋体"/>
                <w:b/>
                <w:sz w:val="18"/>
                <w:szCs w:val="18"/>
              </w:rPr>
            </w:pPr>
            <w:r>
              <w:rPr>
                <w:rFonts w:hint="eastAsia" w:ascii="宋体" w:hAnsi="宋体" w:eastAsia="宋体" w:cs="宋体"/>
                <w:sz w:val="18"/>
                <w:szCs w:val="18"/>
              </w:rPr>
              <w:t>其他民政管理事务支出</w:t>
            </w:r>
          </w:p>
        </w:tc>
        <w:tc>
          <w:tcPr>
            <w:tcW w:w="1306" w:type="dxa"/>
            <w:shd w:val="clear" w:color="auto" w:fill="auto"/>
            <w:vAlign w:val="center"/>
          </w:tcPr>
          <w:p w14:paraId="569AF5D3">
            <w:pPr>
              <w:jc w:val="right"/>
              <w:rPr>
                <w:b/>
                <w:sz w:val="18"/>
                <w:szCs w:val="18"/>
              </w:rPr>
            </w:pPr>
            <w:r>
              <w:rPr>
                <w:rFonts w:hint="eastAsia" w:ascii="宋体" w:hAnsi="宋体" w:eastAsia="宋体" w:cs="宋体"/>
                <w:sz w:val="18"/>
                <w:szCs w:val="18"/>
              </w:rPr>
              <w:t>597.41</w:t>
            </w:r>
          </w:p>
        </w:tc>
        <w:tc>
          <w:tcPr>
            <w:tcW w:w="1306" w:type="dxa"/>
            <w:gridSpan w:val="2"/>
            <w:shd w:val="clear" w:color="auto" w:fill="auto"/>
            <w:vAlign w:val="center"/>
          </w:tcPr>
          <w:p w14:paraId="09F1FB50">
            <w:pPr>
              <w:jc w:val="right"/>
              <w:rPr>
                <w:b/>
                <w:sz w:val="18"/>
                <w:szCs w:val="18"/>
              </w:rPr>
            </w:pPr>
          </w:p>
        </w:tc>
        <w:tc>
          <w:tcPr>
            <w:tcW w:w="1405" w:type="dxa"/>
            <w:shd w:val="clear" w:color="auto" w:fill="auto"/>
            <w:vAlign w:val="center"/>
          </w:tcPr>
          <w:p w14:paraId="4267C2C8">
            <w:pPr>
              <w:jc w:val="right"/>
              <w:rPr>
                <w:b/>
                <w:sz w:val="18"/>
                <w:szCs w:val="18"/>
              </w:rPr>
            </w:pPr>
            <w:r>
              <w:rPr>
                <w:rFonts w:hint="eastAsia" w:ascii="宋体" w:hAnsi="宋体" w:eastAsia="宋体" w:cs="宋体"/>
                <w:sz w:val="18"/>
                <w:szCs w:val="18"/>
              </w:rPr>
              <w:t>597.41</w:t>
            </w:r>
          </w:p>
        </w:tc>
      </w:tr>
      <w:tr w14:paraId="2583B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E1C00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E8F4B4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4926E9B">
            <w:pPr>
              <w:jc w:val="center"/>
              <w:rPr>
                <w:rFonts w:hint="default" w:ascii="宋体" w:hAnsi="宋体"/>
                <w:b/>
                <w:sz w:val="18"/>
                <w:szCs w:val="18"/>
              </w:rPr>
            </w:pPr>
          </w:p>
        </w:tc>
        <w:tc>
          <w:tcPr>
            <w:tcW w:w="4169" w:type="dxa"/>
            <w:shd w:val="clear" w:color="auto" w:fill="auto"/>
            <w:vAlign w:val="center"/>
          </w:tcPr>
          <w:p w14:paraId="1765256C">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C09DF4C">
            <w:pPr>
              <w:jc w:val="right"/>
              <w:rPr>
                <w:b/>
                <w:sz w:val="18"/>
                <w:szCs w:val="18"/>
              </w:rPr>
            </w:pPr>
            <w:r>
              <w:rPr>
                <w:rFonts w:hint="eastAsia" w:ascii="宋体" w:hAnsi="宋体" w:eastAsia="宋体" w:cs="宋体"/>
                <w:sz w:val="18"/>
                <w:szCs w:val="18"/>
              </w:rPr>
              <w:t>124.50</w:t>
            </w:r>
          </w:p>
        </w:tc>
        <w:tc>
          <w:tcPr>
            <w:tcW w:w="1306" w:type="dxa"/>
            <w:gridSpan w:val="2"/>
            <w:shd w:val="clear" w:color="auto" w:fill="auto"/>
            <w:vAlign w:val="center"/>
          </w:tcPr>
          <w:p w14:paraId="441C7DD7">
            <w:pPr>
              <w:jc w:val="right"/>
              <w:rPr>
                <w:b/>
                <w:sz w:val="18"/>
                <w:szCs w:val="18"/>
              </w:rPr>
            </w:pPr>
            <w:r>
              <w:rPr>
                <w:rFonts w:hint="eastAsia" w:ascii="宋体" w:hAnsi="宋体" w:eastAsia="宋体" w:cs="宋体"/>
                <w:sz w:val="18"/>
                <w:szCs w:val="18"/>
              </w:rPr>
              <w:t>124.50</w:t>
            </w:r>
          </w:p>
        </w:tc>
        <w:tc>
          <w:tcPr>
            <w:tcW w:w="1405" w:type="dxa"/>
            <w:shd w:val="clear" w:color="auto" w:fill="auto"/>
            <w:vAlign w:val="center"/>
          </w:tcPr>
          <w:p w14:paraId="20160901">
            <w:pPr>
              <w:jc w:val="right"/>
              <w:rPr>
                <w:b/>
                <w:sz w:val="18"/>
                <w:szCs w:val="18"/>
              </w:rPr>
            </w:pPr>
          </w:p>
        </w:tc>
      </w:tr>
      <w:tr w14:paraId="1D0A0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996AD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DB9051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50AC17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2ED4F10">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4C340ED">
            <w:pPr>
              <w:jc w:val="right"/>
              <w:rPr>
                <w:b/>
                <w:sz w:val="18"/>
                <w:szCs w:val="18"/>
              </w:rPr>
            </w:pPr>
            <w:r>
              <w:rPr>
                <w:rFonts w:hint="eastAsia" w:ascii="宋体" w:hAnsi="宋体" w:eastAsia="宋体" w:cs="宋体"/>
                <w:sz w:val="18"/>
                <w:szCs w:val="18"/>
              </w:rPr>
              <w:t>21.10</w:t>
            </w:r>
          </w:p>
        </w:tc>
        <w:tc>
          <w:tcPr>
            <w:tcW w:w="1306" w:type="dxa"/>
            <w:gridSpan w:val="2"/>
            <w:shd w:val="clear" w:color="auto" w:fill="auto"/>
            <w:vAlign w:val="center"/>
          </w:tcPr>
          <w:p w14:paraId="2CB84F72">
            <w:pPr>
              <w:jc w:val="right"/>
              <w:rPr>
                <w:b/>
                <w:sz w:val="18"/>
                <w:szCs w:val="18"/>
              </w:rPr>
            </w:pPr>
            <w:r>
              <w:rPr>
                <w:rFonts w:hint="eastAsia" w:ascii="宋体" w:hAnsi="宋体" w:eastAsia="宋体" w:cs="宋体"/>
                <w:sz w:val="18"/>
                <w:szCs w:val="18"/>
              </w:rPr>
              <w:t>21.10</w:t>
            </w:r>
          </w:p>
        </w:tc>
        <w:tc>
          <w:tcPr>
            <w:tcW w:w="1405" w:type="dxa"/>
            <w:shd w:val="clear" w:color="auto" w:fill="auto"/>
            <w:vAlign w:val="center"/>
          </w:tcPr>
          <w:p w14:paraId="39E9AE0F">
            <w:pPr>
              <w:jc w:val="right"/>
              <w:rPr>
                <w:b/>
                <w:sz w:val="18"/>
                <w:szCs w:val="18"/>
              </w:rPr>
            </w:pPr>
          </w:p>
        </w:tc>
      </w:tr>
      <w:tr w14:paraId="17441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EB1DD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B37FEE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60C4455">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AE9747B">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DEBEDFF">
            <w:pPr>
              <w:jc w:val="right"/>
              <w:rPr>
                <w:b/>
                <w:sz w:val="18"/>
                <w:szCs w:val="18"/>
              </w:rPr>
            </w:pPr>
            <w:r>
              <w:rPr>
                <w:rFonts w:hint="eastAsia" w:ascii="宋体" w:hAnsi="宋体" w:eastAsia="宋体" w:cs="宋体"/>
                <w:sz w:val="18"/>
                <w:szCs w:val="18"/>
              </w:rPr>
              <w:t>71.48</w:t>
            </w:r>
          </w:p>
        </w:tc>
        <w:tc>
          <w:tcPr>
            <w:tcW w:w="1306" w:type="dxa"/>
            <w:gridSpan w:val="2"/>
            <w:shd w:val="clear" w:color="auto" w:fill="auto"/>
            <w:vAlign w:val="center"/>
          </w:tcPr>
          <w:p w14:paraId="1BECBE22">
            <w:pPr>
              <w:jc w:val="right"/>
              <w:rPr>
                <w:b/>
                <w:sz w:val="18"/>
                <w:szCs w:val="18"/>
              </w:rPr>
            </w:pPr>
            <w:r>
              <w:rPr>
                <w:rFonts w:hint="eastAsia" w:ascii="宋体" w:hAnsi="宋体" w:eastAsia="宋体" w:cs="宋体"/>
                <w:sz w:val="18"/>
                <w:szCs w:val="18"/>
              </w:rPr>
              <w:t>71.48</w:t>
            </w:r>
          </w:p>
        </w:tc>
        <w:tc>
          <w:tcPr>
            <w:tcW w:w="1405" w:type="dxa"/>
            <w:shd w:val="clear" w:color="auto" w:fill="auto"/>
            <w:vAlign w:val="center"/>
          </w:tcPr>
          <w:p w14:paraId="6527EA9E">
            <w:pPr>
              <w:jc w:val="right"/>
              <w:rPr>
                <w:b/>
                <w:sz w:val="18"/>
                <w:szCs w:val="18"/>
              </w:rPr>
            </w:pPr>
          </w:p>
        </w:tc>
      </w:tr>
      <w:tr w14:paraId="2BEB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5339C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B9115D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09E4D1D">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FF0FDA1">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677C156">
            <w:pPr>
              <w:jc w:val="right"/>
              <w:rPr>
                <w:b/>
                <w:sz w:val="18"/>
                <w:szCs w:val="18"/>
              </w:rPr>
            </w:pPr>
            <w:r>
              <w:rPr>
                <w:rFonts w:hint="eastAsia" w:ascii="宋体" w:hAnsi="宋体" w:eastAsia="宋体" w:cs="宋体"/>
                <w:sz w:val="18"/>
                <w:szCs w:val="18"/>
              </w:rPr>
              <w:t>31.92</w:t>
            </w:r>
          </w:p>
        </w:tc>
        <w:tc>
          <w:tcPr>
            <w:tcW w:w="1306" w:type="dxa"/>
            <w:gridSpan w:val="2"/>
            <w:shd w:val="clear" w:color="auto" w:fill="auto"/>
            <w:vAlign w:val="center"/>
          </w:tcPr>
          <w:p w14:paraId="743B7B81">
            <w:pPr>
              <w:jc w:val="right"/>
              <w:rPr>
                <w:b/>
                <w:sz w:val="18"/>
                <w:szCs w:val="18"/>
              </w:rPr>
            </w:pPr>
            <w:r>
              <w:rPr>
                <w:rFonts w:hint="eastAsia" w:ascii="宋体" w:hAnsi="宋体" w:eastAsia="宋体" w:cs="宋体"/>
                <w:sz w:val="18"/>
                <w:szCs w:val="18"/>
              </w:rPr>
              <w:t>31.92</w:t>
            </w:r>
          </w:p>
        </w:tc>
        <w:tc>
          <w:tcPr>
            <w:tcW w:w="1405" w:type="dxa"/>
            <w:shd w:val="clear" w:color="auto" w:fill="auto"/>
            <w:vAlign w:val="center"/>
          </w:tcPr>
          <w:p w14:paraId="6D63AC92">
            <w:pPr>
              <w:jc w:val="right"/>
              <w:rPr>
                <w:b/>
                <w:sz w:val="18"/>
                <w:szCs w:val="18"/>
              </w:rPr>
            </w:pPr>
          </w:p>
        </w:tc>
      </w:tr>
      <w:tr w14:paraId="17D3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574C9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E406FB2">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01E0B8AC">
            <w:pPr>
              <w:jc w:val="center"/>
              <w:rPr>
                <w:rFonts w:hint="default" w:ascii="宋体" w:hAnsi="宋体"/>
                <w:b/>
                <w:sz w:val="18"/>
                <w:szCs w:val="18"/>
              </w:rPr>
            </w:pPr>
          </w:p>
        </w:tc>
        <w:tc>
          <w:tcPr>
            <w:tcW w:w="4169" w:type="dxa"/>
            <w:shd w:val="clear" w:color="auto" w:fill="auto"/>
            <w:vAlign w:val="center"/>
          </w:tcPr>
          <w:p w14:paraId="418EED7B">
            <w:pPr>
              <w:jc w:val="left"/>
              <w:rPr>
                <w:rFonts w:hint="default" w:ascii="宋体" w:hAnsi="宋体"/>
                <w:b/>
                <w:sz w:val="18"/>
                <w:szCs w:val="18"/>
              </w:rPr>
            </w:pPr>
            <w:r>
              <w:rPr>
                <w:rFonts w:hint="eastAsia" w:ascii="宋体" w:hAnsi="宋体" w:eastAsia="宋体" w:cs="宋体"/>
                <w:sz w:val="18"/>
                <w:szCs w:val="18"/>
              </w:rPr>
              <w:t>社会福利</w:t>
            </w:r>
          </w:p>
        </w:tc>
        <w:tc>
          <w:tcPr>
            <w:tcW w:w="1306" w:type="dxa"/>
            <w:shd w:val="clear" w:color="auto" w:fill="auto"/>
            <w:vAlign w:val="center"/>
          </w:tcPr>
          <w:p w14:paraId="6CBE9D13">
            <w:pPr>
              <w:jc w:val="right"/>
              <w:rPr>
                <w:b/>
                <w:sz w:val="18"/>
                <w:szCs w:val="18"/>
              </w:rPr>
            </w:pPr>
            <w:r>
              <w:rPr>
                <w:rFonts w:hint="eastAsia" w:ascii="宋体" w:hAnsi="宋体" w:eastAsia="宋体" w:cs="宋体"/>
                <w:sz w:val="18"/>
                <w:szCs w:val="18"/>
              </w:rPr>
              <w:t>522.00</w:t>
            </w:r>
          </w:p>
        </w:tc>
        <w:tc>
          <w:tcPr>
            <w:tcW w:w="1306" w:type="dxa"/>
            <w:gridSpan w:val="2"/>
            <w:shd w:val="clear" w:color="auto" w:fill="auto"/>
            <w:vAlign w:val="center"/>
          </w:tcPr>
          <w:p w14:paraId="23D85A60">
            <w:pPr>
              <w:jc w:val="right"/>
              <w:rPr>
                <w:b/>
                <w:sz w:val="18"/>
                <w:szCs w:val="18"/>
              </w:rPr>
            </w:pPr>
          </w:p>
        </w:tc>
        <w:tc>
          <w:tcPr>
            <w:tcW w:w="1405" w:type="dxa"/>
            <w:shd w:val="clear" w:color="auto" w:fill="auto"/>
            <w:vAlign w:val="center"/>
          </w:tcPr>
          <w:p w14:paraId="41DBA308">
            <w:pPr>
              <w:jc w:val="right"/>
              <w:rPr>
                <w:b/>
                <w:sz w:val="18"/>
                <w:szCs w:val="18"/>
              </w:rPr>
            </w:pPr>
            <w:r>
              <w:rPr>
                <w:rFonts w:hint="eastAsia" w:ascii="宋体" w:hAnsi="宋体" w:eastAsia="宋体" w:cs="宋体"/>
                <w:sz w:val="18"/>
                <w:szCs w:val="18"/>
              </w:rPr>
              <w:t>522.00</w:t>
            </w:r>
          </w:p>
        </w:tc>
      </w:tr>
      <w:tr w14:paraId="39F09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DC01A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1967788">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3508D54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0118BCC">
            <w:pPr>
              <w:jc w:val="left"/>
              <w:rPr>
                <w:rFonts w:hint="default" w:ascii="宋体" w:hAnsi="宋体"/>
                <w:b/>
                <w:sz w:val="18"/>
                <w:szCs w:val="18"/>
              </w:rPr>
            </w:pPr>
            <w:r>
              <w:rPr>
                <w:rFonts w:hint="eastAsia" w:ascii="宋体" w:hAnsi="宋体" w:eastAsia="宋体" w:cs="宋体"/>
                <w:sz w:val="18"/>
                <w:szCs w:val="18"/>
              </w:rPr>
              <w:t>儿童福利</w:t>
            </w:r>
          </w:p>
        </w:tc>
        <w:tc>
          <w:tcPr>
            <w:tcW w:w="1306" w:type="dxa"/>
            <w:shd w:val="clear" w:color="auto" w:fill="auto"/>
            <w:vAlign w:val="center"/>
          </w:tcPr>
          <w:p w14:paraId="040F7B51">
            <w:pPr>
              <w:jc w:val="right"/>
              <w:rPr>
                <w:b/>
                <w:sz w:val="18"/>
                <w:szCs w:val="18"/>
              </w:rPr>
            </w:pPr>
            <w:r>
              <w:rPr>
                <w:rFonts w:hint="eastAsia" w:ascii="宋体" w:hAnsi="宋体" w:eastAsia="宋体" w:cs="宋体"/>
                <w:sz w:val="18"/>
                <w:szCs w:val="18"/>
              </w:rPr>
              <w:t>32.00</w:t>
            </w:r>
          </w:p>
        </w:tc>
        <w:tc>
          <w:tcPr>
            <w:tcW w:w="1306" w:type="dxa"/>
            <w:gridSpan w:val="2"/>
            <w:shd w:val="clear" w:color="auto" w:fill="auto"/>
            <w:vAlign w:val="center"/>
          </w:tcPr>
          <w:p w14:paraId="08239FF4">
            <w:pPr>
              <w:jc w:val="right"/>
              <w:rPr>
                <w:b/>
                <w:sz w:val="18"/>
                <w:szCs w:val="18"/>
              </w:rPr>
            </w:pPr>
          </w:p>
        </w:tc>
        <w:tc>
          <w:tcPr>
            <w:tcW w:w="1405" w:type="dxa"/>
            <w:shd w:val="clear" w:color="auto" w:fill="auto"/>
            <w:vAlign w:val="center"/>
          </w:tcPr>
          <w:p w14:paraId="05A2CFFA">
            <w:pPr>
              <w:jc w:val="right"/>
              <w:rPr>
                <w:b/>
                <w:sz w:val="18"/>
                <w:szCs w:val="18"/>
              </w:rPr>
            </w:pPr>
            <w:r>
              <w:rPr>
                <w:rFonts w:hint="eastAsia" w:ascii="宋体" w:hAnsi="宋体" w:eastAsia="宋体" w:cs="宋体"/>
                <w:sz w:val="18"/>
                <w:szCs w:val="18"/>
              </w:rPr>
              <w:t>32.00</w:t>
            </w:r>
          </w:p>
        </w:tc>
      </w:tr>
      <w:tr w14:paraId="47E5B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5B77A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EAD5A5A">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253B94C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A0531A3">
            <w:pPr>
              <w:jc w:val="left"/>
              <w:rPr>
                <w:rFonts w:hint="default" w:ascii="宋体" w:hAnsi="宋体"/>
                <w:b/>
                <w:sz w:val="18"/>
                <w:szCs w:val="18"/>
              </w:rPr>
            </w:pPr>
            <w:r>
              <w:rPr>
                <w:rFonts w:hint="eastAsia" w:ascii="宋体" w:hAnsi="宋体" w:eastAsia="宋体" w:cs="宋体"/>
                <w:sz w:val="18"/>
                <w:szCs w:val="18"/>
              </w:rPr>
              <w:t>老年福利</w:t>
            </w:r>
          </w:p>
        </w:tc>
        <w:tc>
          <w:tcPr>
            <w:tcW w:w="1306" w:type="dxa"/>
            <w:shd w:val="clear" w:color="auto" w:fill="auto"/>
            <w:vAlign w:val="center"/>
          </w:tcPr>
          <w:p w14:paraId="250772BE">
            <w:pPr>
              <w:jc w:val="right"/>
              <w:rPr>
                <w:b/>
                <w:sz w:val="18"/>
                <w:szCs w:val="18"/>
              </w:rPr>
            </w:pPr>
            <w:r>
              <w:rPr>
                <w:rFonts w:hint="eastAsia" w:ascii="宋体" w:hAnsi="宋体" w:eastAsia="宋体" w:cs="宋体"/>
                <w:sz w:val="18"/>
                <w:szCs w:val="18"/>
              </w:rPr>
              <w:t>154.00</w:t>
            </w:r>
          </w:p>
        </w:tc>
        <w:tc>
          <w:tcPr>
            <w:tcW w:w="1306" w:type="dxa"/>
            <w:gridSpan w:val="2"/>
            <w:shd w:val="clear" w:color="auto" w:fill="auto"/>
            <w:vAlign w:val="center"/>
          </w:tcPr>
          <w:p w14:paraId="7EF6545B">
            <w:pPr>
              <w:jc w:val="right"/>
              <w:rPr>
                <w:b/>
                <w:sz w:val="18"/>
                <w:szCs w:val="18"/>
              </w:rPr>
            </w:pPr>
          </w:p>
        </w:tc>
        <w:tc>
          <w:tcPr>
            <w:tcW w:w="1405" w:type="dxa"/>
            <w:shd w:val="clear" w:color="auto" w:fill="auto"/>
            <w:vAlign w:val="center"/>
          </w:tcPr>
          <w:p w14:paraId="30A45505">
            <w:pPr>
              <w:jc w:val="right"/>
              <w:rPr>
                <w:b/>
                <w:sz w:val="18"/>
                <w:szCs w:val="18"/>
              </w:rPr>
            </w:pPr>
            <w:r>
              <w:rPr>
                <w:rFonts w:hint="eastAsia" w:ascii="宋体" w:hAnsi="宋体" w:eastAsia="宋体" w:cs="宋体"/>
                <w:sz w:val="18"/>
                <w:szCs w:val="18"/>
              </w:rPr>
              <w:t>154.00</w:t>
            </w:r>
          </w:p>
        </w:tc>
      </w:tr>
      <w:tr w14:paraId="6B983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25721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5C588D5">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2E2017C0">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5F4ADF1A">
            <w:pPr>
              <w:jc w:val="left"/>
              <w:rPr>
                <w:rFonts w:hint="default" w:ascii="宋体" w:hAnsi="宋体"/>
                <w:b/>
                <w:sz w:val="18"/>
                <w:szCs w:val="18"/>
              </w:rPr>
            </w:pPr>
            <w:r>
              <w:rPr>
                <w:rFonts w:hint="eastAsia" w:ascii="宋体" w:hAnsi="宋体" w:eastAsia="宋体" w:cs="宋体"/>
                <w:sz w:val="18"/>
                <w:szCs w:val="18"/>
              </w:rPr>
              <w:t>殡葬</w:t>
            </w:r>
          </w:p>
        </w:tc>
        <w:tc>
          <w:tcPr>
            <w:tcW w:w="1306" w:type="dxa"/>
            <w:shd w:val="clear" w:color="auto" w:fill="auto"/>
            <w:vAlign w:val="center"/>
          </w:tcPr>
          <w:p w14:paraId="4F94AF23">
            <w:pPr>
              <w:jc w:val="right"/>
              <w:rPr>
                <w:b/>
                <w:sz w:val="18"/>
                <w:szCs w:val="18"/>
              </w:rPr>
            </w:pPr>
            <w:r>
              <w:rPr>
                <w:rFonts w:hint="eastAsia" w:ascii="宋体" w:hAnsi="宋体" w:eastAsia="宋体" w:cs="宋体"/>
                <w:sz w:val="18"/>
                <w:szCs w:val="18"/>
              </w:rPr>
              <w:t>82.00</w:t>
            </w:r>
          </w:p>
        </w:tc>
        <w:tc>
          <w:tcPr>
            <w:tcW w:w="1306" w:type="dxa"/>
            <w:gridSpan w:val="2"/>
            <w:shd w:val="clear" w:color="auto" w:fill="auto"/>
            <w:vAlign w:val="center"/>
          </w:tcPr>
          <w:p w14:paraId="34643130">
            <w:pPr>
              <w:jc w:val="right"/>
              <w:rPr>
                <w:b/>
                <w:sz w:val="18"/>
                <w:szCs w:val="18"/>
              </w:rPr>
            </w:pPr>
          </w:p>
        </w:tc>
        <w:tc>
          <w:tcPr>
            <w:tcW w:w="1405" w:type="dxa"/>
            <w:shd w:val="clear" w:color="auto" w:fill="auto"/>
            <w:vAlign w:val="center"/>
          </w:tcPr>
          <w:p w14:paraId="350A5393">
            <w:pPr>
              <w:jc w:val="right"/>
              <w:rPr>
                <w:b/>
                <w:sz w:val="18"/>
                <w:szCs w:val="18"/>
              </w:rPr>
            </w:pPr>
            <w:r>
              <w:rPr>
                <w:rFonts w:hint="eastAsia" w:ascii="宋体" w:hAnsi="宋体" w:eastAsia="宋体" w:cs="宋体"/>
                <w:sz w:val="18"/>
                <w:szCs w:val="18"/>
              </w:rPr>
              <w:t>82.00</w:t>
            </w:r>
          </w:p>
        </w:tc>
      </w:tr>
      <w:tr w14:paraId="78AB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D7900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2A9002B">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0F670539">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06CA072">
            <w:pPr>
              <w:jc w:val="left"/>
              <w:rPr>
                <w:rFonts w:hint="default" w:ascii="宋体" w:hAnsi="宋体"/>
                <w:b/>
                <w:sz w:val="18"/>
                <w:szCs w:val="18"/>
              </w:rPr>
            </w:pPr>
            <w:r>
              <w:rPr>
                <w:rFonts w:hint="eastAsia" w:ascii="宋体" w:hAnsi="宋体" w:eastAsia="宋体" w:cs="宋体"/>
                <w:sz w:val="18"/>
                <w:szCs w:val="18"/>
              </w:rPr>
              <w:t>社会福利事业单位</w:t>
            </w:r>
          </w:p>
        </w:tc>
        <w:tc>
          <w:tcPr>
            <w:tcW w:w="1306" w:type="dxa"/>
            <w:shd w:val="clear" w:color="auto" w:fill="auto"/>
            <w:vAlign w:val="center"/>
          </w:tcPr>
          <w:p w14:paraId="129E25FC">
            <w:pPr>
              <w:jc w:val="right"/>
              <w:rPr>
                <w:b/>
                <w:sz w:val="18"/>
                <w:szCs w:val="18"/>
              </w:rPr>
            </w:pPr>
            <w:r>
              <w:rPr>
                <w:rFonts w:hint="eastAsia" w:ascii="宋体" w:hAnsi="宋体" w:eastAsia="宋体" w:cs="宋体"/>
                <w:sz w:val="18"/>
                <w:szCs w:val="18"/>
              </w:rPr>
              <w:t>254.00</w:t>
            </w:r>
          </w:p>
        </w:tc>
        <w:tc>
          <w:tcPr>
            <w:tcW w:w="1306" w:type="dxa"/>
            <w:gridSpan w:val="2"/>
            <w:shd w:val="clear" w:color="auto" w:fill="auto"/>
            <w:vAlign w:val="center"/>
          </w:tcPr>
          <w:p w14:paraId="373683C6">
            <w:pPr>
              <w:jc w:val="right"/>
              <w:rPr>
                <w:b/>
                <w:sz w:val="18"/>
                <w:szCs w:val="18"/>
              </w:rPr>
            </w:pPr>
          </w:p>
        </w:tc>
        <w:tc>
          <w:tcPr>
            <w:tcW w:w="1405" w:type="dxa"/>
            <w:shd w:val="clear" w:color="auto" w:fill="auto"/>
            <w:vAlign w:val="center"/>
          </w:tcPr>
          <w:p w14:paraId="7BEA8B48">
            <w:pPr>
              <w:jc w:val="right"/>
              <w:rPr>
                <w:b/>
                <w:sz w:val="18"/>
                <w:szCs w:val="18"/>
              </w:rPr>
            </w:pPr>
            <w:r>
              <w:rPr>
                <w:rFonts w:hint="eastAsia" w:ascii="宋体" w:hAnsi="宋体" w:eastAsia="宋体" w:cs="宋体"/>
                <w:sz w:val="18"/>
                <w:szCs w:val="18"/>
              </w:rPr>
              <w:t>254.00</w:t>
            </w:r>
          </w:p>
        </w:tc>
      </w:tr>
      <w:tr w14:paraId="55A1D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619B8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55B1BD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2A3C4FC">
            <w:pPr>
              <w:jc w:val="center"/>
              <w:rPr>
                <w:rFonts w:hint="default" w:ascii="宋体" w:hAnsi="宋体"/>
                <w:b/>
                <w:sz w:val="18"/>
                <w:szCs w:val="18"/>
              </w:rPr>
            </w:pPr>
          </w:p>
        </w:tc>
        <w:tc>
          <w:tcPr>
            <w:tcW w:w="4169" w:type="dxa"/>
            <w:shd w:val="clear" w:color="auto" w:fill="auto"/>
            <w:vAlign w:val="center"/>
          </w:tcPr>
          <w:p w14:paraId="03051F9E">
            <w:pPr>
              <w:jc w:val="left"/>
              <w:rPr>
                <w:rFonts w:hint="default" w:ascii="宋体" w:hAnsi="宋体"/>
                <w:b/>
                <w:sz w:val="18"/>
                <w:szCs w:val="18"/>
              </w:rPr>
            </w:pPr>
            <w:r>
              <w:rPr>
                <w:rFonts w:hint="eastAsia" w:ascii="宋体" w:hAnsi="宋体" w:eastAsia="宋体" w:cs="宋体"/>
                <w:sz w:val="18"/>
                <w:szCs w:val="18"/>
              </w:rPr>
              <w:t>残疾人事业</w:t>
            </w:r>
          </w:p>
        </w:tc>
        <w:tc>
          <w:tcPr>
            <w:tcW w:w="1306" w:type="dxa"/>
            <w:shd w:val="clear" w:color="auto" w:fill="auto"/>
            <w:vAlign w:val="center"/>
          </w:tcPr>
          <w:p w14:paraId="126AEF16">
            <w:pPr>
              <w:jc w:val="right"/>
              <w:rPr>
                <w:b/>
                <w:sz w:val="18"/>
                <w:szCs w:val="18"/>
              </w:rPr>
            </w:pPr>
            <w:r>
              <w:rPr>
                <w:rFonts w:hint="eastAsia" w:ascii="宋体" w:hAnsi="宋体" w:eastAsia="宋体" w:cs="宋体"/>
                <w:sz w:val="18"/>
                <w:szCs w:val="18"/>
              </w:rPr>
              <w:t>436.00</w:t>
            </w:r>
          </w:p>
        </w:tc>
        <w:tc>
          <w:tcPr>
            <w:tcW w:w="1306" w:type="dxa"/>
            <w:gridSpan w:val="2"/>
            <w:shd w:val="clear" w:color="auto" w:fill="auto"/>
            <w:vAlign w:val="center"/>
          </w:tcPr>
          <w:p w14:paraId="06AF5FB6">
            <w:pPr>
              <w:jc w:val="right"/>
              <w:rPr>
                <w:b/>
                <w:sz w:val="18"/>
                <w:szCs w:val="18"/>
              </w:rPr>
            </w:pPr>
          </w:p>
        </w:tc>
        <w:tc>
          <w:tcPr>
            <w:tcW w:w="1405" w:type="dxa"/>
            <w:shd w:val="clear" w:color="auto" w:fill="auto"/>
            <w:vAlign w:val="center"/>
          </w:tcPr>
          <w:p w14:paraId="72C01A0F">
            <w:pPr>
              <w:jc w:val="right"/>
              <w:rPr>
                <w:b/>
                <w:sz w:val="18"/>
                <w:szCs w:val="18"/>
              </w:rPr>
            </w:pPr>
            <w:r>
              <w:rPr>
                <w:rFonts w:hint="eastAsia" w:ascii="宋体" w:hAnsi="宋体" w:eastAsia="宋体" w:cs="宋体"/>
                <w:sz w:val="18"/>
                <w:szCs w:val="18"/>
              </w:rPr>
              <w:t>436.00</w:t>
            </w:r>
          </w:p>
        </w:tc>
      </w:tr>
      <w:tr w14:paraId="7A72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6D7AE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E2EDF2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BA2C6DC">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3180FFA4">
            <w:pPr>
              <w:jc w:val="left"/>
              <w:rPr>
                <w:rFonts w:hint="default" w:ascii="宋体" w:hAnsi="宋体"/>
                <w:b/>
                <w:sz w:val="18"/>
                <w:szCs w:val="18"/>
              </w:rPr>
            </w:pPr>
            <w:r>
              <w:rPr>
                <w:rFonts w:hint="eastAsia" w:ascii="宋体" w:hAnsi="宋体" w:eastAsia="宋体" w:cs="宋体"/>
                <w:sz w:val="18"/>
                <w:szCs w:val="18"/>
              </w:rPr>
              <w:t>残疾人生活和护理补贴</w:t>
            </w:r>
          </w:p>
        </w:tc>
        <w:tc>
          <w:tcPr>
            <w:tcW w:w="1306" w:type="dxa"/>
            <w:shd w:val="clear" w:color="auto" w:fill="auto"/>
            <w:vAlign w:val="center"/>
          </w:tcPr>
          <w:p w14:paraId="7CF5C677">
            <w:pPr>
              <w:jc w:val="right"/>
              <w:rPr>
                <w:b/>
                <w:sz w:val="18"/>
                <w:szCs w:val="18"/>
              </w:rPr>
            </w:pPr>
            <w:r>
              <w:rPr>
                <w:rFonts w:hint="eastAsia" w:ascii="宋体" w:hAnsi="宋体" w:eastAsia="宋体" w:cs="宋体"/>
                <w:sz w:val="18"/>
                <w:szCs w:val="18"/>
              </w:rPr>
              <w:t>436.00</w:t>
            </w:r>
          </w:p>
        </w:tc>
        <w:tc>
          <w:tcPr>
            <w:tcW w:w="1306" w:type="dxa"/>
            <w:gridSpan w:val="2"/>
            <w:shd w:val="clear" w:color="auto" w:fill="auto"/>
            <w:vAlign w:val="center"/>
          </w:tcPr>
          <w:p w14:paraId="5B20DA7A">
            <w:pPr>
              <w:jc w:val="right"/>
              <w:rPr>
                <w:b/>
                <w:sz w:val="18"/>
                <w:szCs w:val="18"/>
              </w:rPr>
            </w:pPr>
          </w:p>
        </w:tc>
        <w:tc>
          <w:tcPr>
            <w:tcW w:w="1405" w:type="dxa"/>
            <w:shd w:val="clear" w:color="auto" w:fill="auto"/>
            <w:vAlign w:val="center"/>
          </w:tcPr>
          <w:p w14:paraId="2F9E3318">
            <w:pPr>
              <w:jc w:val="right"/>
              <w:rPr>
                <w:b/>
                <w:sz w:val="18"/>
                <w:szCs w:val="18"/>
              </w:rPr>
            </w:pPr>
            <w:r>
              <w:rPr>
                <w:rFonts w:hint="eastAsia" w:ascii="宋体" w:hAnsi="宋体" w:eastAsia="宋体" w:cs="宋体"/>
                <w:sz w:val="18"/>
                <w:szCs w:val="18"/>
              </w:rPr>
              <w:t>436.00</w:t>
            </w:r>
          </w:p>
        </w:tc>
      </w:tr>
      <w:tr w14:paraId="7DD58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97767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2D26BB0">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79967B85">
            <w:pPr>
              <w:jc w:val="center"/>
              <w:rPr>
                <w:rFonts w:hint="default" w:ascii="宋体" w:hAnsi="宋体"/>
                <w:b/>
                <w:sz w:val="18"/>
                <w:szCs w:val="18"/>
              </w:rPr>
            </w:pPr>
          </w:p>
        </w:tc>
        <w:tc>
          <w:tcPr>
            <w:tcW w:w="4169" w:type="dxa"/>
            <w:shd w:val="clear" w:color="auto" w:fill="auto"/>
            <w:vAlign w:val="center"/>
          </w:tcPr>
          <w:p w14:paraId="1987F53D">
            <w:pPr>
              <w:jc w:val="left"/>
              <w:rPr>
                <w:rFonts w:hint="default" w:ascii="宋体" w:hAnsi="宋体"/>
                <w:b/>
                <w:sz w:val="18"/>
                <w:szCs w:val="18"/>
              </w:rPr>
            </w:pPr>
            <w:r>
              <w:rPr>
                <w:rFonts w:hint="eastAsia" w:ascii="宋体" w:hAnsi="宋体" w:eastAsia="宋体" w:cs="宋体"/>
                <w:sz w:val="18"/>
                <w:szCs w:val="18"/>
              </w:rPr>
              <w:t>最低生活保障</w:t>
            </w:r>
          </w:p>
        </w:tc>
        <w:tc>
          <w:tcPr>
            <w:tcW w:w="1306" w:type="dxa"/>
            <w:shd w:val="clear" w:color="auto" w:fill="auto"/>
            <w:vAlign w:val="center"/>
          </w:tcPr>
          <w:p w14:paraId="65F49120">
            <w:pPr>
              <w:jc w:val="right"/>
              <w:rPr>
                <w:b/>
                <w:sz w:val="18"/>
                <w:szCs w:val="18"/>
              </w:rPr>
            </w:pPr>
            <w:r>
              <w:rPr>
                <w:rFonts w:hint="eastAsia" w:ascii="宋体" w:hAnsi="宋体" w:eastAsia="宋体" w:cs="宋体"/>
                <w:sz w:val="18"/>
                <w:szCs w:val="18"/>
              </w:rPr>
              <w:t>2,530.00</w:t>
            </w:r>
          </w:p>
        </w:tc>
        <w:tc>
          <w:tcPr>
            <w:tcW w:w="1306" w:type="dxa"/>
            <w:gridSpan w:val="2"/>
            <w:shd w:val="clear" w:color="auto" w:fill="auto"/>
            <w:vAlign w:val="center"/>
          </w:tcPr>
          <w:p w14:paraId="55D837D4">
            <w:pPr>
              <w:jc w:val="right"/>
              <w:rPr>
                <w:b/>
                <w:sz w:val="18"/>
                <w:szCs w:val="18"/>
              </w:rPr>
            </w:pPr>
          </w:p>
        </w:tc>
        <w:tc>
          <w:tcPr>
            <w:tcW w:w="1405" w:type="dxa"/>
            <w:shd w:val="clear" w:color="auto" w:fill="auto"/>
            <w:vAlign w:val="center"/>
          </w:tcPr>
          <w:p w14:paraId="58D5F847">
            <w:pPr>
              <w:jc w:val="right"/>
              <w:rPr>
                <w:b/>
                <w:sz w:val="18"/>
                <w:szCs w:val="18"/>
              </w:rPr>
            </w:pPr>
            <w:r>
              <w:rPr>
                <w:rFonts w:hint="eastAsia" w:ascii="宋体" w:hAnsi="宋体" w:eastAsia="宋体" w:cs="宋体"/>
                <w:sz w:val="18"/>
                <w:szCs w:val="18"/>
              </w:rPr>
              <w:t>2,530.00</w:t>
            </w:r>
          </w:p>
        </w:tc>
      </w:tr>
      <w:tr w14:paraId="0B058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48F0C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460E7D4">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7C5F64A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9A2F9D0">
            <w:pPr>
              <w:jc w:val="left"/>
              <w:rPr>
                <w:rFonts w:hint="default" w:ascii="宋体" w:hAnsi="宋体"/>
                <w:b/>
                <w:sz w:val="18"/>
                <w:szCs w:val="18"/>
              </w:rPr>
            </w:pPr>
            <w:r>
              <w:rPr>
                <w:rFonts w:hint="eastAsia" w:ascii="宋体" w:hAnsi="宋体" w:eastAsia="宋体" w:cs="宋体"/>
                <w:sz w:val="18"/>
                <w:szCs w:val="18"/>
              </w:rPr>
              <w:t>城市最低生活保障金支出</w:t>
            </w:r>
          </w:p>
        </w:tc>
        <w:tc>
          <w:tcPr>
            <w:tcW w:w="1306" w:type="dxa"/>
            <w:shd w:val="clear" w:color="auto" w:fill="auto"/>
            <w:vAlign w:val="center"/>
          </w:tcPr>
          <w:p w14:paraId="7ACBCB63">
            <w:pPr>
              <w:jc w:val="right"/>
              <w:rPr>
                <w:b/>
                <w:sz w:val="18"/>
                <w:szCs w:val="18"/>
              </w:rPr>
            </w:pPr>
            <w:r>
              <w:rPr>
                <w:rFonts w:hint="eastAsia" w:ascii="宋体" w:hAnsi="宋体" w:eastAsia="宋体" w:cs="宋体"/>
                <w:sz w:val="18"/>
                <w:szCs w:val="18"/>
              </w:rPr>
              <w:t>570.00</w:t>
            </w:r>
          </w:p>
        </w:tc>
        <w:tc>
          <w:tcPr>
            <w:tcW w:w="1306" w:type="dxa"/>
            <w:gridSpan w:val="2"/>
            <w:shd w:val="clear" w:color="auto" w:fill="auto"/>
            <w:vAlign w:val="center"/>
          </w:tcPr>
          <w:p w14:paraId="405AD899">
            <w:pPr>
              <w:jc w:val="right"/>
              <w:rPr>
                <w:b/>
                <w:sz w:val="18"/>
                <w:szCs w:val="18"/>
              </w:rPr>
            </w:pPr>
          </w:p>
        </w:tc>
        <w:tc>
          <w:tcPr>
            <w:tcW w:w="1405" w:type="dxa"/>
            <w:shd w:val="clear" w:color="auto" w:fill="auto"/>
            <w:vAlign w:val="center"/>
          </w:tcPr>
          <w:p w14:paraId="24249E15">
            <w:pPr>
              <w:jc w:val="right"/>
              <w:rPr>
                <w:b/>
                <w:sz w:val="18"/>
                <w:szCs w:val="18"/>
              </w:rPr>
            </w:pPr>
            <w:r>
              <w:rPr>
                <w:rFonts w:hint="eastAsia" w:ascii="宋体" w:hAnsi="宋体" w:eastAsia="宋体" w:cs="宋体"/>
                <w:sz w:val="18"/>
                <w:szCs w:val="18"/>
              </w:rPr>
              <w:t>570.00</w:t>
            </w:r>
          </w:p>
        </w:tc>
      </w:tr>
      <w:tr w14:paraId="7C83F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F574C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9508CA6">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2CAF68F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CF9574D">
            <w:pPr>
              <w:jc w:val="left"/>
              <w:rPr>
                <w:rFonts w:hint="default" w:ascii="宋体" w:hAnsi="宋体"/>
                <w:b/>
                <w:sz w:val="18"/>
                <w:szCs w:val="18"/>
              </w:rPr>
            </w:pPr>
            <w:r>
              <w:rPr>
                <w:rFonts w:hint="eastAsia" w:ascii="宋体" w:hAnsi="宋体" w:eastAsia="宋体" w:cs="宋体"/>
                <w:sz w:val="18"/>
                <w:szCs w:val="18"/>
              </w:rPr>
              <w:t>农村最低生活保障金支出</w:t>
            </w:r>
          </w:p>
        </w:tc>
        <w:tc>
          <w:tcPr>
            <w:tcW w:w="1306" w:type="dxa"/>
            <w:shd w:val="clear" w:color="auto" w:fill="auto"/>
            <w:vAlign w:val="center"/>
          </w:tcPr>
          <w:p w14:paraId="320421CB">
            <w:pPr>
              <w:jc w:val="right"/>
              <w:rPr>
                <w:b/>
                <w:sz w:val="18"/>
                <w:szCs w:val="18"/>
              </w:rPr>
            </w:pPr>
            <w:r>
              <w:rPr>
                <w:rFonts w:hint="eastAsia" w:ascii="宋体" w:hAnsi="宋体" w:eastAsia="宋体" w:cs="宋体"/>
                <w:sz w:val="18"/>
                <w:szCs w:val="18"/>
              </w:rPr>
              <w:t>1,960.00</w:t>
            </w:r>
          </w:p>
        </w:tc>
        <w:tc>
          <w:tcPr>
            <w:tcW w:w="1306" w:type="dxa"/>
            <w:gridSpan w:val="2"/>
            <w:shd w:val="clear" w:color="auto" w:fill="auto"/>
            <w:vAlign w:val="center"/>
          </w:tcPr>
          <w:p w14:paraId="6F389E83">
            <w:pPr>
              <w:jc w:val="right"/>
              <w:rPr>
                <w:b/>
                <w:sz w:val="18"/>
                <w:szCs w:val="18"/>
              </w:rPr>
            </w:pPr>
          </w:p>
        </w:tc>
        <w:tc>
          <w:tcPr>
            <w:tcW w:w="1405" w:type="dxa"/>
            <w:shd w:val="clear" w:color="auto" w:fill="auto"/>
            <w:vAlign w:val="center"/>
          </w:tcPr>
          <w:p w14:paraId="3207952F">
            <w:pPr>
              <w:jc w:val="right"/>
              <w:rPr>
                <w:b/>
                <w:sz w:val="18"/>
                <w:szCs w:val="18"/>
              </w:rPr>
            </w:pPr>
            <w:r>
              <w:rPr>
                <w:rFonts w:hint="eastAsia" w:ascii="宋体" w:hAnsi="宋体" w:eastAsia="宋体" w:cs="宋体"/>
                <w:sz w:val="18"/>
                <w:szCs w:val="18"/>
              </w:rPr>
              <w:t>1,960.00</w:t>
            </w:r>
          </w:p>
        </w:tc>
      </w:tr>
      <w:tr w14:paraId="0AE6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702A8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C55F578">
            <w:pPr>
              <w:jc w:val="center"/>
              <w:rPr>
                <w:rFonts w:hint="default" w:ascii="宋体" w:hAnsi="宋体"/>
                <w:b/>
                <w:sz w:val="18"/>
                <w:szCs w:val="18"/>
              </w:rPr>
            </w:pPr>
            <w:r>
              <w:rPr>
                <w:rFonts w:hint="eastAsia" w:ascii="宋体" w:hAnsi="宋体" w:eastAsia="宋体" w:cs="宋体"/>
                <w:sz w:val="18"/>
                <w:szCs w:val="18"/>
              </w:rPr>
              <w:t>20</w:t>
            </w:r>
          </w:p>
        </w:tc>
        <w:tc>
          <w:tcPr>
            <w:tcW w:w="567" w:type="dxa"/>
            <w:shd w:val="clear" w:color="auto" w:fill="auto"/>
            <w:vAlign w:val="center"/>
          </w:tcPr>
          <w:p w14:paraId="799620B9">
            <w:pPr>
              <w:jc w:val="center"/>
              <w:rPr>
                <w:rFonts w:hint="default" w:ascii="宋体" w:hAnsi="宋体"/>
                <w:b/>
                <w:sz w:val="18"/>
                <w:szCs w:val="18"/>
              </w:rPr>
            </w:pPr>
          </w:p>
        </w:tc>
        <w:tc>
          <w:tcPr>
            <w:tcW w:w="4169" w:type="dxa"/>
            <w:shd w:val="clear" w:color="auto" w:fill="auto"/>
            <w:vAlign w:val="center"/>
          </w:tcPr>
          <w:p w14:paraId="58015D8C">
            <w:pPr>
              <w:jc w:val="left"/>
              <w:rPr>
                <w:rFonts w:hint="default" w:ascii="宋体" w:hAnsi="宋体"/>
                <w:b/>
                <w:sz w:val="18"/>
                <w:szCs w:val="18"/>
              </w:rPr>
            </w:pPr>
            <w:r>
              <w:rPr>
                <w:rFonts w:hint="eastAsia" w:ascii="宋体" w:hAnsi="宋体" w:eastAsia="宋体" w:cs="宋体"/>
                <w:sz w:val="18"/>
                <w:szCs w:val="18"/>
              </w:rPr>
              <w:t>临时救助</w:t>
            </w:r>
          </w:p>
        </w:tc>
        <w:tc>
          <w:tcPr>
            <w:tcW w:w="1306" w:type="dxa"/>
            <w:shd w:val="clear" w:color="auto" w:fill="auto"/>
            <w:vAlign w:val="center"/>
          </w:tcPr>
          <w:p w14:paraId="250F454C">
            <w:pPr>
              <w:jc w:val="right"/>
              <w:rPr>
                <w:b/>
                <w:sz w:val="18"/>
                <w:szCs w:val="18"/>
              </w:rPr>
            </w:pPr>
            <w:r>
              <w:rPr>
                <w:rFonts w:hint="eastAsia" w:ascii="宋体" w:hAnsi="宋体" w:eastAsia="宋体" w:cs="宋体"/>
                <w:sz w:val="18"/>
                <w:szCs w:val="18"/>
              </w:rPr>
              <w:t>189.00</w:t>
            </w:r>
          </w:p>
        </w:tc>
        <w:tc>
          <w:tcPr>
            <w:tcW w:w="1306" w:type="dxa"/>
            <w:gridSpan w:val="2"/>
            <w:shd w:val="clear" w:color="auto" w:fill="auto"/>
            <w:vAlign w:val="center"/>
          </w:tcPr>
          <w:p w14:paraId="23A06A7C">
            <w:pPr>
              <w:jc w:val="right"/>
              <w:rPr>
                <w:b/>
                <w:sz w:val="18"/>
                <w:szCs w:val="18"/>
              </w:rPr>
            </w:pPr>
          </w:p>
        </w:tc>
        <w:tc>
          <w:tcPr>
            <w:tcW w:w="1405" w:type="dxa"/>
            <w:shd w:val="clear" w:color="auto" w:fill="auto"/>
            <w:vAlign w:val="center"/>
          </w:tcPr>
          <w:p w14:paraId="7BFA6194">
            <w:pPr>
              <w:jc w:val="right"/>
              <w:rPr>
                <w:b/>
                <w:sz w:val="18"/>
                <w:szCs w:val="18"/>
              </w:rPr>
            </w:pPr>
            <w:r>
              <w:rPr>
                <w:rFonts w:hint="eastAsia" w:ascii="宋体" w:hAnsi="宋体" w:eastAsia="宋体" w:cs="宋体"/>
                <w:sz w:val="18"/>
                <w:szCs w:val="18"/>
              </w:rPr>
              <w:t>189.00</w:t>
            </w:r>
          </w:p>
        </w:tc>
      </w:tr>
      <w:tr w14:paraId="18D2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B21C3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FEBDE46">
            <w:pPr>
              <w:jc w:val="center"/>
              <w:rPr>
                <w:rFonts w:hint="default" w:ascii="宋体" w:hAnsi="宋体"/>
                <w:b/>
                <w:sz w:val="18"/>
                <w:szCs w:val="18"/>
              </w:rPr>
            </w:pPr>
            <w:r>
              <w:rPr>
                <w:rFonts w:hint="eastAsia" w:ascii="宋体" w:hAnsi="宋体" w:eastAsia="宋体" w:cs="宋体"/>
                <w:sz w:val="18"/>
                <w:szCs w:val="18"/>
              </w:rPr>
              <w:t>20</w:t>
            </w:r>
          </w:p>
        </w:tc>
        <w:tc>
          <w:tcPr>
            <w:tcW w:w="567" w:type="dxa"/>
            <w:shd w:val="clear" w:color="auto" w:fill="auto"/>
            <w:vAlign w:val="center"/>
          </w:tcPr>
          <w:p w14:paraId="592AB11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F19181F">
            <w:pPr>
              <w:jc w:val="left"/>
              <w:rPr>
                <w:rFonts w:hint="default" w:ascii="宋体" w:hAnsi="宋体"/>
                <w:b/>
                <w:sz w:val="18"/>
                <w:szCs w:val="18"/>
              </w:rPr>
            </w:pPr>
            <w:r>
              <w:rPr>
                <w:rFonts w:hint="eastAsia" w:ascii="宋体" w:hAnsi="宋体" w:eastAsia="宋体" w:cs="宋体"/>
                <w:sz w:val="18"/>
                <w:szCs w:val="18"/>
              </w:rPr>
              <w:t>临时救助支出</w:t>
            </w:r>
          </w:p>
        </w:tc>
        <w:tc>
          <w:tcPr>
            <w:tcW w:w="1306" w:type="dxa"/>
            <w:shd w:val="clear" w:color="auto" w:fill="auto"/>
            <w:vAlign w:val="center"/>
          </w:tcPr>
          <w:p w14:paraId="5FB09395">
            <w:pPr>
              <w:jc w:val="right"/>
              <w:rPr>
                <w:b/>
                <w:sz w:val="18"/>
                <w:szCs w:val="18"/>
              </w:rPr>
            </w:pPr>
            <w:r>
              <w:rPr>
                <w:rFonts w:hint="eastAsia" w:ascii="宋体" w:hAnsi="宋体" w:eastAsia="宋体" w:cs="宋体"/>
                <w:sz w:val="18"/>
                <w:szCs w:val="18"/>
              </w:rPr>
              <w:t>184.00</w:t>
            </w:r>
          </w:p>
        </w:tc>
        <w:tc>
          <w:tcPr>
            <w:tcW w:w="1306" w:type="dxa"/>
            <w:gridSpan w:val="2"/>
            <w:shd w:val="clear" w:color="auto" w:fill="auto"/>
            <w:vAlign w:val="center"/>
          </w:tcPr>
          <w:p w14:paraId="63204BA3">
            <w:pPr>
              <w:jc w:val="right"/>
              <w:rPr>
                <w:b/>
                <w:sz w:val="18"/>
                <w:szCs w:val="18"/>
              </w:rPr>
            </w:pPr>
          </w:p>
        </w:tc>
        <w:tc>
          <w:tcPr>
            <w:tcW w:w="1405" w:type="dxa"/>
            <w:shd w:val="clear" w:color="auto" w:fill="auto"/>
            <w:vAlign w:val="center"/>
          </w:tcPr>
          <w:p w14:paraId="6C412D28">
            <w:pPr>
              <w:jc w:val="right"/>
              <w:rPr>
                <w:b/>
                <w:sz w:val="18"/>
                <w:szCs w:val="18"/>
              </w:rPr>
            </w:pPr>
            <w:r>
              <w:rPr>
                <w:rFonts w:hint="eastAsia" w:ascii="宋体" w:hAnsi="宋体" w:eastAsia="宋体" w:cs="宋体"/>
                <w:sz w:val="18"/>
                <w:szCs w:val="18"/>
              </w:rPr>
              <w:t>184.00</w:t>
            </w:r>
          </w:p>
        </w:tc>
      </w:tr>
      <w:tr w14:paraId="06F4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7BEE9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D784147">
            <w:pPr>
              <w:jc w:val="center"/>
              <w:rPr>
                <w:rFonts w:hint="default" w:ascii="宋体" w:hAnsi="宋体"/>
                <w:b/>
                <w:sz w:val="18"/>
                <w:szCs w:val="18"/>
              </w:rPr>
            </w:pPr>
            <w:r>
              <w:rPr>
                <w:rFonts w:hint="eastAsia" w:ascii="宋体" w:hAnsi="宋体" w:eastAsia="宋体" w:cs="宋体"/>
                <w:sz w:val="18"/>
                <w:szCs w:val="18"/>
              </w:rPr>
              <w:t>20</w:t>
            </w:r>
          </w:p>
        </w:tc>
        <w:tc>
          <w:tcPr>
            <w:tcW w:w="567" w:type="dxa"/>
            <w:shd w:val="clear" w:color="auto" w:fill="auto"/>
            <w:vAlign w:val="center"/>
          </w:tcPr>
          <w:p w14:paraId="1E8F425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A64B72E">
            <w:pPr>
              <w:jc w:val="left"/>
              <w:rPr>
                <w:rFonts w:hint="default" w:ascii="宋体" w:hAnsi="宋体"/>
                <w:b/>
                <w:sz w:val="18"/>
                <w:szCs w:val="18"/>
              </w:rPr>
            </w:pPr>
            <w:r>
              <w:rPr>
                <w:rFonts w:hint="eastAsia" w:ascii="宋体" w:hAnsi="宋体" w:eastAsia="宋体" w:cs="宋体"/>
                <w:sz w:val="18"/>
                <w:szCs w:val="18"/>
              </w:rPr>
              <w:t>流浪乞讨人员救助支出</w:t>
            </w:r>
          </w:p>
        </w:tc>
        <w:tc>
          <w:tcPr>
            <w:tcW w:w="1306" w:type="dxa"/>
            <w:shd w:val="clear" w:color="auto" w:fill="auto"/>
            <w:vAlign w:val="center"/>
          </w:tcPr>
          <w:p w14:paraId="2128E161">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2482A0D4">
            <w:pPr>
              <w:jc w:val="right"/>
              <w:rPr>
                <w:b/>
                <w:sz w:val="18"/>
                <w:szCs w:val="18"/>
              </w:rPr>
            </w:pPr>
          </w:p>
        </w:tc>
        <w:tc>
          <w:tcPr>
            <w:tcW w:w="1405" w:type="dxa"/>
            <w:shd w:val="clear" w:color="auto" w:fill="auto"/>
            <w:vAlign w:val="center"/>
          </w:tcPr>
          <w:p w14:paraId="46FBFE1C">
            <w:pPr>
              <w:jc w:val="right"/>
              <w:rPr>
                <w:b/>
                <w:sz w:val="18"/>
                <w:szCs w:val="18"/>
              </w:rPr>
            </w:pPr>
            <w:r>
              <w:rPr>
                <w:rFonts w:hint="eastAsia" w:ascii="宋体" w:hAnsi="宋体" w:eastAsia="宋体" w:cs="宋体"/>
                <w:sz w:val="18"/>
                <w:szCs w:val="18"/>
              </w:rPr>
              <w:t>5.00</w:t>
            </w:r>
          </w:p>
        </w:tc>
      </w:tr>
      <w:tr w14:paraId="353CE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488C1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F28544A">
            <w:pPr>
              <w:jc w:val="center"/>
              <w:rPr>
                <w:rFonts w:hint="default" w:ascii="宋体" w:hAnsi="宋体"/>
                <w:b/>
                <w:sz w:val="18"/>
                <w:szCs w:val="18"/>
              </w:rPr>
            </w:pPr>
            <w:r>
              <w:rPr>
                <w:rFonts w:hint="eastAsia" w:ascii="宋体" w:hAnsi="宋体" w:eastAsia="宋体" w:cs="宋体"/>
                <w:sz w:val="18"/>
                <w:szCs w:val="18"/>
              </w:rPr>
              <w:t>21</w:t>
            </w:r>
          </w:p>
        </w:tc>
        <w:tc>
          <w:tcPr>
            <w:tcW w:w="567" w:type="dxa"/>
            <w:shd w:val="clear" w:color="auto" w:fill="auto"/>
            <w:vAlign w:val="center"/>
          </w:tcPr>
          <w:p w14:paraId="3D5541AD">
            <w:pPr>
              <w:jc w:val="center"/>
              <w:rPr>
                <w:rFonts w:hint="default" w:ascii="宋体" w:hAnsi="宋体"/>
                <w:b/>
                <w:sz w:val="18"/>
                <w:szCs w:val="18"/>
              </w:rPr>
            </w:pPr>
          </w:p>
        </w:tc>
        <w:tc>
          <w:tcPr>
            <w:tcW w:w="4169" w:type="dxa"/>
            <w:shd w:val="clear" w:color="auto" w:fill="auto"/>
            <w:vAlign w:val="center"/>
          </w:tcPr>
          <w:p w14:paraId="762EB9B8">
            <w:pPr>
              <w:jc w:val="left"/>
              <w:rPr>
                <w:rFonts w:hint="default" w:ascii="宋体" w:hAnsi="宋体"/>
                <w:b/>
                <w:sz w:val="18"/>
                <w:szCs w:val="18"/>
              </w:rPr>
            </w:pPr>
            <w:r>
              <w:rPr>
                <w:rFonts w:hint="eastAsia" w:ascii="宋体" w:hAnsi="宋体" w:eastAsia="宋体" w:cs="宋体"/>
                <w:sz w:val="18"/>
                <w:szCs w:val="18"/>
              </w:rPr>
              <w:t>特困人员救助供养</w:t>
            </w:r>
          </w:p>
        </w:tc>
        <w:tc>
          <w:tcPr>
            <w:tcW w:w="1306" w:type="dxa"/>
            <w:shd w:val="clear" w:color="auto" w:fill="auto"/>
            <w:vAlign w:val="center"/>
          </w:tcPr>
          <w:p w14:paraId="080B5CB7">
            <w:pPr>
              <w:jc w:val="right"/>
              <w:rPr>
                <w:b/>
                <w:sz w:val="18"/>
                <w:szCs w:val="18"/>
              </w:rPr>
            </w:pPr>
            <w:r>
              <w:rPr>
                <w:rFonts w:hint="eastAsia" w:ascii="宋体" w:hAnsi="宋体" w:eastAsia="宋体" w:cs="宋体"/>
                <w:sz w:val="18"/>
                <w:szCs w:val="18"/>
              </w:rPr>
              <w:t>339.00</w:t>
            </w:r>
          </w:p>
        </w:tc>
        <w:tc>
          <w:tcPr>
            <w:tcW w:w="1306" w:type="dxa"/>
            <w:gridSpan w:val="2"/>
            <w:shd w:val="clear" w:color="auto" w:fill="auto"/>
            <w:vAlign w:val="center"/>
          </w:tcPr>
          <w:p w14:paraId="4FFAF0A5">
            <w:pPr>
              <w:jc w:val="right"/>
              <w:rPr>
                <w:b/>
                <w:sz w:val="18"/>
                <w:szCs w:val="18"/>
              </w:rPr>
            </w:pPr>
          </w:p>
        </w:tc>
        <w:tc>
          <w:tcPr>
            <w:tcW w:w="1405" w:type="dxa"/>
            <w:shd w:val="clear" w:color="auto" w:fill="auto"/>
            <w:vAlign w:val="center"/>
          </w:tcPr>
          <w:p w14:paraId="0360081A">
            <w:pPr>
              <w:jc w:val="right"/>
              <w:rPr>
                <w:b/>
                <w:sz w:val="18"/>
                <w:szCs w:val="18"/>
              </w:rPr>
            </w:pPr>
            <w:r>
              <w:rPr>
                <w:rFonts w:hint="eastAsia" w:ascii="宋体" w:hAnsi="宋体" w:eastAsia="宋体" w:cs="宋体"/>
                <w:sz w:val="18"/>
                <w:szCs w:val="18"/>
              </w:rPr>
              <w:t>339.00</w:t>
            </w:r>
          </w:p>
        </w:tc>
      </w:tr>
      <w:tr w14:paraId="616A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34F31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ADCDC0F">
            <w:pPr>
              <w:jc w:val="center"/>
              <w:rPr>
                <w:rFonts w:hint="default" w:ascii="宋体" w:hAnsi="宋体"/>
                <w:b/>
                <w:sz w:val="18"/>
                <w:szCs w:val="18"/>
              </w:rPr>
            </w:pPr>
            <w:r>
              <w:rPr>
                <w:rFonts w:hint="eastAsia" w:ascii="宋体" w:hAnsi="宋体" w:eastAsia="宋体" w:cs="宋体"/>
                <w:sz w:val="18"/>
                <w:szCs w:val="18"/>
              </w:rPr>
              <w:t>21</w:t>
            </w:r>
          </w:p>
        </w:tc>
        <w:tc>
          <w:tcPr>
            <w:tcW w:w="567" w:type="dxa"/>
            <w:shd w:val="clear" w:color="auto" w:fill="auto"/>
            <w:vAlign w:val="center"/>
          </w:tcPr>
          <w:p w14:paraId="496CCDA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391FB0B">
            <w:pPr>
              <w:jc w:val="left"/>
              <w:rPr>
                <w:rFonts w:hint="default" w:ascii="宋体" w:hAnsi="宋体"/>
                <w:b/>
                <w:sz w:val="18"/>
                <w:szCs w:val="18"/>
              </w:rPr>
            </w:pPr>
            <w:r>
              <w:rPr>
                <w:rFonts w:hint="eastAsia" w:ascii="宋体" w:hAnsi="宋体" w:eastAsia="宋体" w:cs="宋体"/>
                <w:sz w:val="18"/>
                <w:szCs w:val="18"/>
              </w:rPr>
              <w:t>城市特困人员救助供养支出</w:t>
            </w:r>
          </w:p>
        </w:tc>
        <w:tc>
          <w:tcPr>
            <w:tcW w:w="1306" w:type="dxa"/>
            <w:shd w:val="clear" w:color="auto" w:fill="auto"/>
            <w:vAlign w:val="center"/>
          </w:tcPr>
          <w:p w14:paraId="1698A99B">
            <w:pPr>
              <w:jc w:val="right"/>
              <w:rPr>
                <w:b/>
                <w:sz w:val="18"/>
                <w:szCs w:val="18"/>
              </w:rPr>
            </w:pPr>
            <w:r>
              <w:rPr>
                <w:rFonts w:hint="eastAsia" w:ascii="宋体" w:hAnsi="宋体" w:eastAsia="宋体" w:cs="宋体"/>
                <w:sz w:val="18"/>
                <w:szCs w:val="18"/>
              </w:rPr>
              <w:t>64.00</w:t>
            </w:r>
          </w:p>
        </w:tc>
        <w:tc>
          <w:tcPr>
            <w:tcW w:w="1306" w:type="dxa"/>
            <w:gridSpan w:val="2"/>
            <w:shd w:val="clear" w:color="auto" w:fill="auto"/>
            <w:vAlign w:val="center"/>
          </w:tcPr>
          <w:p w14:paraId="6CBB94A2">
            <w:pPr>
              <w:jc w:val="right"/>
              <w:rPr>
                <w:b/>
                <w:sz w:val="18"/>
                <w:szCs w:val="18"/>
              </w:rPr>
            </w:pPr>
          </w:p>
        </w:tc>
        <w:tc>
          <w:tcPr>
            <w:tcW w:w="1405" w:type="dxa"/>
            <w:shd w:val="clear" w:color="auto" w:fill="auto"/>
            <w:vAlign w:val="center"/>
          </w:tcPr>
          <w:p w14:paraId="33E6CA6A">
            <w:pPr>
              <w:jc w:val="right"/>
              <w:rPr>
                <w:b/>
                <w:sz w:val="18"/>
                <w:szCs w:val="18"/>
              </w:rPr>
            </w:pPr>
            <w:r>
              <w:rPr>
                <w:rFonts w:hint="eastAsia" w:ascii="宋体" w:hAnsi="宋体" w:eastAsia="宋体" w:cs="宋体"/>
                <w:sz w:val="18"/>
                <w:szCs w:val="18"/>
              </w:rPr>
              <w:t>64.00</w:t>
            </w:r>
          </w:p>
        </w:tc>
      </w:tr>
      <w:tr w14:paraId="3166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9D6C9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A322367">
            <w:pPr>
              <w:jc w:val="center"/>
              <w:rPr>
                <w:rFonts w:hint="default" w:ascii="宋体" w:hAnsi="宋体"/>
                <w:b/>
                <w:sz w:val="18"/>
                <w:szCs w:val="18"/>
              </w:rPr>
            </w:pPr>
            <w:r>
              <w:rPr>
                <w:rFonts w:hint="eastAsia" w:ascii="宋体" w:hAnsi="宋体" w:eastAsia="宋体" w:cs="宋体"/>
                <w:sz w:val="18"/>
                <w:szCs w:val="18"/>
              </w:rPr>
              <w:t>21</w:t>
            </w:r>
          </w:p>
        </w:tc>
        <w:tc>
          <w:tcPr>
            <w:tcW w:w="567" w:type="dxa"/>
            <w:shd w:val="clear" w:color="auto" w:fill="auto"/>
            <w:vAlign w:val="center"/>
          </w:tcPr>
          <w:p w14:paraId="52CD83F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62D42AC">
            <w:pPr>
              <w:jc w:val="left"/>
              <w:rPr>
                <w:rFonts w:hint="default" w:ascii="宋体" w:hAnsi="宋体"/>
                <w:b/>
                <w:sz w:val="18"/>
                <w:szCs w:val="18"/>
              </w:rPr>
            </w:pPr>
            <w:r>
              <w:rPr>
                <w:rFonts w:hint="eastAsia" w:ascii="宋体" w:hAnsi="宋体" w:eastAsia="宋体" w:cs="宋体"/>
                <w:sz w:val="18"/>
                <w:szCs w:val="18"/>
              </w:rPr>
              <w:t>农村特困人员救助供养支出</w:t>
            </w:r>
          </w:p>
        </w:tc>
        <w:tc>
          <w:tcPr>
            <w:tcW w:w="1306" w:type="dxa"/>
            <w:shd w:val="clear" w:color="auto" w:fill="auto"/>
            <w:vAlign w:val="center"/>
          </w:tcPr>
          <w:p w14:paraId="35B982C9">
            <w:pPr>
              <w:jc w:val="right"/>
              <w:rPr>
                <w:b/>
                <w:sz w:val="18"/>
                <w:szCs w:val="18"/>
              </w:rPr>
            </w:pPr>
            <w:r>
              <w:rPr>
                <w:rFonts w:hint="eastAsia" w:ascii="宋体" w:hAnsi="宋体" w:eastAsia="宋体" w:cs="宋体"/>
                <w:sz w:val="18"/>
                <w:szCs w:val="18"/>
              </w:rPr>
              <w:t>275.00</w:t>
            </w:r>
          </w:p>
        </w:tc>
        <w:tc>
          <w:tcPr>
            <w:tcW w:w="1306" w:type="dxa"/>
            <w:gridSpan w:val="2"/>
            <w:shd w:val="clear" w:color="auto" w:fill="auto"/>
            <w:vAlign w:val="center"/>
          </w:tcPr>
          <w:p w14:paraId="0EB5EB22">
            <w:pPr>
              <w:jc w:val="right"/>
              <w:rPr>
                <w:b/>
                <w:sz w:val="18"/>
                <w:szCs w:val="18"/>
              </w:rPr>
            </w:pPr>
          </w:p>
        </w:tc>
        <w:tc>
          <w:tcPr>
            <w:tcW w:w="1405" w:type="dxa"/>
            <w:shd w:val="clear" w:color="auto" w:fill="auto"/>
            <w:vAlign w:val="center"/>
          </w:tcPr>
          <w:p w14:paraId="081F4D4B">
            <w:pPr>
              <w:jc w:val="right"/>
              <w:rPr>
                <w:b/>
                <w:sz w:val="18"/>
                <w:szCs w:val="18"/>
              </w:rPr>
            </w:pPr>
            <w:r>
              <w:rPr>
                <w:rFonts w:hint="eastAsia" w:ascii="宋体" w:hAnsi="宋体" w:eastAsia="宋体" w:cs="宋体"/>
                <w:sz w:val="18"/>
                <w:szCs w:val="18"/>
              </w:rPr>
              <w:t>275.00</w:t>
            </w:r>
          </w:p>
        </w:tc>
      </w:tr>
      <w:tr w14:paraId="35382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1E0E3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06CD598">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7B42BFB8">
            <w:pPr>
              <w:jc w:val="center"/>
              <w:rPr>
                <w:rFonts w:hint="default" w:ascii="宋体" w:hAnsi="宋体"/>
                <w:b/>
                <w:sz w:val="18"/>
                <w:szCs w:val="18"/>
              </w:rPr>
            </w:pPr>
          </w:p>
        </w:tc>
        <w:tc>
          <w:tcPr>
            <w:tcW w:w="4169" w:type="dxa"/>
            <w:shd w:val="clear" w:color="auto" w:fill="auto"/>
            <w:vAlign w:val="center"/>
          </w:tcPr>
          <w:p w14:paraId="5485591F">
            <w:pPr>
              <w:jc w:val="left"/>
              <w:rPr>
                <w:rFonts w:hint="default" w:ascii="宋体" w:hAnsi="宋体"/>
                <w:b/>
                <w:sz w:val="18"/>
                <w:szCs w:val="18"/>
              </w:rPr>
            </w:pPr>
            <w:r>
              <w:rPr>
                <w:rFonts w:hint="eastAsia" w:ascii="宋体" w:hAnsi="宋体" w:eastAsia="宋体" w:cs="宋体"/>
                <w:sz w:val="18"/>
                <w:szCs w:val="18"/>
              </w:rPr>
              <w:t>其他社会保障和就业支出</w:t>
            </w:r>
          </w:p>
        </w:tc>
        <w:tc>
          <w:tcPr>
            <w:tcW w:w="1306" w:type="dxa"/>
            <w:shd w:val="clear" w:color="auto" w:fill="auto"/>
            <w:vAlign w:val="center"/>
          </w:tcPr>
          <w:p w14:paraId="2242EC31">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7864F5C8">
            <w:pPr>
              <w:jc w:val="right"/>
              <w:rPr>
                <w:b/>
                <w:sz w:val="18"/>
                <w:szCs w:val="18"/>
              </w:rPr>
            </w:pPr>
          </w:p>
        </w:tc>
        <w:tc>
          <w:tcPr>
            <w:tcW w:w="1405" w:type="dxa"/>
            <w:shd w:val="clear" w:color="auto" w:fill="auto"/>
            <w:vAlign w:val="center"/>
          </w:tcPr>
          <w:p w14:paraId="6FFC2C62">
            <w:pPr>
              <w:jc w:val="right"/>
              <w:rPr>
                <w:b/>
                <w:sz w:val="18"/>
                <w:szCs w:val="18"/>
              </w:rPr>
            </w:pPr>
            <w:r>
              <w:rPr>
                <w:rFonts w:hint="eastAsia" w:ascii="宋体" w:hAnsi="宋体" w:eastAsia="宋体" w:cs="宋体"/>
                <w:sz w:val="18"/>
                <w:szCs w:val="18"/>
              </w:rPr>
              <w:t>150.00</w:t>
            </w:r>
          </w:p>
        </w:tc>
      </w:tr>
      <w:tr w14:paraId="7B03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4B909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27E9460">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5222FF5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11F3607">
            <w:pPr>
              <w:jc w:val="left"/>
              <w:rPr>
                <w:rFonts w:hint="default" w:ascii="宋体" w:hAnsi="宋体"/>
                <w:b/>
                <w:sz w:val="18"/>
                <w:szCs w:val="18"/>
              </w:rPr>
            </w:pPr>
            <w:r>
              <w:rPr>
                <w:rFonts w:hint="eastAsia" w:ascii="宋体" w:hAnsi="宋体" w:eastAsia="宋体" w:cs="宋体"/>
                <w:sz w:val="18"/>
                <w:szCs w:val="18"/>
              </w:rPr>
              <w:t>其他社会保障和就业支出</w:t>
            </w:r>
          </w:p>
        </w:tc>
        <w:tc>
          <w:tcPr>
            <w:tcW w:w="1306" w:type="dxa"/>
            <w:shd w:val="clear" w:color="auto" w:fill="auto"/>
            <w:vAlign w:val="center"/>
          </w:tcPr>
          <w:p w14:paraId="20AB0A9A">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0D660CE9">
            <w:pPr>
              <w:jc w:val="right"/>
              <w:rPr>
                <w:b/>
                <w:sz w:val="18"/>
                <w:szCs w:val="18"/>
              </w:rPr>
            </w:pPr>
          </w:p>
        </w:tc>
        <w:tc>
          <w:tcPr>
            <w:tcW w:w="1405" w:type="dxa"/>
            <w:shd w:val="clear" w:color="auto" w:fill="auto"/>
            <w:vAlign w:val="center"/>
          </w:tcPr>
          <w:p w14:paraId="73E6C01A">
            <w:pPr>
              <w:jc w:val="right"/>
              <w:rPr>
                <w:b/>
                <w:sz w:val="18"/>
                <w:szCs w:val="18"/>
              </w:rPr>
            </w:pPr>
            <w:r>
              <w:rPr>
                <w:rFonts w:hint="eastAsia" w:ascii="宋体" w:hAnsi="宋体" w:eastAsia="宋体" w:cs="宋体"/>
                <w:sz w:val="18"/>
                <w:szCs w:val="18"/>
              </w:rPr>
              <w:t>150.00</w:t>
            </w:r>
          </w:p>
        </w:tc>
      </w:tr>
      <w:tr w14:paraId="473D8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B89ED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A4B1B8A">
            <w:pPr>
              <w:jc w:val="center"/>
              <w:rPr>
                <w:rFonts w:hint="default" w:ascii="宋体" w:hAnsi="宋体"/>
                <w:b/>
                <w:sz w:val="18"/>
                <w:szCs w:val="18"/>
              </w:rPr>
            </w:pPr>
          </w:p>
        </w:tc>
        <w:tc>
          <w:tcPr>
            <w:tcW w:w="567" w:type="dxa"/>
            <w:shd w:val="clear" w:color="auto" w:fill="auto"/>
            <w:vAlign w:val="center"/>
          </w:tcPr>
          <w:p w14:paraId="62E9C7AC">
            <w:pPr>
              <w:jc w:val="center"/>
              <w:rPr>
                <w:rFonts w:hint="default" w:ascii="宋体" w:hAnsi="宋体"/>
                <w:b/>
                <w:sz w:val="18"/>
                <w:szCs w:val="18"/>
              </w:rPr>
            </w:pPr>
          </w:p>
        </w:tc>
        <w:tc>
          <w:tcPr>
            <w:tcW w:w="4169" w:type="dxa"/>
            <w:shd w:val="clear" w:color="auto" w:fill="auto"/>
            <w:vAlign w:val="center"/>
          </w:tcPr>
          <w:p w14:paraId="3A2AF8F1">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680A01B">
            <w:pPr>
              <w:jc w:val="right"/>
              <w:rPr>
                <w:b/>
                <w:sz w:val="18"/>
                <w:szCs w:val="18"/>
              </w:rPr>
            </w:pPr>
            <w:r>
              <w:rPr>
                <w:rFonts w:hint="eastAsia" w:ascii="宋体" w:hAnsi="宋体" w:eastAsia="宋体" w:cs="宋体"/>
                <w:sz w:val="18"/>
                <w:szCs w:val="18"/>
              </w:rPr>
              <w:t>33.32</w:t>
            </w:r>
          </w:p>
        </w:tc>
        <w:tc>
          <w:tcPr>
            <w:tcW w:w="1306" w:type="dxa"/>
            <w:gridSpan w:val="2"/>
            <w:shd w:val="clear" w:color="auto" w:fill="auto"/>
            <w:vAlign w:val="center"/>
          </w:tcPr>
          <w:p w14:paraId="000BFA04">
            <w:pPr>
              <w:jc w:val="right"/>
              <w:rPr>
                <w:b/>
                <w:sz w:val="18"/>
                <w:szCs w:val="18"/>
              </w:rPr>
            </w:pPr>
            <w:r>
              <w:rPr>
                <w:rFonts w:hint="eastAsia" w:ascii="宋体" w:hAnsi="宋体" w:eastAsia="宋体" w:cs="宋体"/>
                <w:sz w:val="18"/>
                <w:szCs w:val="18"/>
              </w:rPr>
              <w:t>33.32</w:t>
            </w:r>
          </w:p>
        </w:tc>
        <w:tc>
          <w:tcPr>
            <w:tcW w:w="1405" w:type="dxa"/>
            <w:shd w:val="clear" w:color="auto" w:fill="auto"/>
            <w:vAlign w:val="center"/>
          </w:tcPr>
          <w:p w14:paraId="413473E0">
            <w:pPr>
              <w:jc w:val="right"/>
              <w:rPr>
                <w:b/>
                <w:sz w:val="18"/>
                <w:szCs w:val="18"/>
              </w:rPr>
            </w:pPr>
          </w:p>
        </w:tc>
      </w:tr>
      <w:tr w14:paraId="28795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188F9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2188DB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0AA978C">
            <w:pPr>
              <w:jc w:val="center"/>
              <w:rPr>
                <w:rFonts w:hint="default" w:ascii="宋体" w:hAnsi="宋体"/>
                <w:b/>
                <w:sz w:val="18"/>
                <w:szCs w:val="18"/>
              </w:rPr>
            </w:pPr>
          </w:p>
        </w:tc>
        <w:tc>
          <w:tcPr>
            <w:tcW w:w="4169" w:type="dxa"/>
            <w:shd w:val="clear" w:color="auto" w:fill="auto"/>
            <w:vAlign w:val="center"/>
          </w:tcPr>
          <w:p w14:paraId="56BFA846">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556FDA3">
            <w:pPr>
              <w:jc w:val="right"/>
              <w:rPr>
                <w:b/>
                <w:sz w:val="18"/>
                <w:szCs w:val="18"/>
              </w:rPr>
            </w:pPr>
            <w:r>
              <w:rPr>
                <w:rFonts w:hint="eastAsia" w:ascii="宋体" w:hAnsi="宋体" w:eastAsia="宋体" w:cs="宋体"/>
                <w:sz w:val="18"/>
                <w:szCs w:val="18"/>
              </w:rPr>
              <w:t>33.32</w:t>
            </w:r>
          </w:p>
        </w:tc>
        <w:tc>
          <w:tcPr>
            <w:tcW w:w="1306" w:type="dxa"/>
            <w:gridSpan w:val="2"/>
            <w:shd w:val="clear" w:color="auto" w:fill="auto"/>
            <w:vAlign w:val="center"/>
          </w:tcPr>
          <w:p w14:paraId="7A36F9B7">
            <w:pPr>
              <w:jc w:val="right"/>
              <w:rPr>
                <w:b/>
                <w:sz w:val="18"/>
                <w:szCs w:val="18"/>
              </w:rPr>
            </w:pPr>
            <w:r>
              <w:rPr>
                <w:rFonts w:hint="eastAsia" w:ascii="宋体" w:hAnsi="宋体" w:eastAsia="宋体" w:cs="宋体"/>
                <w:sz w:val="18"/>
                <w:szCs w:val="18"/>
              </w:rPr>
              <w:t>33.32</w:t>
            </w:r>
          </w:p>
        </w:tc>
        <w:tc>
          <w:tcPr>
            <w:tcW w:w="1405" w:type="dxa"/>
            <w:shd w:val="clear" w:color="auto" w:fill="auto"/>
            <w:vAlign w:val="center"/>
          </w:tcPr>
          <w:p w14:paraId="5B7F3B2B">
            <w:pPr>
              <w:jc w:val="right"/>
              <w:rPr>
                <w:b/>
                <w:sz w:val="18"/>
                <w:szCs w:val="18"/>
              </w:rPr>
            </w:pPr>
          </w:p>
        </w:tc>
      </w:tr>
      <w:tr w14:paraId="4B40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0B059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714D75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AD0295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8155B3B">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4DC4B631">
            <w:pPr>
              <w:jc w:val="right"/>
              <w:rPr>
                <w:b/>
                <w:sz w:val="18"/>
                <w:szCs w:val="18"/>
              </w:rPr>
            </w:pPr>
            <w:r>
              <w:rPr>
                <w:rFonts w:hint="eastAsia" w:ascii="宋体" w:hAnsi="宋体" w:eastAsia="宋体" w:cs="宋体"/>
                <w:sz w:val="18"/>
                <w:szCs w:val="18"/>
              </w:rPr>
              <w:t>31.05</w:t>
            </w:r>
          </w:p>
        </w:tc>
        <w:tc>
          <w:tcPr>
            <w:tcW w:w="1306" w:type="dxa"/>
            <w:gridSpan w:val="2"/>
            <w:shd w:val="clear" w:color="auto" w:fill="auto"/>
            <w:vAlign w:val="center"/>
          </w:tcPr>
          <w:p w14:paraId="68F8D1A5">
            <w:pPr>
              <w:jc w:val="right"/>
              <w:rPr>
                <w:b/>
                <w:sz w:val="18"/>
                <w:szCs w:val="18"/>
              </w:rPr>
            </w:pPr>
            <w:r>
              <w:rPr>
                <w:rFonts w:hint="eastAsia" w:ascii="宋体" w:hAnsi="宋体" w:eastAsia="宋体" w:cs="宋体"/>
                <w:sz w:val="18"/>
                <w:szCs w:val="18"/>
              </w:rPr>
              <w:t>31.05</w:t>
            </w:r>
          </w:p>
        </w:tc>
        <w:tc>
          <w:tcPr>
            <w:tcW w:w="1405" w:type="dxa"/>
            <w:shd w:val="clear" w:color="auto" w:fill="auto"/>
            <w:vAlign w:val="center"/>
          </w:tcPr>
          <w:p w14:paraId="5CDB3415">
            <w:pPr>
              <w:jc w:val="right"/>
              <w:rPr>
                <w:b/>
                <w:sz w:val="18"/>
                <w:szCs w:val="18"/>
              </w:rPr>
            </w:pPr>
          </w:p>
        </w:tc>
      </w:tr>
      <w:tr w14:paraId="417E2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B1D91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6FBC06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0077E0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E51C29D">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4AEE04AB">
            <w:pPr>
              <w:jc w:val="right"/>
              <w:rPr>
                <w:b/>
                <w:sz w:val="18"/>
                <w:szCs w:val="18"/>
              </w:rPr>
            </w:pPr>
            <w:r>
              <w:rPr>
                <w:rFonts w:hint="eastAsia" w:ascii="宋体" w:hAnsi="宋体" w:eastAsia="宋体" w:cs="宋体"/>
                <w:sz w:val="18"/>
                <w:szCs w:val="18"/>
              </w:rPr>
              <w:t>2.27</w:t>
            </w:r>
          </w:p>
        </w:tc>
        <w:tc>
          <w:tcPr>
            <w:tcW w:w="1306" w:type="dxa"/>
            <w:gridSpan w:val="2"/>
            <w:shd w:val="clear" w:color="auto" w:fill="auto"/>
            <w:vAlign w:val="center"/>
          </w:tcPr>
          <w:p w14:paraId="1C4A2404">
            <w:pPr>
              <w:jc w:val="right"/>
              <w:rPr>
                <w:b/>
                <w:sz w:val="18"/>
                <w:szCs w:val="18"/>
              </w:rPr>
            </w:pPr>
            <w:r>
              <w:rPr>
                <w:rFonts w:hint="eastAsia" w:ascii="宋体" w:hAnsi="宋体" w:eastAsia="宋体" w:cs="宋体"/>
                <w:sz w:val="18"/>
                <w:szCs w:val="18"/>
              </w:rPr>
              <w:t>2.27</w:t>
            </w:r>
          </w:p>
        </w:tc>
        <w:tc>
          <w:tcPr>
            <w:tcW w:w="1405" w:type="dxa"/>
            <w:shd w:val="clear" w:color="auto" w:fill="auto"/>
            <w:vAlign w:val="center"/>
          </w:tcPr>
          <w:p w14:paraId="3531B516">
            <w:pPr>
              <w:jc w:val="right"/>
              <w:rPr>
                <w:b/>
                <w:sz w:val="18"/>
                <w:szCs w:val="18"/>
              </w:rPr>
            </w:pPr>
          </w:p>
        </w:tc>
      </w:tr>
      <w:tr w14:paraId="5D96E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87B4F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7B3A944">
            <w:pPr>
              <w:jc w:val="center"/>
              <w:rPr>
                <w:rFonts w:hint="default" w:ascii="宋体" w:hAnsi="宋体"/>
                <w:b/>
                <w:sz w:val="18"/>
                <w:szCs w:val="18"/>
              </w:rPr>
            </w:pPr>
          </w:p>
        </w:tc>
        <w:tc>
          <w:tcPr>
            <w:tcW w:w="567" w:type="dxa"/>
            <w:shd w:val="clear" w:color="auto" w:fill="auto"/>
            <w:vAlign w:val="center"/>
          </w:tcPr>
          <w:p w14:paraId="325599F7">
            <w:pPr>
              <w:jc w:val="center"/>
              <w:rPr>
                <w:rFonts w:hint="default" w:ascii="宋体" w:hAnsi="宋体"/>
                <w:b/>
                <w:sz w:val="18"/>
                <w:szCs w:val="18"/>
              </w:rPr>
            </w:pPr>
          </w:p>
        </w:tc>
        <w:tc>
          <w:tcPr>
            <w:tcW w:w="4169" w:type="dxa"/>
            <w:shd w:val="clear" w:color="auto" w:fill="auto"/>
            <w:vAlign w:val="center"/>
          </w:tcPr>
          <w:p w14:paraId="378CC6EF">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C3B388B">
            <w:pPr>
              <w:jc w:val="right"/>
              <w:rPr>
                <w:b/>
                <w:sz w:val="18"/>
                <w:szCs w:val="18"/>
              </w:rPr>
            </w:pPr>
            <w:r>
              <w:rPr>
                <w:rFonts w:hint="eastAsia" w:ascii="宋体" w:hAnsi="宋体" w:eastAsia="宋体" w:cs="宋体"/>
                <w:sz w:val="18"/>
                <w:szCs w:val="18"/>
              </w:rPr>
              <w:t>59.00</w:t>
            </w:r>
          </w:p>
        </w:tc>
        <w:tc>
          <w:tcPr>
            <w:tcW w:w="1306" w:type="dxa"/>
            <w:gridSpan w:val="2"/>
            <w:shd w:val="clear" w:color="auto" w:fill="auto"/>
            <w:vAlign w:val="center"/>
          </w:tcPr>
          <w:p w14:paraId="2E450956">
            <w:pPr>
              <w:jc w:val="right"/>
              <w:rPr>
                <w:b/>
                <w:sz w:val="18"/>
                <w:szCs w:val="18"/>
              </w:rPr>
            </w:pPr>
            <w:r>
              <w:rPr>
                <w:rFonts w:hint="eastAsia" w:ascii="宋体" w:hAnsi="宋体" w:eastAsia="宋体" w:cs="宋体"/>
                <w:sz w:val="18"/>
                <w:szCs w:val="18"/>
              </w:rPr>
              <w:t>59.00</w:t>
            </w:r>
          </w:p>
        </w:tc>
        <w:tc>
          <w:tcPr>
            <w:tcW w:w="1405" w:type="dxa"/>
            <w:shd w:val="clear" w:color="auto" w:fill="auto"/>
            <w:vAlign w:val="center"/>
          </w:tcPr>
          <w:p w14:paraId="4F1AFE9E">
            <w:pPr>
              <w:jc w:val="right"/>
              <w:rPr>
                <w:b/>
                <w:sz w:val="18"/>
                <w:szCs w:val="18"/>
              </w:rPr>
            </w:pPr>
          </w:p>
        </w:tc>
      </w:tr>
      <w:tr w14:paraId="72140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53AE0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8CEE89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3604E09">
            <w:pPr>
              <w:jc w:val="center"/>
              <w:rPr>
                <w:rFonts w:hint="default" w:ascii="宋体" w:hAnsi="宋体"/>
                <w:b/>
                <w:sz w:val="18"/>
                <w:szCs w:val="18"/>
              </w:rPr>
            </w:pPr>
          </w:p>
        </w:tc>
        <w:tc>
          <w:tcPr>
            <w:tcW w:w="4169" w:type="dxa"/>
            <w:shd w:val="clear" w:color="auto" w:fill="auto"/>
            <w:vAlign w:val="center"/>
          </w:tcPr>
          <w:p w14:paraId="12E0DEF8">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373432EE">
            <w:pPr>
              <w:jc w:val="right"/>
              <w:rPr>
                <w:b/>
                <w:sz w:val="18"/>
                <w:szCs w:val="18"/>
              </w:rPr>
            </w:pPr>
            <w:r>
              <w:rPr>
                <w:rFonts w:hint="eastAsia" w:ascii="宋体" w:hAnsi="宋体" w:eastAsia="宋体" w:cs="宋体"/>
                <w:sz w:val="18"/>
                <w:szCs w:val="18"/>
              </w:rPr>
              <w:t>59.00</w:t>
            </w:r>
          </w:p>
        </w:tc>
        <w:tc>
          <w:tcPr>
            <w:tcW w:w="1306" w:type="dxa"/>
            <w:gridSpan w:val="2"/>
            <w:shd w:val="clear" w:color="auto" w:fill="auto"/>
            <w:vAlign w:val="center"/>
          </w:tcPr>
          <w:p w14:paraId="67CFD9C0">
            <w:pPr>
              <w:jc w:val="right"/>
              <w:rPr>
                <w:b/>
                <w:sz w:val="18"/>
                <w:szCs w:val="18"/>
              </w:rPr>
            </w:pPr>
            <w:r>
              <w:rPr>
                <w:rFonts w:hint="eastAsia" w:ascii="宋体" w:hAnsi="宋体" w:eastAsia="宋体" w:cs="宋体"/>
                <w:sz w:val="18"/>
                <w:szCs w:val="18"/>
              </w:rPr>
              <w:t>59.00</w:t>
            </w:r>
          </w:p>
        </w:tc>
        <w:tc>
          <w:tcPr>
            <w:tcW w:w="1405" w:type="dxa"/>
            <w:shd w:val="clear" w:color="auto" w:fill="auto"/>
            <w:vAlign w:val="center"/>
          </w:tcPr>
          <w:p w14:paraId="790F39EF">
            <w:pPr>
              <w:jc w:val="right"/>
              <w:rPr>
                <w:b/>
                <w:sz w:val="18"/>
                <w:szCs w:val="18"/>
              </w:rPr>
            </w:pPr>
          </w:p>
        </w:tc>
      </w:tr>
      <w:tr w14:paraId="72CC1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5CC00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930FE4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6580F7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7CE0BAD">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EFD2097">
            <w:pPr>
              <w:jc w:val="right"/>
              <w:rPr>
                <w:b/>
                <w:sz w:val="18"/>
                <w:szCs w:val="18"/>
              </w:rPr>
            </w:pPr>
            <w:r>
              <w:rPr>
                <w:rFonts w:hint="eastAsia" w:ascii="宋体" w:hAnsi="宋体" w:eastAsia="宋体" w:cs="宋体"/>
                <w:sz w:val="18"/>
                <w:szCs w:val="18"/>
              </w:rPr>
              <w:t>59.00</w:t>
            </w:r>
          </w:p>
        </w:tc>
        <w:tc>
          <w:tcPr>
            <w:tcW w:w="1306" w:type="dxa"/>
            <w:gridSpan w:val="2"/>
            <w:shd w:val="clear" w:color="auto" w:fill="auto"/>
            <w:vAlign w:val="center"/>
          </w:tcPr>
          <w:p w14:paraId="593B12C4">
            <w:pPr>
              <w:jc w:val="right"/>
              <w:rPr>
                <w:b/>
                <w:sz w:val="18"/>
                <w:szCs w:val="18"/>
              </w:rPr>
            </w:pPr>
            <w:r>
              <w:rPr>
                <w:rFonts w:hint="eastAsia" w:ascii="宋体" w:hAnsi="宋体" w:eastAsia="宋体" w:cs="宋体"/>
                <w:sz w:val="18"/>
                <w:szCs w:val="18"/>
              </w:rPr>
              <w:t>59.00</w:t>
            </w:r>
          </w:p>
        </w:tc>
        <w:tc>
          <w:tcPr>
            <w:tcW w:w="1405" w:type="dxa"/>
            <w:shd w:val="clear" w:color="auto" w:fill="auto"/>
            <w:vAlign w:val="center"/>
          </w:tcPr>
          <w:p w14:paraId="551423DD">
            <w:pPr>
              <w:jc w:val="right"/>
              <w:rPr>
                <w:b/>
                <w:sz w:val="18"/>
                <w:szCs w:val="18"/>
              </w:rPr>
            </w:pPr>
          </w:p>
        </w:tc>
      </w:tr>
      <w:tr w14:paraId="0E28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B0470A">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64522F5">
            <w:pPr>
              <w:jc w:val="center"/>
              <w:rPr>
                <w:rFonts w:hint="default" w:ascii="宋体" w:hAnsi="宋体"/>
                <w:b/>
                <w:sz w:val="18"/>
                <w:szCs w:val="18"/>
              </w:rPr>
            </w:pPr>
          </w:p>
        </w:tc>
        <w:tc>
          <w:tcPr>
            <w:tcW w:w="567" w:type="dxa"/>
            <w:shd w:val="clear" w:color="auto" w:fill="auto"/>
            <w:vAlign w:val="center"/>
          </w:tcPr>
          <w:p w14:paraId="39C549C3">
            <w:pPr>
              <w:jc w:val="center"/>
              <w:rPr>
                <w:rFonts w:hint="default" w:ascii="宋体" w:hAnsi="宋体"/>
                <w:b/>
                <w:sz w:val="18"/>
                <w:szCs w:val="18"/>
              </w:rPr>
            </w:pPr>
          </w:p>
        </w:tc>
        <w:tc>
          <w:tcPr>
            <w:tcW w:w="4169" w:type="dxa"/>
            <w:shd w:val="clear" w:color="auto" w:fill="auto"/>
            <w:vAlign w:val="center"/>
          </w:tcPr>
          <w:p w14:paraId="17C0C88E">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4C453851">
            <w:pPr>
              <w:jc w:val="right"/>
              <w:rPr>
                <w:b/>
                <w:sz w:val="18"/>
                <w:szCs w:val="18"/>
              </w:rPr>
            </w:pPr>
            <w:r>
              <w:rPr>
                <w:rFonts w:hint="eastAsia" w:ascii="宋体" w:hAnsi="宋体" w:eastAsia="宋体" w:cs="宋体"/>
                <w:sz w:val="18"/>
                <w:szCs w:val="18"/>
              </w:rPr>
              <w:t>630.47</w:t>
            </w:r>
          </w:p>
        </w:tc>
        <w:tc>
          <w:tcPr>
            <w:tcW w:w="1306" w:type="dxa"/>
            <w:gridSpan w:val="2"/>
            <w:shd w:val="clear" w:color="auto" w:fill="auto"/>
            <w:vAlign w:val="center"/>
          </w:tcPr>
          <w:p w14:paraId="0BAEDFD3">
            <w:pPr>
              <w:jc w:val="right"/>
              <w:rPr>
                <w:b/>
                <w:sz w:val="18"/>
                <w:szCs w:val="18"/>
              </w:rPr>
            </w:pPr>
          </w:p>
        </w:tc>
        <w:tc>
          <w:tcPr>
            <w:tcW w:w="1405" w:type="dxa"/>
            <w:shd w:val="clear" w:color="auto" w:fill="auto"/>
            <w:vAlign w:val="center"/>
          </w:tcPr>
          <w:p w14:paraId="0C83264E">
            <w:pPr>
              <w:jc w:val="right"/>
              <w:rPr>
                <w:b/>
                <w:sz w:val="18"/>
                <w:szCs w:val="18"/>
              </w:rPr>
            </w:pPr>
            <w:r>
              <w:rPr>
                <w:rFonts w:hint="eastAsia" w:ascii="宋体" w:hAnsi="宋体" w:eastAsia="宋体" w:cs="宋体"/>
                <w:sz w:val="18"/>
                <w:szCs w:val="18"/>
              </w:rPr>
              <w:t>630.47</w:t>
            </w:r>
          </w:p>
        </w:tc>
      </w:tr>
      <w:tr w14:paraId="7AB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F278A4">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38638EA">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59AF7A7E">
            <w:pPr>
              <w:jc w:val="center"/>
              <w:rPr>
                <w:rFonts w:hint="default" w:ascii="宋体" w:hAnsi="宋体"/>
                <w:b/>
                <w:sz w:val="18"/>
                <w:szCs w:val="18"/>
              </w:rPr>
            </w:pPr>
          </w:p>
        </w:tc>
        <w:tc>
          <w:tcPr>
            <w:tcW w:w="4169" w:type="dxa"/>
            <w:shd w:val="clear" w:color="auto" w:fill="auto"/>
            <w:vAlign w:val="center"/>
          </w:tcPr>
          <w:p w14:paraId="03E04926">
            <w:pPr>
              <w:jc w:val="left"/>
              <w:rPr>
                <w:rFonts w:hint="default" w:ascii="宋体" w:hAnsi="宋体"/>
                <w:b/>
                <w:sz w:val="18"/>
                <w:szCs w:val="18"/>
              </w:rPr>
            </w:pPr>
            <w:r>
              <w:rPr>
                <w:rFonts w:hint="eastAsia" w:ascii="宋体" w:hAnsi="宋体" w:eastAsia="宋体" w:cs="宋体"/>
                <w:sz w:val="18"/>
                <w:szCs w:val="18"/>
              </w:rPr>
              <w:t>彩票公益金安排的支出</w:t>
            </w:r>
          </w:p>
        </w:tc>
        <w:tc>
          <w:tcPr>
            <w:tcW w:w="1306" w:type="dxa"/>
            <w:shd w:val="clear" w:color="auto" w:fill="auto"/>
            <w:vAlign w:val="center"/>
          </w:tcPr>
          <w:p w14:paraId="33D7C1D5">
            <w:pPr>
              <w:jc w:val="right"/>
              <w:rPr>
                <w:b/>
                <w:sz w:val="18"/>
                <w:szCs w:val="18"/>
              </w:rPr>
            </w:pPr>
            <w:r>
              <w:rPr>
                <w:rFonts w:hint="eastAsia" w:ascii="宋体" w:hAnsi="宋体" w:eastAsia="宋体" w:cs="宋体"/>
                <w:sz w:val="18"/>
                <w:szCs w:val="18"/>
              </w:rPr>
              <w:t>630.47</w:t>
            </w:r>
          </w:p>
        </w:tc>
        <w:tc>
          <w:tcPr>
            <w:tcW w:w="1306" w:type="dxa"/>
            <w:gridSpan w:val="2"/>
            <w:shd w:val="clear" w:color="auto" w:fill="auto"/>
            <w:vAlign w:val="center"/>
          </w:tcPr>
          <w:p w14:paraId="4389995F">
            <w:pPr>
              <w:jc w:val="right"/>
              <w:rPr>
                <w:b/>
                <w:sz w:val="18"/>
                <w:szCs w:val="18"/>
              </w:rPr>
            </w:pPr>
          </w:p>
        </w:tc>
        <w:tc>
          <w:tcPr>
            <w:tcW w:w="1405" w:type="dxa"/>
            <w:shd w:val="clear" w:color="auto" w:fill="auto"/>
            <w:vAlign w:val="center"/>
          </w:tcPr>
          <w:p w14:paraId="27B62F52">
            <w:pPr>
              <w:jc w:val="right"/>
              <w:rPr>
                <w:b/>
                <w:sz w:val="18"/>
                <w:szCs w:val="18"/>
              </w:rPr>
            </w:pPr>
            <w:r>
              <w:rPr>
                <w:rFonts w:hint="eastAsia" w:ascii="宋体" w:hAnsi="宋体" w:eastAsia="宋体" w:cs="宋体"/>
                <w:sz w:val="18"/>
                <w:szCs w:val="18"/>
              </w:rPr>
              <w:t>630.47</w:t>
            </w:r>
          </w:p>
        </w:tc>
      </w:tr>
      <w:tr w14:paraId="23284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65A9C6">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B9B8E4E">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7D7C65F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572B85B">
            <w:pPr>
              <w:jc w:val="left"/>
              <w:rPr>
                <w:rFonts w:hint="default" w:ascii="宋体" w:hAnsi="宋体"/>
                <w:b/>
                <w:sz w:val="18"/>
                <w:szCs w:val="18"/>
              </w:rPr>
            </w:pPr>
            <w:r>
              <w:rPr>
                <w:rFonts w:hint="eastAsia" w:ascii="宋体" w:hAnsi="宋体" w:eastAsia="宋体" w:cs="宋体"/>
                <w:sz w:val="18"/>
                <w:szCs w:val="18"/>
              </w:rPr>
              <w:t>用于社会福利的彩票公益金支出</w:t>
            </w:r>
          </w:p>
        </w:tc>
        <w:tc>
          <w:tcPr>
            <w:tcW w:w="1306" w:type="dxa"/>
            <w:shd w:val="clear" w:color="auto" w:fill="auto"/>
            <w:vAlign w:val="center"/>
          </w:tcPr>
          <w:p w14:paraId="33BB8F03">
            <w:pPr>
              <w:jc w:val="right"/>
              <w:rPr>
                <w:b/>
                <w:sz w:val="18"/>
                <w:szCs w:val="18"/>
              </w:rPr>
            </w:pPr>
            <w:r>
              <w:rPr>
                <w:rFonts w:hint="eastAsia" w:ascii="宋体" w:hAnsi="宋体" w:eastAsia="宋体" w:cs="宋体"/>
                <w:sz w:val="18"/>
                <w:szCs w:val="18"/>
              </w:rPr>
              <w:t>630.47</w:t>
            </w:r>
          </w:p>
        </w:tc>
        <w:tc>
          <w:tcPr>
            <w:tcW w:w="1306" w:type="dxa"/>
            <w:gridSpan w:val="2"/>
            <w:shd w:val="clear" w:color="auto" w:fill="auto"/>
            <w:vAlign w:val="center"/>
          </w:tcPr>
          <w:p w14:paraId="3D0F862F">
            <w:pPr>
              <w:jc w:val="right"/>
              <w:rPr>
                <w:b/>
                <w:sz w:val="18"/>
                <w:szCs w:val="18"/>
              </w:rPr>
            </w:pPr>
          </w:p>
        </w:tc>
        <w:tc>
          <w:tcPr>
            <w:tcW w:w="1405" w:type="dxa"/>
            <w:shd w:val="clear" w:color="auto" w:fill="auto"/>
            <w:vAlign w:val="center"/>
          </w:tcPr>
          <w:p w14:paraId="0CE4BBF4">
            <w:pPr>
              <w:jc w:val="right"/>
              <w:rPr>
                <w:b/>
                <w:sz w:val="18"/>
                <w:szCs w:val="18"/>
              </w:rPr>
            </w:pPr>
            <w:r>
              <w:rPr>
                <w:rFonts w:hint="eastAsia" w:ascii="宋体" w:hAnsi="宋体" w:eastAsia="宋体" w:cs="宋体"/>
                <w:sz w:val="18"/>
                <w:szCs w:val="18"/>
              </w:rPr>
              <w:t>630.47</w:t>
            </w:r>
          </w:p>
        </w:tc>
      </w:tr>
      <w:tr w14:paraId="7660D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6DA926">
            <w:pPr>
              <w:jc w:val="center"/>
              <w:rPr>
                <w:rFonts w:hint="default" w:ascii="宋体" w:hAnsi="宋体"/>
                <w:b/>
                <w:sz w:val="18"/>
                <w:szCs w:val="18"/>
              </w:rPr>
            </w:pPr>
          </w:p>
        </w:tc>
        <w:tc>
          <w:tcPr>
            <w:tcW w:w="567" w:type="dxa"/>
            <w:shd w:val="clear" w:color="auto" w:fill="auto"/>
            <w:vAlign w:val="center"/>
          </w:tcPr>
          <w:p w14:paraId="12C52B2A">
            <w:pPr>
              <w:jc w:val="center"/>
              <w:rPr>
                <w:rFonts w:hint="default" w:ascii="宋体" w:hAnsi="宋体"/>
                <w:b/>
                <w:sz w:val="18"/>
                <w:szCs w:val="18"/>
              </w:rPr>
            </w:pPr>
          </w:p>
        </w:tc>
        <w:tc>
          <w:tcPr>
            <w:tcW w:w="567" w:type="dxa"/>
            <w:shd w:val="clear" w:color="auto" w:fill="auto"/>
            <w:vAlign w:val="center"/>
          </w:tcPr>
          <w:p w14:paraId="22B50E86">
            <w:pPr>
              <w:jc w:val="center"/>
              <w:rPr>
                <w:rFonts w:hint="default" w:ascii="宋体" w:hAnsi="宋体"/>
                <w:b/>
                <w:sz w:val="18"/>
                <w:szCs w:val="18"/>
              </w:rPr>
            </w:pPr>
          </w:p>
        </w:tc>
        <w:tc>
          <w:tcPr>
            <w:tcW w:w="4169" w:type="dxa"/>
            <w:shd w:val="clear" w:color="auto" w:fill="auto"/>
            <w:vAlign w:val="center"/>
          </w:tcPr>
          <w:p w14:paraId="3F176FBD">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5D8C2FFD">
            <w:pPr>
              <w:jc w:val="right"/>
              <w:rPr>
                <w:b/>
                <w:sz w:val="18"/>
                <w:szCs w:val="18"/>
              </w:rPr>
            </w:pPr>
            <w:r>
              <w:rPr>
                <w:rFonts w:hint="eastAsia" w:ascii="宋体" w:hAnsi="宋体" w:eastAsia="宋体" w:cs="宋体"/>
                <w:sz w:val="18"/>
                <w:szCs w:val="18"/>
              </w:rPr>
              <w:t>6,224.22</w:t>
            </w:r>
          </w:p>
        </w:tc>
        <w:tc>
          <w:tcPr>
            <w:tcW w:w="1306" w:type="dxa"/>
            <w:gridSpan w:val="2"/>
            <w:shd w:val="clear" w:color="auto" w:fill="auto"/>
            <w:vAlign w:val="center"/>
          </w:tcPr>
          <w:p w14:paraId="74DD03C1">
            <w:pPr>
              <w:jc w:val="right"/>
              <w:rPr>
                <w:b/>
                <w:sz w:val="18"/>
                <w:szCs w:val="18"/>
              </w:rPr>
            </w:pPr>
            <w:r>
              <w:rPr>
                <w:rFonts w:hint="eastAsia" w:ascii="宋体" w:hAnsi="宋体" w:eastAsia="宋体" w:cs="宋体"/>
                <w:sz w:val="18"/>
                <w:szCs w:val="18"/>
              </w:rPr>
              <w:t>830.34</w:t>
            </w:r>
          </w:p>
        </w:tc>
        <w:tc>
          <w:tcPr>
            <w:tcW w:w="1405" w:type="dxa"/>
            <w:shd w:val="clear" w:color="auto" w:fill="auto"/>
            <w:vAlign w:val="center"/>
          </w:tcPr>
          <w:p w14:paraId="24EBBDC4">
            <w:pPr>
              <w:jc w:val="right"/>
              <w:rPr>
                <w:b/>
                <w:sz w:val="18"/>
                <w:szCs w:val="18"/>
              </w:rPr>
            </w:pPr>
            <w:r>
              <w:rPr>
                <w:rFonts w:hint="eastAsia" w:ascii="宋体" w:hAnsi="宋体" w:eastAsia="宋体" w:cs="宋体"/>
                <w:sz w:val="18"/>
                <w:szCs w:val="18"/>
              </w:rPr>
              <w:t>5,393.88</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编制单位：托克逊县人民政府民政局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5,509.34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F18A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943F4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BF0D891">
            <w:pPr>
              <w:widowControl/>
              <w:spacing w:line="280" w:lineRule="exact"/>
              <w:jc w:val="right"/>
              <w:rPr>
                <w:sz w:val="18"/>
                <w:szCs w:val="18"/>
              </w:rPr>
            </w:pPr>
            <w:r>
              <w:rPr>
                <w:rFonts w:hint="eastAsia" w:ascii="宋体" w:hAnsi="宋体" w:eastAsia="宋体" w:cs="宋体"/>
                <w:kern w:val="0"/>
                <w:sz w:val="18"/>
                <w:szCs w:val="18"/>
              </w:rPr>
              <w:t>5,332.34</w:t>
            </w:r>
          </w:p>
        </w:tc>
        <w:tc>
          <w:tcPr>
            <w:tcW w:w="2434" w:type="dxa"/>
            <w:shd w:val="clear" w:color="auto" w:fill="auto"/>
            <w:vAlign w:val="center"/>
          </w:tcPr>
          <w:p w14:paraId="78A30AB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A65A5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786A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E82F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17DE90">
            <w:pPr>
              <w:widowControl/>
              <w:spacing w:line="280" w:lineRule="exact"/>
              <w:jc w:val="right"/>
              <w:rPr>
                <w:rFonts w:hint="default" w:ascii="宋体" w:hAnsi="宋体"/>
                <w:color w:val="000000"/>
                <w:sz w:val="18"/>
                <w:szCs w:val="18"/>
              </w:rPr>
            </w:pPr>
          </w:p>
        </w:tc>
      </w:tr>
      <w:tr w14:paraId="339B3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BF8E1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0B986FA">
            <w:pPr>
              <w:widowControl/>
              <w:spacing w:line="280" w:lineRule="exact"/>
              <w:jc w:val="right"/>
              <w:rPr>
                <w:sz w:val="18"/>
                <w:szCs w:val="18"/>
              </w:rPr>
            </w:pPr>
            <w:r>
              <w:rPr>
                <w:rFonts w:hint="eastAsia" w:ascii="宋体" w:hAnsi="宋体" w:eastAsia="宋体" w:cs="宋体"/>
                <w:kern w:val="0"/>
                <w:sz w:val="18"/>
                <w:szCs w:val="18"/>
              </w:rPr>
              <w:t>177.00</w:t>
            </w:r>
          </w:p>
        </w:tc>
        <w:tc>
          <w:tcPr>
            <w:tcW w:w="2434" w:type="dxa"/>
            <w:shd w:val="clear" w:color="auto" w:fill="auto"/>
            <w:vAlign w:val="center"/>
          </w:tcPr>
          <w:p w14:paraId="48D35B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914DB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6EF9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D291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6AF2C7">
            <w:pPr>
              <w:widowControl/>
              <w:spacing w:line="280" w:lineRule="exact"/>
              <w:jc w:val="right"/>
              <w:rPr>
                <w:rFonts w:hint="default" w:ascii="宋体" w:hAnsi="宋体"/>
                <w:color w:val="000000"/>
                <w:sz w:val="18"/>
                <w:szCs w:val="18"/>
              </w:rPr>
            </w:pPr>
          </w:p>
        </w:tc>
      </w:tr>
      <w:tr w14:paraId="4432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E481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987C5DD">
            <w:pPr>
              <w:widowControl/>
              <w:spacing w:line="280" w:lineRule="exact"/>
              <w:jc w:val="right"/>
              <w:rPr>
                <w:sz w:val="18"/>
                <w:szCs w:val="18"/>
              </w:rPr>
            </w:pPr>
          </w:p>
        </w:tc>
        <w:tc>
          <w:tcPr>
            <w:tcW w:w="2434" w:type="dxa"/>
            <w:shd w:val="clear" w:color="auto" w:fill="auto"/>
            <w:vAlign w:val="center"/>
          </w:tcPr>
          <w:p w14:paraId="2093DD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92FC7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9CE8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848E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97AAEF">
            <w:pPr>
              <w:widowControl/>
              <w:spacing w:line="280" w:lineRule="exact"/>
              <w:jc w:val="right"/>
              <w:rPr>
                <w:rFonts w:hint="default" w:ascii="宋体" w:hAnsi="宋体"/>
                <w:color w:val="000000"/>
                <w:sz w:val="18"/>
                <w:szCs w:val="18"/>
              </w:rPr>
            </w:pPr>
          </w:p>
        </w:tc>
      </w:tr>
      <w:tr w14:paraId="0C2A7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7C182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49D2C5">
            <w:pPr>
              <w:widowControl/>
              <w:spacing w:line="280" w:lineRule="exact"/>
              <w:jc w:val="right"/>
              <w:rPr>
                <w:sz w:val="18"/>
                <w:szCs w:val="18"/>
              </w:rPr>
            </w:pPr>
          </w:p>
        </w:tc>
        <w:tc>
          <w:tcPr>
            <w:tcW w:w="2434" w:type="dxa"/>
            <w:shd w:val="clear" w:color="auto" w:fill="auto"/>
            <w:vAlign w:val="center"/>
          </w:tcPr>
          <w:p w14:paraId="4729E9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1EA41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3A34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D164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DDA035">
            <w:pPr>
              <w:widowControl/>
              <w:spacing w:line="280" w:lineRule="exact"/>
              <w:jc w:val="right"/>
              <w:rPr>
                <w:rFonts w:hint="default" w:ascii="宋体" w:hAnsi="宋体"/>
                <w:color w:val="000000"/>
                <w:sz w:val="18"/>
                <w:szCs w:val="18"/>
              </w:rPr>
            </w:pPr>
          </w:p>
        </w:tc>
      </w:tr>
      <w:tr w14:paraId="17ED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B94F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4BB685">
            <w:pPr>
              <w:widowControl/>
              <w:spacing w:line="280" w:lineRule="exact"/>
              <w:jc w:val="right"/>
              <w:rPr>
                <w:sz w:val="18"/>
                <w:szCs w:val="18"/>
              </w:rPr>
            </w:pPr>
          </w:p>
        </w:tc>
        <w:tc>
          <w:tcPr>
            <w:tcW w:w="2434" w:type="dxa"/>
            <w:shd w:val="clear" w:color="auto" w:fill="auto"/>
            <w:vAlign w:val="center"/>
          </w:tcPr>
          <w:p w14:paraId="3A4DC8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EBBE1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AF55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B6BB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16508D">
            <w:pPr>
              <w:widowControl/>
              <w:spacing w:line="280" w:lineRule="exact"/>
              <w:jc w:val="right"/>
              <w:rPr>
                <w:rFonts w:hint="default" w:ascii="宋体" w:hAnsi="宋体"/>
                <w:color w:val="000000"/>
                <w:sz w:val="18"/>
                <w:szCs w:val="18"/>
              </w:rPr>
            </w:pPr>
          </w:p>
        </w:tc>
      </w:tr>
      <w:tr w14:paraId="7E586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8D65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E654F7">
            <w:pPr>
              <w:widowControl/>
              <w:spacing w:line="280" w:lineRule="exact"/>
              <w:jc w:val="right"/>
              <w:rPr>
                <w:sz w:val="18"/>
                <w:szCs w:val="18"/>
              </w:rPr>
            </w:pPr>
          </w:p>
        </w:tc>
        <w:tc>
          <w:tcPr>
            <w:tcW w:w="2434" w:type="dxa"/>
            <w:shd w:val="clear" w:color="auto" w:fill="auto"/>
            <w:vAlign w:val="center"/>
          </w:tcPr>
          <w:p w14:paraId="7F10B6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F95AF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67CB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5AA0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027618">
            <w:pPr>
              <w:widowControl/>
              <w:spacing w:line="280" w:lineRule="exact"/>
              <w:jc w:val="right"/>
              <w:rPr>
                <w:rFonts w:hint="default" w:ascii="宋体" w:hAnsi="宋体"/>
                <w:color w:val="000000"/>
                <w:sz w:val="18"/>
                <w:szCs w:val="18"/>
              </w:rPr>
            </w:pPr>
          </w:p>
        </w:tc>
      </w:tr>
      <w:tr w14:paraId="1DD5F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C12C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EF8DCF">
            <w:pPr>
              <w:widowControl/>
              <w:spacing w:line="280" w:lineRule="exact"/>
              <w:jc w:val="right"/>
              <w:rPr>
                <w:sz w:val="18"/>
                <w:szCs w:val="18"/>
              </w:rPr>
            </w:pPr>
          </w:p>
        </w:tc>
        <w:tc>
          <w:tcPr>
            <w:tcW w:w="2434" w:type="dxa"/>
            <w:shd w:val="clear" w:color="auto" w:fill="auto"/>
            <w:vAlign w:val="center"/>
          </w:tcPr>
          <w:p w14:paraId="4D3B9B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488538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5,240.02</w:t>
            </w:r>
          </w:p>
        </w:tc>
        <w:tc>
          <w:tcPr>
            <w:tcW w:w="1063" w:type="dxa"/>
            <w:gridSpan w:val="2"/>
            <w:shd w:val="clear" w:color="auto" w:fill="auto"/>
            <w:vAlign w:val="center"/>
          </w:tcPr>
          <w:p w14:paraId="45A111E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5,240.02</w:t>
            </w:r>
          </w:p>
        </w:tc>
        <w:tc>
          <w:tcPr>
            <w:tcW w:w="1063" w:type="dxa"/>
            <w:gridSpan w:val="2"/>
            <w:shd w:val="clear" w:color="auto" w:fill="auto"/>
            <w:vAlign w:val="center"/>
          </w:tcPr>
          <w:p w14:paraId="40497C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CA0A98">
            <w:pPr>
              <w:widowControl/>
              <w:spacing w:line="280" w:lineRule="exact"/>
              <w:jc w:val="right"/>
              <w:rPr>
                <w:rFonts w:hint="default" w:ascii="宋体" w:hAnsi="宋体"/>
                <w:color w:val="000000"/>
                <w:sz w:val="18"/>
                <w:szCs w:val="18"/>
              </w:rPr>
            </w:pPr>
          </w:p>
        </w:tc>
      </w:tr>
      <w:tr w14:paraId="6FD39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5711B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FD802D">
            <w:pPr>
              <w:widowControl/>
              <w:spacing w:line="280" w:lineRule="exact"/>
              <w:jc w:val="right"/>
              <w:rPr>
                <w:sz w:val="18"/>
                <w:szCs w:val="18"/>
              </w:rPr>
            </w:pPr>
          </w:p>
        </w:tc>
        <w:tc>
          <w:tcPr>
            <w:tcW w:w="2434" w:type="dxa"/>
            <w:shd w:val="clear" w:color="auto" w:fill="auto"/>
            <w:vAlign w:val="center"/>
          </w:tcPr>
          <w:p w14:paraId="767D98F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74D3B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B706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8DDF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504D31">
            <w:pPr>
              <w:widowControl/>
              <w:spacing w:line="280" w:lineRule="exact"/>
              <w:jc w:val="right"/>
              <w:rPr>
                <w:rFonts w:hint="default" w:ascii="宋体" w:hAnsi="宋体"/>
                <w:color w:val="000000"/>
                <w:sz w:val="18"/>
                <w:szCs w:val="18"/>
              </w:rPr>
            </w:pPr>
          </w:p>
        </w:tc>
      </w:tr>
      <w:tr w14:paraId="667F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7A11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9AD247">
            <w:pPr>
              <w:widowControl/>
              <w:spacing w:line="280" w:lineRule="exact"/>
              <w:jc w:val="right"/>
              <w:rPr>
                <w:sz w:val="18"/>
                <w:szCs w:val="18"/>
              </w:rPr>
            </w:pPr>
          </w:p>
        </w:tc>
        <w:tc>
          <w:tcPr>
            <w:tcW w:w="2434" w:type="dxa"/>
            <w:shd w:val="clear" w:color="auto" w:fill="auto"/>
            <w:vAlign w:val="center"/>
          </w:tcPr>
          <w:p w14:paraId="64B0C3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171EFA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33.32</w:t>
            </w:r>
          </w:p>
        </w:tc>
        <w:tc>
          <w:tcPr>
            <w:tcW w:w="1063" w:type="dxa"/>
            <w:gridSpan w:val="2"/>
            <w:shd w:val="clear" w:color="auto" w:fill="auto"/>
            <w:vAlign w:val="center"/>
          </w:tcPr>
          <w:p w14:paraId="2EB11AA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33.32</w:t>
            </w:r>
          </w:p>
        </w:tc>
        <w:tc>
          <w:tcPr>
            <w:tcW w:w="1063" w:type="dxa"/>
            <w:gridSpan w:val="2"/>
            <w:shd w:val="clear" w:color="auto" w:fill="auto"/>
            <w:vAlign w:val="center"/>
          </w:tcPr>
          <w:p w14:paraId="08CB54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2BE678">
            <w:pPr>
              <w:widowControl/>
              <w:spacing w:line="280" w:lineRule="exact"/>
              <w:jc w:val="right"/>
              <w:rPr>
                <w:rFonts w:hint="default" w:ascii="宋体" w:hAnsi="宋体"/>
                <w:color w:val="000000"/>
                <w:sz w:val="18"/>
                <w:szCs w:val="18"/>
              </w:rPr>
            </w:pPr>
          </w:p>
        </w:tc>
      </w:tr>
      <w:tr w14:paraId="2FD2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3B7C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C38FF2">
            <w:pPr>
              <w:widowControl/>
              <w:spacing w:line="280" w:lineRule="exact"/>
              <w:jc w:val="right"/>
              <w:rPr>
                <w:sz w:val="18"/>
                <w:szCs w:val="18"/>
              </w:rPr>
            </w:pPr>
          </w:p>
        </w:tc>
        <w:tc>
          <w:tcPr>
            <w:tcW w:w="2434" w:type="dxa"/>
            <w:shd w:val="clear" w:color="auto" w:fill="auto"/>
            <w:vAlign w:val="center"/>
          </w:tcPr>
          <w:p w14:paraId="02F738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7B803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FC5F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292A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D148C6">
            <w:pPr>
              <w:widowControl/>
              <w:spacing w:line="280" w:lineRule="exact"/>
              <w:jc w:val="right"/>
              <w:rPr>
                <w:rFonts w:hint="default" w:ascii="宋体" w:hAnsi="宋体"/>
                <w:color w:val="000000"/>
                <w:sz w:val="18"/>
                <w:szCs w:val="18"/>
              </w:rPr>
            </w:pPr>
          </w:p>
        </w:tc>
      </w:tr>
      <w:tr w14:paraId="309A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1F37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3BAAB9">
            <w:pPr>
              <w:widowControl/>
              <w:spacing w:line="280" w:lineRule="exact"/>
              <w:jc w:val="right"/>
              <w:rPr>
                <w:sz w:val="18"/>
                <w:szCs w:val="18"/>
              </w:rPr>
            </w:pPr>
          </w:p>
        </w:tc>
        <w:tc>
          <w:tcPr>
            <w:tcW w:w="2434" w:type="dxa"/>
            <w:shd w:val="clear" w:color="auto" w:fill="auto"/>
            <w:vAlign w:val="center"/>
          </w:tcPr>
          <w:p w14:paraId="0C713D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72B86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C237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E4FC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88F371">
            <w:pPr>
              <w:widowControl/>
              <w:spacing w:line="280" w:lineRule="exact"/>
              <w:jc w:val="right"/>
              <w:rPr>
                <w:rFonts w:hint="default" w:ascii="宋体" w:hAnsi="宋体"/>
                <w:color w:val="000000"/>
                <w:sz w:val="18"/>
                <w:szCs w:val="18"/>
              </w:rPr>
            </w:pPr>
          </w:p>
        </w:tc>
      </w:tr>
      <w:tr w14:paraId="1124B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581F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E7CDC1">
            <w:pPr>
              <w:widowControl/>
              <w:spacing w:line="280" w:lineRule="exact"/>
              <w:jc w:val="right"/>
              <w:rPr>
                <w:sz w:val="18"/>
                <w:szCs w:val="18"/>
              </w:rPr>
            </w:pPr>
          </w:p>
        </w:tc>
        <w:tc>
          <w:tcPr>
            <w:tcW w:w="2434" w:type="dxa"/>
            <w:shd w:val="clear" w:color="auto" w:fill="auto"/>
            <w:vAlign w:val="center"/>
          </w:tcPr>
          <w:p w14:paraId="39E9B8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40C8C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26FA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861B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4B54AC">
            <w:pPr>
              <w:widowControl/>
              <w:spacing w:line="280" w:lineRule="exact"/>
              <w:jc w:val="right"/>
              <w:rPr>
                <w:rFonts w:hint="default" w:ascii="宋体" w:hAnsi="宋体"/>
                <w:color w:val="000000"/>
                <w:sz w:val="18"/>
                <w:szCs w:val="18"/>
              </w:rPr>
            </w:pPr>
          </w:p>
        </w:tc>
      </w:tr>
      <w:tr w14:paraId="0C91F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70FC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2E0BC3">
            <w:pPr>
              <w:widowControl/>
              <w:spacing w:line="280" w:lineRule="exact"/>
              <w:jc w:val="right"/>
              <w:rPr>
                <w:sz w:val="18"/>
                <w:szCs w:val="18"/>
              </w:rPr>
            </w:pPr>
          </w:p>
        </w:tc>
        <w:tc>
          <w:tcPr>
            <w:tcW w:w="2434" w:type="dxa"/>
            <w:shd w:val="clear" w:color="auto" w:fill="auto"/>
            <w:vAlign w:val="center"/>
          </w:tcPr>
          <w:p w14:paraId="5291CB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F7532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BA17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1C41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C434D3">
            <w:pPr>
              <w:widowControl/>
              <w:spacing w:line="280" w:lineRule="exact"/>
              <w:jc w:val="right"/>
              <w:rPr>
                <w:rFonts w:hint="default" w:ascii="宋体" w:hAnsi="宋体"/>
                <w:color w:val="000000"/>
                <w:sz w:val="18"/>
                <w:szCs w:val="18"/>
              </w:rPr>
            </w:pPr>
          </w:p>
        </w:tc>
      </w:tr>
      <w:tr w14:paraId="0B24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9B8B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FD4AE8">
            <w:pPr>
              <w:widowControl/>
              <w:spacing w:line="280" w:lineRule="exact"/>
              <w:jc w:val="right"/>
              <w:rPr>
                <w:sz w:val="18"/>
                <w:szCs w:val="18"/>
              </w:rPr>
            </w:pPr>
          </w:p>
        </w:tc>
        <w:tc>
          <w:tcPr>
            <w:tcW w:w="2434" w:type="dxa"/>
            <w:shd w:val="clear" w:color="auto" w:fill="auto"/>
            <w:vAlign w:val="center"/>
          </w:tcPr>
          <w:p w14:paraId="65DDFD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AC291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7900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944C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764283">
            <w:pPr>
              <w:widowControl/>
              <w:spacing w:line="280" w:lineRule="exact"/>
              <w:jc w:val="right"/>
              <w:rPr>
                <w:rFonts w:hint="default" w:ascii="宋体" w:hAnsi="宋体"/>
                <w:color w:val="000000"/>
                <w:sz w:val="18"/>
                <w:szCs w:val="18"/>
              </w:rPr>
            </w:pPr>
          </w:p>
        </w:tc>
      </w:tr>
      <w:tr w14:paraId="3C03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B1C2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DE83CB">
            <w:pPr>
              <w:widowControl/>
              <w:spacing w:line="280" w:lineRule="exact"/>
              <w:jc w:val="right"/>
              <w:rPr>
                <w:sz w:val="18"/>
                <w:szCs w:val="18"/>
              </w:rPr>
            </w:pPr>
          </w:p>
        </w:tc>
        <w:tc>
          <w:tcPr>
            <w:tcW w:w="2434" w:type="dxa"/>
            <w:shd w:val="clear" w:color="auto" w:fill="auto"/>
            <w:vAlign w:val="center"/>
          </w:tcPr>
          <w:p w14:paraId="0F65A3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CCE28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15E09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10B1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ACE68D">
            <w:pPr>
              <w:widowControl/>
              <w:spacing w:line="280" w:lineRule="exact"/>
              <w:jc w:val="right"/>
              <w:rPr>
                <w:rFonts w:hint="default" w:ascii="宋体" w:hAnsi="宋体"/>
                <w:color w:val="000000"/>
                <w:sz w:val="18"/>
                <w:szCs w:val="18"/>
              </w:rPr>
            </w:pPr>
          </w:p>
        </w:tc>
      </w:tr>
      <w:tr w14:paraId="164CD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0921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44A42A">
            <w:pPr>
              <w:widowControl/>
              <w:spacing w:line="280" w:lineRule="exact"/>
              <w:jc w:val="right"/>
              <w:rPr>
                <w:sz w:val="18"/>
                <w:szCs w:val="18"/>
              </w:rPr>
            </w:pPr>
          </w:p>
        </w:tc>
        <w:tc>
          <w:tcPr>
            <w:tcW w:w="2434" w:type="dxa"/>
            <w:shd w:val="clear" w:color="auto" w:fill="auto"/>
            <w:vAlign w:val="center"/>
          </w:tcPr>
          <w:p w14:paraId="3B702E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E95833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2D7E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3EB0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1D6EE2">
            <w:pPr>
              <w:widowControl/>
              <w:spacing w:line="280" w:lineRule="exact"/>
              <w:jc w:val="right"/>
              <w:rPr>
                <w:rFonts w:hint="default" w:ascii="宋体" w:hAnsi="宋体"/>
                <w:color w:val="000000"/>
                <w:sz w:val="18"/>
                <w:szCs w:val="18"/>
              </w:rPr>
            </w:pPr>
          </w:p>
        </w:tc>
      </w:tr>
      <w:tr w14:paraId="71E6A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49A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B4B77C">
            <w:pPr>
              <w:widowControl/>
              <w:spacing w:line="280" w:lineRule="exact"/>
              <w:jc w:val="right"/>
              <w:rPr>
                <w:sz w:val="18"/>
                <w:szCs w:val="18"/>
              </w:rPr>
            </w:pPr>
          </w:p>
        </w:tc>
        <w:tc>
          <w:tcPr>
            <w:tcW w:w="2434" w:type="dxa"/>
            <w:shd w:val="clear" w:color="auto" w:fill="auto"/>
            <w:vAlign w:val="center"/>
          </w:tcPr>
          <w:p w14:paraId="43EB8AF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6414B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8B67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5627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A7C4B1">
            <w:pPr>
              <w:widowControl/>
              <w:spacing w:line="280" w:lineRule="exact"/>
              <w:jc w:val="right"/>
              <w:rPr>
                <w:rFonts w:hint="default" w:ascii="宋体" w:hAnsi="宋体"/>
                <w:color w:val="000000"/>
                <w:sz w:val="18"/>
                <w:szCs w:val="18"/>
              </w:rPr>
            </w:pPr>
          </w:p>
        </w:tc>
      </w:tr>
      <w:tr w14:paraId="3315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D7E2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0D1651">
            <w:pPr>
              <w:widowControl/>
              <w:spacing w:line="280" w:lineRule="exact"/>
              <w:jc w:val="right"/>
              <w:rPr>
                <w:sz w:val="18"/>
                <w:szCs w:val="18"/>
              </w:rPr>
            </w:pPr>
          </w:p>
        </w:tc>
        <w:tc>
          <w:tcPr>
            <w:tcW w:w="2434" w:type="dxa"/>
            <w:shd w:val="clear" w:color="auto" w:fill="auto"/>
            <w:vAlign w:val="center"/>
          </w:tcPr>
          <w:p w14:paraId="6A117C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089F0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C489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C6DF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8225C4">
            <w:pPr>
              <w:widowControl/>
              <w:spacing w:line="280" w:lineRule="exact"/>
              <w:jc w:val="right"/>
              <w:rPr>
                <w:rFonts w:hint="default" w:ascii="宋体" w:hAnsi="宋体"/>
                <w:color w:val="000000"/>
                <w:sz w:val="18"/>
                <w:szCs w:val="18"/>
              </w:rPr>
            </w:pPr>
          </w:p>
        </w:tc>
      </w:tr>
      <w:tr w14:paraId="744EB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9A07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44AB31">
            <w:pPr>
              <w:widowControl/>
              <w:spacing w:line="280" w:lineRule="exact"/>
              <w:jc w:val="right"/>
              <w:rPr>
                <w:sz w:val="18"/>
                <w:szCs w:val="18"/>
              </w:rPr>
            </w:pPr>
          </w:p>
        </w:tc>
        <w:tc>
          <w:tcPr>
            <w:tcW w:w="2434" w:type="dxa"/>
            <w:shd w:val="clear" w:color="auto" w:fill="auto"/>
            <w:vAlign w:val="center"/>
          </w:tcPr>
          <w:p w14:paraId="086C7F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9BA72B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59.00</w:t>
            </w:r>
          </w:p>
        </w:tc>
        <w:tc>
          <w:tcPr>
            <w:tcW w:w="1063" w:type="dxa"/>
            <w:gridSpan w:val="2"/>
            <w:shd w:val="clear" w:color="auto" w:fill="auto"/>
            <w:vAlign w:val="center"/>
          </w:tcPr>
          <w:p w14:paraId="685FF61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59.00</w:t>
            </w:r>
          </w:p>
        </w:tc>
        <w:tc>
          <w:tcPr>
            <w:tcW w:w="1063" w:type="dxa"/>
            <w:gridSpan w:val="2"/>
            <w:shd w:val="clear" w:color="auto" w:fill="auto"/>
            <w:vAlign w:val="center"/>
          </w:tcPr>
          <w:p w14:paraId="39BDD9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1E0BDC">
            <w:pPr>
              <w:widowControl/>
              <w:spacing w:line="280" w:lineRule="exact"/>
              <w:jc w:val="right"/>
              <w:rPr>
                <w:rFonts w:hint="default" w:ascii="宋体" w:hAnsi="宋体"/>
                <w:color w:val="000000"/>
                <w:sz w:val="18"/>
                <w:szCs w:val="18"/>
              </w:rPr>
            </w:pPr>
          </w:p>
        </w:tc>
      </w:tr>
      <w:tr w14:paraId="0DEFF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6384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FC1FD5">
            <w:pPr>
              <w:widowControl/>
              <w:spacing w:line="280" w:lineRule="exact"/>
              <w:jc w:val="right"/>
              <w:rPr>
                <w:sz w:val="18"/>
                <w:szCs w:val="18"/>
              </w:rPr>
            </w:pPr>
          </w:p>
        </w:tc>
        <w:tc>
          <w:tcPr>
            <w:tcW w:w="2434" w:type="dxa"/>
            <w:shd w:val="clear" w:color="auto" w:fill="auto"/>
            <w:vAlign w:val="center"/>
          </w:tcPr>
          <w:p w14:paraId="2F5F1B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2B348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57D3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3337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7A131C">
            <w:pPr>
              <w:widowControl/>
              <w:spacing w:line="280" w:lineRule="exact"/>
              <w:jc w:val="right"/>
              <w:rPr>
                <w:rFonts w:hint="default" w:ascii="宋体" w:hAnsi="宋体"/>
                <w:color w:val="000000"/>
                <w:sz w:val="18"/>
                <w:szCs w:val="18"/>
              </w:rPr>
            </w:pPr>
          </w:p>
        </w:tc>
      </w:tr>
      <w:tr w14:paraId="75FF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C46C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5B5DA3">
            <w:pPr>
              <w:widowControl/>
              <w:spacing w:line="280" w:lineRule="exact"/>
              <w:jc w:val="right"/>
              <w:rPr>
                <w:sz w:val="18"/>
                <w:szCs w:val="18"/>
              </w:rPr>
            </w:pPr>
          </w:p>
        </w:tc>
        <w:tc>
          <w:tcPr>
            <w:tcW w:w="2434" w:type="dxa"/>
            <w:shd w:val="clear" w:color="auto" w:fill="auto"/>
            <w:vAlign w:val="center"/>
          </w:tcPr>
          <w:p w14:paraId="27B631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DE10F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3CFE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B939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6D16B7">
            <w:pPr>
              <w:widowControl/>
              <w:spacing w:line="280" w:lineRule="exact"/>
              <w:jc w:val="right"/>
              <w:rPr>
                <w:rFonts w:hint="default" w:ascii="宋体" w:hAnsi="宋体"/>
                <w:color w:val="000000"/>
                <w:sz w:val="18"/>
                <w:szCs w:val="18"/>
              </w:rPr>
            </w:pPr>
          </w:p>
        </w:tc>
      </w:tr>
      <w:tr w14:paraId="13CE1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8CBB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4B9A2F">
            <w:pPr>
              <w:widowControl/>
              <w:spacing w:line="280" w:lineRule="exact"/>
              <w:jc w:val="right"/>
              <w:rPr>
                <w:sz w:val="18"/>
                <w:szCs w:val="18"/>
              </w:rPr>
            </w:pPr>
          </w:p>
        </w:tc>
        <w:tc>
          <w:tcPr>
            <w:tcW w:w="2434" w:type="dxa"/>
            <w:shd w:val="clear" w:color="auto" w:fill="auto"/>
            <w:vAlign w:val="center"/>
          </w:tcPr>
          <w:p w14:paraId="61FC90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5F1D9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CBD38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C493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69EBBC">
            <w:pPr>
              <w:widowControl/>
              <w:spacing w:line="280" w:lineRule="exact"/>
              <w:jc w:val="right"/>
              <w:rPr>
                <w:rFonts w:hint="default" w:ascii="宋体" w:hAnsi="宋体"/>
                <w:color w:val="000000"/>
                <w:sz w:val="18"/>
                <w:szCs w:val="18"/>
              </w:rPr>
            </w:pPr>
          </w:p>
        </w:tc>
      </w:tr>
      <w:tr w14:paraId="1E0C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3CFF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33C05E">
            <w:pPr>
              <w:widowControl/>
              <w:spacing w:line="280" w:lineRule="exact"/>
              <w:jc w:val="right"/>
              <w:rPr>
                <w:sz w:val="18"/>
                <w:szCs w:val="18"/>
              </w:rPr>
            </w:pPr>
          </w:p>
        </w:tc>
        <w:tc>
          <w:tcPr>
            <w:tcW w:w="2434" w:type="dxa"/>
            <w:shd w:val="clear" w:color="auto" w:fill="auto"/>
            <w:vAlign w:val="center"/>
          </w:tcPr>
          <w:p w14:paraId="141E72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12FA3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BFB0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A7A0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452D3D">
            <w:pPr>
              <w:widowControl/>
              <w:spacing w:line="280" w:lineRule="exact"/>
              <w:jc w:val="right"/>
              <w:rPr>
                <w:rFonts w:hint="default" w:ascii="宋体" w:hAnsi="宋体"/>
                <w:color w:val="000000"/>
                <w:sz w:val="18"/>
                <w:szCs w:val="18"/>
              </w:rPr>
            </w:pPr>
          </w:p>
        </w:tc>
      </w:tr>
      <w:tr w14:paraId="1C149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798E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CEF454">
            <w:pPr>
              <w:widowControl/>
              <w:spacing w:line="280" w:lineRule="exact"/>
              <w:jc w:val="right"/>
              <w:rPr>
                <w:sz w:val="18"/>
                <w:szCs w:val="18"/>
              </w:rPr>
            </w:pPr>
          </w:p>
        </w:tc>
        <w:tc>
          <w:tcPr>
            <w:tcW w:w="2434" w:type="dxa"/>
            <w:shd w:val="clear" w:color="auto" w:fill="auto"/>
            <w:vAlign w:val="center"/>
          </w:tcPr>
          <w:p w14:paraId="596BAC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60E39B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177.00</w:t>
            </w:r>
          </w:p>
        </w:tc>
        <w:tc>
          <w:tcPr>
            <w:tcW w:w="1063" w:type="dxa"/>
            <w:gridSpan w:val="2"/>
            <w:shd w:val="clear" w:color="auto" w:fill="auto"/>
            <w:vAlign w:val="center"/>
          </w:tcPr>
          <w:p w14:paraId="4E5B05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C2421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177.00</w:t>
            </w:r>
          </w:p>
        </w:tc>
        <w:tc>
          <w:tcPr>
            <w:tcW w:w="1051" w:type="dxa"/>
            <w:shd w:val="clear" w:color="auto" w:fill="auto"/>
            <w:vAlign w:val="center"/>
          </w:tcPr>
          <w:p w14:paraId="03FBEC8B">
            <w:pPr>
              <w:widowControl/>
              <w:spacing w:line="280" w:lineRule="exact"/>
              <w:jc w:val="right"/>
              <w:rPr>
                <w:rFonts w:hint="default" w:ascii="宋体" w:hAnsi="宋体"/>
                <w:color w:val="000000"/>
                <w:sz w:val="18"/>
                <w:szCs w:val="18"/>
              </w:rPr>
            </w:pPr>
          </w:p>
        </w:tc>
      </w:tr>
      <w:tr w14:paraId="44802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A055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CED1C5">
            <w:pPr>
              <w:widowControl/>
              <w:spacing w:line="280" w:lineRule="exact"/>
              <w:jc w:val="right"/>
              <w:rPr>
                <w:sz w:val="18"/>
                <w:szCs w:val="18"/>
              </w:rPr>
            </w:pPr>
          </w:p>
        </w:tc>
        <w:tc>
          <w:tcPr>
            <w:tcW w:w="2434" w:type="dxa"/>
            <w:shd w:val="clear" w:color="auto" w:fill="auto"/>
            <w:vAlign w:val="center"/>
          </w:tcPr>
          <w:p w14:paraId="0F15F7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02EB4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0997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CBCB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04C9D1">
            <w:pPr>
              <w:widowControl/>
              <w:spacing w:line="280" w:lineRule="exact"/>
              <w:jc w:val="right"/>
              <w:rPr>
                <w:rFonts w:hint="default" w:ascii="宋体" w:hAnsi="宋体"/>
                <w:color w:val="000000"/>
                <w:sz w:val="18"/>
                <w:szCs w:val="18"/>
              </w:rPr>
            </w:pPr>
          </w:p>
        </w:tc>
      </w:tr>
      <w:tr w14:paraId="6C9E8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C678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A7474C">
            <w:pPr>
              <w:widowControl/>
              <w:spacing w:line="280" w:lineRule="exact"/>
              <w:jc w:val="right"/>
              <w:rPr>
                <w:sz w:val="18"/>
                <w:szCs w:val="18"/>
              </w:rPr>
            </w:pPr>
          </w:p>
        </w:tc>
        <w:tc>
          <w:tcPr>
            <w:tcW w:w="2434" w:type="dxa"/>
            <w:shd w:val="clear" w:color="auto" w:fill="auto"/>
            <w:vAlign w:val="center"/>
          </w:tcPr>
          <w:p w14:paraId="6D7AAD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191BD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7F74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ABE4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EB4096">
            <w:pPr>
              <w:widowControl/>
              <w:spacing w:line="280" w:lineRule="exact"/>
              <w:jc w:val="right"/>
              <w:rPr>
                <w:rFonts w:hint="default" w:ascii="宋体" w:hAnsi="宋体"/>
                <w:color w:val="000000"/>
                <w:sz w:val="18"/>
                <w:szCs w:val="18"/>
              </w:rPr>
            </w:pPr>
          </w:p>
        </w:tc>
      </w:tr>
      <w:tr w14:paraId="0F2FC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F01A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605DAF">
            <w:pPr>
              <w:widowControl/>
              <w:spacing w:line="280" w:lineRule="exact"/>
              <w:jc w:val="right"/>
              <w:rPr>
                <w:sz w:val="18"/>
                <w:szCs w:val="18"/>
              </w:rPr>
            </w:pPr>
          </w:p>
        </w:tc>
        <w:tc>
          <w:tcPr>
            <w:tcW w:w="2434" w:type="dxa"/>
            <w:shd w:val="clear" w:color="auto" w:fill="auto"/>
            <w:vAlign w:val="center"/>
          </w:tcPr>
          <w:p w14:paraId="746096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118824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3745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B474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83D087">
            <w:pPr>
              <w:widowControl/>
              <w:spacing w:line="280" w:lineRule="exact"/>
              <w:jc w:val="right"/>
              <w:rPr>
                <w:rFonts w:hint="default" w:ascii="宋体" w:hAnsi="宋体"/>
                <w:color w:val="000000"/>
                <w:sz w:val="18"/>
                <w:szCs w:val="18"/>
              </w:rPr>
            </w:pPr>
          </w:p>
        </w:tc>
      </w:tr>
      <w:tr w14:paraId="05702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5E27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4ADA43">
            <w:pPr>
              <w:widowControl/>
              <w:spacing w:line="280" w:lineRule="exact"/>
              <w:jc w:val="right"/>
              <w:rPr>
                <w:sz w:val="18"/>
                <w:szCs w:val="18"/>
              </w:rPr>
            </w:pPr>
          </w:p>
        </w:tc>
        <w:tc>
          <w:tcPr>
            <w:tcW w:w="2434" w:type="dxa"/>
            <w:shd w:val="clear" w:color="auto" w:fill="auto"/>
            <w:vAlign w:val="center"/>
          </w:tcPr>
          <w:p w14:paraId="33D062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BE006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42AE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7934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7CD44B">
            <w:pPr>
              <w:widowControl/>
              <w:spacing w:line="280" w:lineRule="exact"/>
              <w:jc w:val="right"/>
              <w:rPr>
                <w:rFonts w:hint="default" w:ascii="宋体" w:hAnsi="宋体"/>
                <w:color w:val="000000"/>
                <w:sz w:val="18"/>
                <w:szCs w:val="18"/>
              </w:rPr>
            </w:pPr>
          </w:p>
        </w:tc>
      </w:tr>
      <w:tr w14:paraId="2C30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F5E3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9EEC8B">
            <w:pPr>
              <w:widowControl/>
              <w:spacing w:line="280" w:lineRule="exact"/>
              <w:jc w:val="right"/>
              <w:rPr>
                <w:sz w:val="18"/>
                <w:szCs w:val="18"/>
              </w:rPr>
            </w:pPr>
          </w:p>
        </w:tc>
        <w:tc>
          <w:tcPr>
            <w:tcW w:w="2434" w:type="dxa"/>
            <w:shd w:val="clear" w:color="auto" w:fill="auto"/>
            <w:vAlign w:val="center"/>
          </w:tcPr>
          <w:p w14:paraId="3022BA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342D2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AE6F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53C5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E54141">
            <w:pPr>
              <w:widowControl/>
              <w:spacing w:line="280" w:lineRule="exact"/>
              <w:jc w:val="right"/>
              <w:rPr>
                <w:rFonts w:hint="default" w:ascii="宋体" w:hAnsi="宋体"/>
                <w:color w:val="000000"/>
                <w:sz w:val="18"/>
                <w:szCs w:val="18"/>
              </w:rPr>
            </w:pPr>
          </w:p>
        </w:tc>
      </w:tr>
      <w:tr w14:paraId="76ED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E1CE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F0C469">
            <w:pPr>
              <w:widowControl/>
              <w:spacing w:line="280" w:lineRule="exact"/>
              <w:jc w:val="right"/>
              <w:rPr>
                <w:sz w:val="18"/>
                <w:szCs w:val="18"/>
              </w:rPr>
            </w:pPr>
          </w:p>
        </w:tc>
        <w:tc>
          <w:tcPr>
            <w:tcW w:w="2434" w:type="dxa"/>
            <w:shd w:val="clear" w:color="auto" w:fill="auto"/>
            <w:vAlign w:val="center"/>
          </w:tcPr>
          <w:p w14:paraId="0EA3DBF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3D5B1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1887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8A72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0B8613">
            <w:pPr>
              <w:widowControl/>
              <w:spacing w:line="280" w:lineRule="exact"/>
              <w:jc w:val="right"/>
              <w:rPr>
                <w:rFonts w:hint="default" w:ascii="宋体" w:hAnsi="宋体"/>
                <w:color w:val="000000"/>
                <w:sz w:val="18"/>
                <w:szCs w:val="18"/>
              </w:rPr>
            </w:pPr>
          </w:p>
        </w:tc>
      </w:tr>
      <w:tr w14:paraId="710EC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2ADF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A84C02">
            <w:pPr>
              <w:widowControl/>
              <w:spacing w:line="280" w:lineRule="exact"/>
              <w:jc w:val="right"/>
              <w:rPr>
                <w:sz w:val="18"/>
                <w:szCs w:val="18"/>
              </w:rPr>
            </w:pPr>
          </w:p>
        </w:tc>
        <w:tc>
          <w:tcPr>
            <w:tcW w:w="2434" w:type="dxa"/>
            <w:shd w:val="clear" w:color="auto" w:fill="auto"/>
            <w:vAlign w:val="center"/>
          </w:tcPr>
          <w:p w14:paraId="331572D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C7927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0F25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DC8F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BE54ED">
            <w:pPr>
              <w:widowControl/>
              <w:spacing w:line="280" w:lineRule="exact"/>
              <w:jc w:val="right"/>
              <w:rPr>
                <w:rFonts w:hint="default" w:ascii="宋体" w:hAnsi="宋体"/>
                <w:color w:val="000000"/>
                <w:sz w:val="18"/>
                <w:szCs w:val="18"/>
              </w:rPr>
            </w:pPr>
          </w:p>
        </w:tc>
      </w:tr>
      <w:tr w14:paraId="05854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26FD0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498EE01A">
            <w:pPr>
              <w:widowControl/>
              <w:spacing w:line="280" w:lineRule="exact"/>
              <w:jc w:val="right"/>
              <w:rPr>
                <w:sz w:val="18"/>
                <w:szCs w:val="18"/>
              </w:rPr>
            </w:pPr>
            <w:r>
              <w:rPr>
                <w:rFonts w:hint="eastAsia" w:ascii="宋体" w:hAnsi="宋体" w:eastAsia="宋体" w:cs="宋体"/>
                <w:kern w:val="0"/>
                <w:sz w:val="18"/>
                <w:szCs w:val="18"/>
              </w:rPr>
              <w:t>5,509.34</w:t>
            </w:r>
          </w:p>
        </w:tc>
        <w:tc>
          <w:tcPr>
            <w:tcW w:w="2434" w:type="dxa"/>
            <w:shd w:val="clear" w:color="auto" w:fill="auto"/>
            <w:vAlign w:val="center"/>
          </w:tcPr>
          <w:p w14:paraId="221A39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D5E187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5,509.34</w:t>
            </w:r>
          </w:p>
        </w:tc>
        <w:tc>
          <w:tcPr>
            <w:tcW w:w="1063" w:type="dxa"/>
            <w:gridSpan w:val="2"/>
            <w:shd w:val="clear" w:color="auto" w:fill="auto"/>
            <w:vAlign w:val="center"/>
          </w:tcPr>
          <w:p w14:paraId="2EA01DA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5,332.34</w:t>
            </w:r>
          </w:p>
        </w:tc>
        <w:tc>
          <w:tcPr>
            <w:tcW w:w="1063" w:type="dxa"/>
            <w:gridSpan w:val="2"/>
            <w:shd w:val="clear" w:color="auto" w:fill="auto"/>
            <w:vAlign w:val="center"/>
          </w:tcPr>
          <w:p w14:paraId="1E9D6B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177.00</w:t>
            </w:r>
          </w:p>
        </w:tc>
        <w:tc>
          <w:tcPr>
            <w:tcW w:w="1051" w:type="dxa"/>
            <w:shd w:val="clear" w:color="auto" w:fill="auto"/>
            <w:vAlign w:val="center"/>
          </w:tcPr>
          <w:p w14:paraId="62B4DD4B">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编制单位：托克逊县人民政府民政局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5,240.02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738.02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4,502.00</w:t>
            </w:r>
          </w:p>
        </w:tc>
      </w:tr>
      <w:tr w14:paraId="6F0F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0B190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31B1E4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D18C6DA">
            <w:pPr>
              <w:jc w:val="center"/>
              <w:rPr>
                <w:b/>
                <w:sz w:val="18"/>
                <w:szCs w:val="18"/>
              </w:rPr>
            </w:pPr>
          </w:p>
        </w:tc>
        <w:tc>
          <w:tcPr>
            <w:tcW w:w="4026" w:type="dxa"/>
            <w:shd w:val="clear" w:color="auto" w:fill="auto"/>
            <w:vAlign w:val="center"/>
          </w:tcPr>
          <w:p w14:paraId="2C809C64">
            <w:pPr>
              <w:jc w:val="left"/>
              <w:rPr>
                <w:b/>
                <w:sz w:val="18"/>
                <w:szCs w:val="18"/>
              </w:rPr>
            </w:pPr>
            <w:r>
              <w:rPr>
                <w:rFonts w:hint="eastAsia" w:ascii="宋体" w:hAnsi="宋体" w:eastAsia="宋体" w:cs="宋体"/>
                <w:kern w:val="0"/>
                <w:sz w:val="18"/>
                <w:szCs w:val="18"/>
              </w:rPr>
              <w:t>民政管理事务</w:t>
            </w:r>
          </w:p>
        </w:tc>
        <w:tc>
          <w:tcPr>
            <w:tcW w:w="1367" w:type="dxa"/>
            <w:shd w:val="clear" w:color="auto" w:fill="auto"/>
            <w:vAlign w:val="center"/>
          </w:tcPr>
          <w:p w14:paraId="2AB3A47E">
            <w:pPr>
              <w:jc w:val="right"/>
              <w:rPr>
                <w:b/>
                <w:sz w:val="18"/>
                <w:szCs w:val="18"/>
              </w:rPr>
            </w:pPr>
            <w:r>
              <w:rPr>
                <w:rFonts w:hint="eastAsia" w:ascii="宋体" w:hAnsi="宋体" w:eastAsia="宋体" w:cs="宋体"/>
                <w:kern w:val="0"/>
                <w:sz w:val="18"/>
                <w:szCs w:val="18"/>
              </w:rPr>
              <w:t>988.52</w:t>
            </w:r>
          </w:p>
        </w:tc>
        <w:tc>
          <w:tcPr>
            <w:tcW w:w="1366" w:type="dxa"/>
            <w:gridSpan w:val="2"/>
            <w:shd w:val="clear" w:color="auto" w:fill="auto"/>
            <w:vAlign w:val="center"/>
          </w:tcPr>
          <w:p w14:paraId="14249678">
            <w:pPr>
              <w:jc w:val="right"/>
              <w:rPr>
                <w:b/>
                <w:sz w:val="18"/>
                <w:szCs w:val="18"/>
              </w:rPr>
            </w:pPr>
            <w:r>
              <w:rPr>
                <w:rFonts w:hint="eastAsia" w:ascii="宋体" w:hAnsi="宋体" w:eastAsia="宋体" w:cs="宋体"/>
                <w:kern w:val="0"/>
                <w:sz w:val="18"/>
                <w:szCs w:val="18"/>
              </w:rPr>
              <w:t>613.52</w:t>
            </w:r>
          </w:p>
        </w:tc>
        <w:tc>
          <w:tcPr>
            <w:tcW w:w="1427" w:type="dxa"/>
            <w:shd w:val="clear" w:color="auto" w:fill="auto"/>
            <w:vAlign w:val="center"/>
          </w:tcPr>
          <w:p w14:paraId="3D0D4032">
            <w:pPr>
              <w:jc w:val="right"/>
              <w:rPr>
                <w:b/>
                <w:sz w:val="18"/>
                <w:szCs w:val="18"/>
              </w:rPr>
            </w:pPr>
            <w:r>
              <w:rPr>
                <w:rFonts w:hint="eastAsia" w:ascii="宋体" w:hAnsi="宋体" w:eastAsia="宋体" w:cs="宋体"/>
                <w:kern w:val="0"/>
                <w:sz w:val="18"/>
                <w:szCs w:val="18"/>
              </w:rPr>
              <w:t>375.00</w:t>
            </w:r>
          </w:p>
        </w:tc>
      </w:tr>
      <w:tr w14:paraId="127B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7939C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278F28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72D6A4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A4BCC5B">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6C56C633">
            <w:pPr>
              <w:jc w:val="right"/>
              <w:rPr>
                <w:b/>
                <w:sz w:val="18"/>
                <w:szCs w:val="18"/>
              </w:rPr>
            </w:pPr>
            <w:r>
              <w:rPr>
                <w:rFonts w:hint="eastAsia" w:ascii="宋体" w:hAnsi="宋体" w:eastAsia="宋体" w:cs="宋体"/>
                <w:kern w:val="0"/>
                <w:sz w:val="18"/>
                <w:szCs w:val="18"/>
              </w:rPr>
              <w:t>613.52</w:t>
            </w:r>
          </w:p>
        </w:tc>
        <w:tc>
          <w:tcPr>
            <w:tcW w:w="1366" w:type="dxa"/>
            <w:gridSpan w:val="2"/>
            <w:shd w:val="clear" w:color="auto" w:fill="auto"/>
            <w:vAlign w:val="center"/>
          </w:tcPr>
          <w:p w14:paraId="4D71611D">
            <w:pPr>
              <w:jc w:val="right"/>
              <w:rPr>
                <w:b/>
                <w:sz w:val="18"/>
                <w:szCs w:val="18"/>
              </w:rPr>
            </w:pPr>
            <w:r>
              <w:rPr>
                <w:rFonts w:hint="eastAsia" w:ascii="宋体" w:hAnsi="宋体" w:eastAsia="宋体" w:cs="宋体"/>
                <w:kern w:val="0"/>
                <w:sz w:val="18"/>
                <w:szCs w:val="18"/>
              </w:rPr>
              <w:t>613.52</w:t>
            </w:r>
          </w:p>
        </w:tc>
        <w:tc>
          <w:tcPr>
            <w:tcW w:w="1427" w:type="dxa"/>
            <w:shd w:val="clear" w:color="auto" w:fill="auto"/>
            <w:vAlign w:val="center"/>
          </w:tcPr>
          <w:p w14:paraId="47F24C04">
            <w:pPr>
              <w:jc w:val="right"/>
              <w:rPr>
                <w:b/>
                <w:sz w:val="18"/>
                <w:szCs w:val="18"/>
              </w:rPr>
            </w:pPr>
          </w:p>
        </w:tc>
      </w:tr>
      <w:tr w14:paraId="4CA86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F741B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2166D9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78F883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EC69283">
            <w:pPr>
              <w:jc w:val="left"/>
              <w:rPr>
                <w:b/>
                <w:sz w:val="18"/>
                <w:szCs w:val="18"/>
              </w:rPr>
            </w:pPr>
            <w:r>
              <w:rPr>
                <w:rFonts w:hint="eastAsia" w:ascii="宋体" w:hAnsi="宋体" w:eastAsia="宋体" w:cs="宋体"/>
                <w:kern w:val="0"/>
                <w:sz w:val="18"/>
                <w:szCs w:val="18"/>
              </w:rPr>
              <w:t>其他民政管理事务支出</w:t>
            </w:r>
          </w:p>
        </w:tc>
        <w:tc>
          <w:tcPr>
            <w:tcW w:w="1367" w:type="dxa"/>
            <w:shd w:val="clear" w:color="auto" w:fill="auto"/>
            <w:vAlign w:val="center"/>
          </w:tcPr>
          <w:p w14:paraId="58D4767A">
            <w:pPr>
              <w:jc w:val="right"/>
              <w:rPr>
                <w:b/>
                <w:sz w:val="18"/>
                <w:szCs w:val="18"/>
              </w:rPr>
            </w:pPr>
            <w:r>
              <w:rPr>
                <w:rFonts w:hint="eastAsia" w:ascii="宋体" w:hAnsi="宋体" w:eastAsia="宋体" w:cs="宋体"/>
                <w:kern w:val="0"/>
                <w:sz w:val="18"/>
                <w:szCs w:val="18"/>
              </w:rPr>
              <w:t>375.00</w:t>
            </w:r>
          </w:p>
        </w:tc>
        <w:tc>
          <w:tcPr>
            <w:tcW w:w="1366" w:type="dxa"/>
            <w:gridSpan w:val="2"/>
            <w:shd w:val="clear" w:color="auto" w:fill="auto"/>
            <w:vAlign w:val="center"/>
          </w:tcPr>
          <w:p w14:paraId="2A3DFBFE">
            <w:pPr>
              <w:jc w:val="right"/>
              <w:rPr>
                <w:b/>
                <w:sz w:val="18"/>
                <w:szCs w:val="18"/>
              </w:rPr>
            </w:pPr>
          </w:p>
        </w:tc>
        <w:tc>
          <w:tcPr>
            <w:tcW w:w="1427" w:type="dxa"/>
            <w:shd w:val="clear" w:color="auto" w:fill="auto"/>
            <w:vAlign w:val="center"/>
          </w:tcPr>
          <w:p w14:paraId="64A17DF5">
            <w:pPr>
              <w:jc w:val="right"/>
              <w:rPr>
                <w:b/>
                <w:sz w:val="18"/>
                <w:szCs w:val="18"/>
              </w:rPr>
            </w:pPr>
            <w:r>
              <w:rPr>
                <w:rFonts w:hint="eastAsia" w:ascii="宋体" w:hAnsi="宋体" w:eastAsia="宋体" w:cs="宋体"/>
                <w:kern w:val="0"/>
                <w:sz w:val="18"/>
                <w:szCs w:val="18"/>
              </w:rPr>
              <w:t>375.00</w:t>
            </w:r>
          </w:p>
        </w:tc>
      </w:tr>
      <w:tr w14:paraId="47666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6B7D5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DAA240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814B1A0">
            <w:pPr>
              <w:jc w:val="center"/>
              <w:rPr>
                <w:b/>
                <w:sz w:val="18"/>
                <w:szCs w:val="18"/>
              </w:rPr>
            </w:pPr>
          </w:p>
        </w:tc>
        <w:tc>
          <w:tcPr>
            <w:tcW w:w="4026" w:type="dxa"/>
            <w:shd w:val="clear" w:color="auto" w:fill="auto"/>
            <w:vAlign w:val="center"/>
          </w:tcPr>
          <w:p w14:paraId="544EF23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9098A9A">
            <w:pPr>
              <w:jc w:val="right"/>
              <w:rPr>
                <w:b/>
                <w:sz w:val="18"/>
                <w:szCs w:val="18"/>
              </w:rPr>
            </w:pPr>
            <w:r>
              <w:rPr>
                <w:rFonts w:hint="eastAsia" w:ascii="宋体" w:hAnsi="宋体" w:eastAsia="宋体" w:cs="宋体"/>
                <w:kern w:val="0"/>
                <w:sz w:val="18"/>
                <w:szCs w:val="18"/>
              </w:rPr>
              <w:t>124.50</w:t>
            </w:r>
          </w:p>
        </w:tc>
        <w:tc>
          <w:tcPr>
            <w:tcW w:w="1366" w:type="dxa"/>
            <w:gridSpan w:val="2"/>
            <w:shd w:val="clear" w:color="auto" w:fill="auto"/>
            <w:vAlign w:val="center"/>
          </w:tcPr>
          <w:p w14:paraId="764AD842">
            <w:pPr>
              <w:jc w:val="right"/>
              <w:rPr>
                <w:b/>
                <w:sz w:val="18"/>
                <w:szCs w:val="18"/>
              </w:rPr>
            </w:pPr>
            <w:r>
              <w:rPr>
                <w:rFonts w:hint="eastAsia" w:ascii="宋体" w:hAnsi="宋体" w:eastAsia="宋体" w:cs="宋体"/>
                <w:kern w:val="0"/>
                <w:sz w:val="18"/>
                <w:szCs w:val="18"/>
              </w:rPr>
              <w:t>124.50</w:t>
            </w:r>
          </w:p>
        </w:tc>
        <w:tc>
          <w:tcPr>
            <w:tcW w:w="1427" w:type="dxa"/>
            <w:shd w:val="clear" w:color="auto" w:fill="auto"/>
            <w:vAlign w:val="center"/>
          </w:tcPr>
          <w:p w14:paraId="6C3B8B5F">
            <w:pPr>
              <w:jc w:val="right"/>
              <w:rPr>
                <w:b/>
                <w:sz w:val="18"/>
                <w:szCs w:val="18"/>
              </w:rPr>
            </w:pPr>
          </w:p>
        </w:tc>
      </w:tr>
      <w:tr w14:paraId="3F1F9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515E6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2824A6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D47244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CFFF32B">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331E3090">
            <w:pPr>
              <w:jc w:val="right"/>
              <w:rPr>
                <w:b/>
                <w:sz w:val="18"/>
                <w:szCs w:val="18"/>
              </w:rPr>
            </w:pPr>
            <w:r>
              <w:rPr>
                <w:rFonts w:hint="eastAsia" w:ascii="宋体" w:hAnsi="宋体" w:eastAsia="宋体" w:cs="宋体"/>
                <w:kern w:val="0"/>
                <w:sz w:val="18"/>
                <w:szCs w:val="18"/>
              </w:rPr>
              <w:t>21.10</w:t>
            </w:r>
          </w:p>
        </w:tc>
        <w:tc>
          <w:tcPr>
            <w:tcW w:w="1366" w:type="dxa"/>
            <w:gridSpan w:val="2"/>
            <w:shd w:val="clear" w:color="auto" w:fill="auto"/>
            <w:vAlign w:val="center"/>
          </w:tcPr>
          <w:p w14:paraId="69C90FD3">
            <w:pPr>
              <w:jc w:val="right"/>
              <w:rPr>
                <w:b/>
                <w:sz w:val="18"/>
                <w:szCs w:val="18"/>
              </w:rPr>
            </w:pPr>
            <w:r>
              <w:rPr>
                <w:rFonts w:hint="eastAsia" w:ascii="宋体" w:hAnsi="宋体" w:eastAsia="宋体" w:cs="宋体"/>
                <w:kern w:val="0"/>
                <w:sz w:val="18"/>
                <w:szCs w:val="18"/>
              </w:rPr>
              <w:t>21.10</w:t>
            </w:r>
          </w:p>
        </w:tc>
        <w:tc>
          <w:tcPr>
            <w:tcW w:w="1427" w:type="dxa"/>
            <w:shd w:val="clear" w:color="auto" w:fill="auto"/>
            <w:vAlign w:val="center"/>
          </w:tcPr>
          <w:p w14:paraId="70A3333B">
            <w:pPr>
              <w:jc w:val="right"/>
              <w:rPr>
                <w:b/>
                <w:sz w:val="18"/>
                <w:szCs w:val="18"/>
              </w:rPr>
            </w:pPr>
          </w:p>
        </w:tc>
      </w:tr>
      <w:tr w14:paraId="049EB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888E1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C4717B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0DC9A4E">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7411B2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4091975">
            <w:pPr>
              <w:jc w:val="right"/>
              <w:rPr>
                <w:b/>
                <w:sz w:val="18"/>
                <w:szCs w:val="18"/>
              </w:rPr>
            </w:pPr>
            <w:r>
              <w:rPr>
                <w:rFonts w:hint="eastAsia" w:ascii="宋体" w:hAnsi="宋体" w:eastAsia="宋体" w:cs="宋体"/>
                <w:kern w:val="0"/>
                <w:sz w:val="18"/>
                <w:szCs w:val="18"/>
              </w:rPr>
              <w:t>71.48</w:t>
            </w:r>
          </w:p>
        </w:tc>
        <w:tc>
          <w:tcPr>
            <w:tcW w:w="1366" w:type="dxa"/>
            <w:gridSpan w:val="2"/>
            <w:shd w:val="clear" w:color="auto" w:fill="auto"/>
            <w:vAlign w:val="center"/>
          </w:tcPr>
          <w:p w14:paraId="30B0D940">
            <w:pPr>
              <w:jc w:val="right"/>
              <w:rPr>
                <w:b/>
                <w:sz w:val="18"/>
                <w:szCs w:val="18"/>
              </w:rPr>
            </w:pPr>
            <w:r>
              <w:rPr>
                <w:rFonts w:hint="eastAsia" w:ascii="宋体" w:hAnsi="宋体" w:eastAsia="宋体" w:cs="宋体"/>
                <w:kern w:val="0"/>
                <w:sz w:val="18"/>
                <w:szCs w:val="18"/>
              </w:rPr>
              <w:t>71.48</w:t>
            </w:r>
          </w:p>
        </w:tc>
        <w:tc>
          <w:tcPr>
            <w:tcW w:w="1427" w:type="dxa"/>
            <w:shd w:val="clear" w:color="auto" w:fill="auto"/>
            <w:vAlign w:val="center"/>
          </w:tcPr>
          <w:p w14:paraId="07E491A8">
            <w:pPr>
              <w:jc w:val="right"/>
              <w:rPr>
                <w:b/>
                <w:sz w:val="18"/>
                <w:szCs w:val="18"/>
              </w:rPr>
            </w:pPr>
          </w:p>
        </w:tc>
      </w:tr>
      <w:tr w14:paraId="30A4E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9DA65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615BED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2D491C4">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313F22B">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28691B08">
            <w:pPr>
              <w:jc w:val="right"/>
              <w:rPr>
                <w:b/>
                <w:sz w:val="18"/>
                <w:szCs w:val="18"/>
              </w:rPr>
            </w:pPr>
            <w:r>
              <w:rPr>
                <w:rFonts w:hint="eastAsia" w:ascii="宋体" w:hAnsi="宋体" w:eastAsia="宋体" w:cs="宋体"/>
                <w:kern w:val="0"/>
                <w:sz w:val="18"/>
                <w:szCs w:val="18"/>
              </w:rPr>
              <w:t>31.92</w:t>
            </w:r>
          </w:p>
        </w:tc>
        <w:tc>
          <w:tcPr>
            <w:tcW w:w="1366" w:type="dxa"/>
            <w:gridSpan w:val="2"/>
            <w:shd w:val="clear" w:color="auto" w:fill="auto"/>
            <w:vAlign w:val="center"/>
          </w:tcPr>
          <w:p w14:paraId="4A67CD25">
            <w:pPr>
              <w:jc w:val="right"/>
              <w:rPr>
                <w:b/>
                <w:sz w:val="18"/>
                <w:szCs w:val="18"/>
              </w:rPr>
            </w:pPr>
            <w:r>
              <w:rPr>
                <w:rFonts w:hint="eastAsia" w:ascii="宋体" w:hAnsi="宋体" w:eastAsia="宋体" w:cs="宋体"/>
                <w:kern w:val="0"/>
                <w:sz w:val="18"/>
                <w:szCs w:val="18"/>
              </w:rPr>
              <w:t>31.92</w:t>
            </w:r>
          </w:p>
        </w:tc>
        <w:tc>
          <w:tcPr>
            <w:tcW w:w="1427" w:type="dxa"/>
            <w:shd w:val="clear" w:color="auto" w:fill="auto"/>
            <w:vAlign w:val="center"/>
          </w:tcPr>
          <w:p w14:paraId="31B96FF7">
            <w:pPr>
              <w:jc w:val="right"/>
              <w:rPr>
                <w:b/>
                <w:sz w:val="18"/>
                <w:szCs w:val="18"/>
              </w:rPr>
            </w:pPr>
          </w:p>
        </w:tc>
      </w:tr>
      <w:tr w14:paraId="5515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AC725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AA01B41">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0483ACFB">
            <w:pPr>
              <w:jc w:val="center"/>
              <w:rPr>
                <w:b/>
                <w:sz w:val="18"/>
                <w:szCs w:val="18"/>
              </w:rPr>
            </w:pPr>
          </w:p>
        </w:tc>
        <w:tc>
          <w:tcPr>
            <w:tcW w:w="4026" w:type="dxa"/>
            <w:shd w:val="clear" w:color="auto" w:fill="auto"/>
            <w:vAlign w:val="center"/>
          </w:tcPr>
          <w:p w14:paraId="47303B34">
            <w:pPr>
              <w:jc w:val="left"/>
              <w:rPr>
                <w:b/>
                <w:sz w:val="18"/>
                <w:szCs w:val="18"/>
              </w:rPr>
            </w:pPr>
            <w:r>
              <w:rPr>
                <w:rFonts w:hint="eastAsia" w:ascii="宋体" w:hAnsi="宋体" w:eastAsia="宋体" w:cs="宋体"/>
                <w:kern w:val="0"/>
                <w:sz w:val="18"/>
                <w:szCs w:val="18"/>
              </w:rPr>
              <w:t>社会福利</w:t>
            </w:r>
          </w:p>
        </w:tc>
        <w:tc>
          <w:tcPr>
            <w:tcW w:w="1367" w:type="dxa"/>
            <w:shd w:val="clear" w:color="auto" w:fill="auto"/>
            <w:vAlign w:val="center"/>
          </w:tcPr>
          <w:p w14:paraId="1E15C284">
            <w:pPr>
              <w:jc w:val="right"/>
              <w:rPr>
                <w:b/>
                <w:sz w:val="18"/>
                <w:szCs w:val="18"/>
              </w:rPr>
            </w:pPr>
            <w:r>
              <w:rPr>
                <w:rFonts w:hint="eastAsia" w:ascii="宋体" w:hAnsi="宋体" w:eastAsia="宋体" w:cs="宋体"/>
                <w:kern w:val="0"/>
                <w:sz w:val="18"/>
                <w:szCs w:val="18"/>
              </w:rPr>
              <w:t>483.00</w:t>
            </w:r>
          </w:p>
        </w:tc>
        <w:tc>
          <w:tcPr>
            <w:tcW w:w="1366" w:type="dxa"/>
            <w:gridSpan w:val="2"/>
            <w:shd w:val="clear" w:color="auto" w:fill="auto"/>
            <w:vAlign w:val="center"/>
          </w:tcPr>
          <w:p w14:paraId="79E09EFB">
            <w:pPr>
              <w:jc w:val="right"/>
              <w:rPr>
                <w:b/>
                <w:sz w:val="18"/>
                <w:szCs w:val="18"/>
              </w:rPr>
            </w:pPr>
          </w:p>
        </w:tc>
        <w:tc>
          <w:tcPr>
            <w:tcW w:w="1427" w:type="dxa"/>
            <w:shd w:val="clear" w:color="auto" w:fill="auto"/>
            <w:vAlign w:val="center"/>
          </w:tcPr>
          <w:p w14:paraId="221FAE8B">
            <w:pPr>
              <w:jc w:val="right"/>
              <w:rPr>
                <w:b/>
                <w:sz w:val="18"/>
                <w:szCs w:val="18"/>
              </w:rPr>
            </w:pPr>
            <w:r>
              <w:rPr>
                <w:rFonts w:hint="eastAsia" w:ascii="宋体" w:hAnsi="宋体" w:eastAsia="宋体" w:cs="宋体"/>
                <w:kern w:val="0"/>
                <w:sz w:val="18"/>
                <w:szCs w:val="18"/>
              </w:rPr>
              <w:t>483.00</w:t>
            </w:r>
          </w:p>
        </w:tc>
      </w:tr>
      <w:tr w14:paraId="78523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2BF43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A5A586D">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5C25841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5F1CF81">
            <w:pPr>
              <w:jc w:val="left"/>
              <w:rPr>
                <w:b/>
                <w:sz w:val="18"/>
                <w:szCs w:val="18"/>
              </w:rPr>
            </w:pPr>
            <w:r>
              <w:rPr>
                <w:rFonts w:hint="eastAsia" w:ascii="宋体" w:hAnsi="宋体" w:eastAsia="宋体" w:cs="宋体"/>
                <w:kern w:val="0"/>
                <w:sz w:val="18"/>
                <w:szCs w:val="18"/>
              </w:rPr>
              <w:t>儿童福利</w:t>
            </w:r>
          </w:p>
        </w:tc>
        <w:tc>
          <w:tcPr>
            <w:tcW w:w="1367" w:type="dxa"/>
            <w:shd w:val="clear" w:color="auto" w:fill="auto"/>
            <w:vAlign w:val="center"/>
          </w:tcPr>
          <w:p w14:paraId="5C662230">
            <w:pPr>
              <w:jc w:val="right"/>
              <w:rPr>
                <w:b/>
                <w:sz w:val="18"/>
                <w:szCs w:val="18"/>
              </w:rPr>
            </w:pPr>
            <w:r>
              <w:rPr>
                <w:rFonts w:hint="eastAsia" w:ascii="宋体" w:hAnsi="宋体" w:eastAsia="宋体" w:cs="宋体"/>
                <w:kern w:val="0"/>
                <w:sz w:val="18"/>
                <w:szCs w:val="18"/>
              </w:rPr>
              <w:t>32.00</w:t>
            </w:r>
          </w:p>
        </w:tc>
        <w:tc>
          <w:tcPr>
            <w:tcW w:w="1366" w:type="dxa"/>
            <w:gridSpan w:val="2"/>
            <w:shd w:val="clear" w:color="auto" w:fill="auto"/>
            <w:vAlign w:val="center"/>
          </w:tcPr>
          <w:p w14:paraId="535EE779">
            <w:pPr>
              <w:jc w:val="right"/>
              <w:rPr>
                <w:b/>
                <w:sz w:val="18"/>
                <w:szCs w:val="18"/>
              </w:rPr>
            </w:pPr>
          </w:p>
        </w:tc>
        <w:tc>
          <w:tcPr>
            <w:tcW w:w="1427" w:type="dxa"/>
            <w:shd w:val="clear" w:color="auto" w:fill="auto"/>
            <w:vAlign w:val="center"/>
          </w:tcPr>
          <w:p w14:paraId="12BE5678">
            <w:pPr>
              <w:jc w:val="right"/>
              <w:rPr>
                <w:b/>
                <w:sz w:val="18"/>
                <w:szCs w:val="18"/>
              </w:rPr>
            </w:pPr>
            <w:r>
              <w:rPr>
                <w:rFonts w:hint="eastAsia" w:ascii="宋体" w:hAnsi="宋体" w:eastAsia="宋体" w:cs="宋体"/>
                <w:kern w:val="0"/>
                <w:sz w:val="18"/>
                <w:szCs w:val="18"/>
              </w:rPr>
              <w:t>32.00</w:t>
            </w:r>
          </w:p>
        </w:tc>
      </w:tr>
      <w:tr w14:paraId="6A362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1E33C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8A9126C">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5CCF4A12">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B08AE26">
            <w:pPr>
              <w:jc w:val="left"/>
              <w:rPr>
                <w:b/>
                <w:sz w:val="18"/>
                <w:szCs w:val="18"/>
              </w:rPr>
            </w:pPr>
            <w:r>
              <w:rPr>
                <w:rFonts w:hint="eastAsia" w:ascii="宋体" w:hAnsi="宋体" w:eastAsia="宋体" w:cs="宋体"/>
                <w:kern w:val="0"/>
                <w:sz w:val="18"/>
                <w:szCs w:val="18"/>
              </w:rPr>
              <w:t>老年福利</w:t>
            </w:r>
          </w:p>
        </w:tc>
        <w:tc>
          <w:tcPr>
            <w:tcW w:w="1367" w:type="dxa"/>
            <w:shd w:val="clear" w:color="auto" w:fill="auto"/>
            <w:vAlign w:val="center"/>
          </w:tcPr>
          <w:p w14:paraId="79E67475">
            <w:pPr>
              <w:jc w:val="right"/>
              <w:rPr>
                <w:b/>
                <w:sz w:val="18"/>
                <w:szCs w:val="18"/>
              </w:rPr>
            </w:pPr>
            <w:r>
              <w:rPr>
                <w:rFonts w:hint="eastAsia" w:ascii="宋体" w:hAnsi="宋体" w:eastAsia="宋体" w:cs="宋体"/>
                <w:kern w:val="0"/>
                <w:sz w:val="18"/>
                <w:szCs w:val="18"/>
              </w:rPr>
              <w:t>115.00</w:t>
            </w:r>
          </w:p>
        </w:tc>
        <w:tc>
          <w:tcPr>
            <w:tcW w:w="1366" w:type="dxa"/>
            <w:gridSpan w:val="2"/>
            <w:shd w:val="clear" w:color="auto" w:fill="auto"/>
            <w:vAlign w:val="center"/>
          </w:tcPr>
          <w:p w14:paraId="1C2BA74E">
            <w:pPr>
              <w:jc w:val="right"/>
              <w:rPr>
                <w:b/>
                <w:sz w:val="18"/>
                <w:szCs w:val="18"/>
              </w:rPr>
            </w:pPr>
          </w:p>
        </w:tc>
        <w:tc>
          <w:tcPr>
            <w:tcW w:w="1427" w:type="dxa"/>
            <w:shd w:val="clear" w:color="auto" w:fill="auto"/>
            <w:vAlign w:val="center"/>
          </w:tcPr>
          <w:p w14:paraId="796D30E7">
            <w:pPr>
              <w:jc w:val="right"/>
              <w:rPr>
                <w:b/>
                <w:sz w:val="18"/>
                <w:szCs w:val="18"/>
              </w:rPr>
            </w:pPr>
            <w:r>
              <w:rPr>
                <w:rFonts w:hint="eastAsia" w:ascii="宋体" w:hAnsi="宋体" w:eastAsia="宋体" w:cs="宋体"/>
                <w:kern w:val="0"/>
                <w:sz w:val="18"/>
                <w:szCs w:val="18"/>
              </w:rPr>
              <w:t>115.00</w:t>
            </w:r>
          </w:p>
        </w:tc>
      </w:tr>
      <w:tr w14:paraId="129C7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8E63E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6037E12">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32CFC71F">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2AFD7B9B">
            <w:pPr>
              <w:jc w:val="left"/>
              <w:rPr>
                <w:b/>
                <w:sz w:val="18"/>
                <w:szCs w:val="18"/>
              </w:rPr>
            </w:pPr>
            <w:r>
              <w:rPr>
                <w:rFonts w:hint="eastAsia" w:ascii="宋体" w:hAnsi="宋体" w:eastAsia="宋体" w:cs="宋体"/>
                <w:kern w:val="0"/>
                <w:sz w:val="18"/>
                <w:szCs w:val="18"/>
              </w:rPr>
              <w:t>殡葬</w:t>
            </w:r>
          </w:p>
        </w:tc>
        <w:tc>
          <w:tcPr>
            <w:tcW w:w="1367" w:type="dxa"/>
            <w:shd w:val="clear" w:color="auto" w:fill="auto"/>
            <w:vAlign w:val="center"/>
          </w:tcPr>
          <w:p w14:paraId="23E907D8">
            <w:pPr>
              <w:jc w:val="right"/>
              <w:rPr>
                <w:b/>
                <w:sz w:val="18"/>
                <w:szCs w:val="18"/>
              </w:rPr>
            </w:pPr>
            <w:r>
              <w:rPr>
                <w:rFonts w:hint="eastAsia" w:ascii="宋体" w:hAnsi="宋体" w:eastAsia="宋体" w:cs="宋体"/>
                <w:kern w:val="0"/>
                <w:sz w:val="18"/>
                <w:szCs w:val="18"/>
              </w:rPr>
              <w:t>82.00</w:t>
            </w:r>
          </w:p>
        </w:tc>
        <w:tc>
          <w:tcPr>
            <w:tcW w:w="1366" w:type="dxa"/>
            <w:gridSpan w:val="2"/>
            <w:shd w:val="clear" w:color="auto" w:fill="auto"/>
            <w:vAlign w:val="center"/>
          </w:tcPr>
          <w:p w14:paraId="54012157">
            <w:pPr>
              <w:jc w:val="right"/>
              <w:rPr>
                <w:b/>
                <w:sz w:val="18"/>
                <w:szCs w:val="18"/>
              </w:rPr>
            </w:pPr>
          </w:p>
        </w:tc>
        <w:tc>
          <w:tcPr>
            <w:tcW w:w="1427" w:type="dxa"/>
            <w:shd w:val="clear" w:color="auto" w:fill="auto"/>
            <w:vAlign w:val="center"/>
          </w:tcPr>
          <w:p w14:paraId="413692F5">
            <w:pPr>
              <w:jc w:val="right"/>
              <w:rPr>
                <w:b/>
                <w:sz w:val="18"/>
                <w:szCs w:val="18"/>
              </w:rPr>
            </w:pPr>
            <w:r>
              <w:rPr>
                <w:rFonts w:hint="eastAsia" w:ascii="宋体" w:hAnsi="宋体" w:eastAsia="宋体" w:cs="宋体"/>
                <w:kern w:val="0"/>
                <w:sz w:val="18"/>
                <w:szCs w:val="18"/>
              </w:rPr>
              <w:t>82.00</w:t>
            </w:r>
          </w:p>
        </w:tc>
      </w:tr>
      <w:tr w14:paraId="6574C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BEDDB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A082CF7">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333E7D21">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58CC4E1">
            <w:pPr>
              <w:jc w:val="left"/>
              <w:rPr>
                <w:b/>
                <w:sz w:val="18"/>
                <w:szCs w:val="18"/>
              </w:rPr>
            </w:pPr>
            <w:r>
              <w:rPr>
                <w:rFonts w:hint="eastAsia" w:ascii="宋体" w:hAnsi="宋体" w:eastAsia="宋体" w:cs="宋体"/>
                <w:kern w:val="0"/>
                <w:sz w:val="18"/>
                <w:szCs w:val="18"/>
              </w:rPr>
              <w:t>社会福利事业单位</w:t>
            </w:r>
          </w:p>
        </w:tc>
        <w:tc>
          <w:tcPr>
            <w:tcW w:w="1367" w:type="dxa"/>
            <w:shd w:val="clear" w:color="auto" w:fill="auto"/>
            <w:vAlign w:val="center"/>
          </w:tcPr>
          <w:p w14:paraId="3289DC98">
            <w:pPr>
              <w:jc w:val="right"/>
              <w:rPr>
                <w:b/>
                <w:sz w:val="18"/>
                <w:szCs w:val="18"/>
              </w:rPr>
            </w:pPr>
            <w:r>
              <w:rPr>
                <w:rFonts w:hint="eastAsia" w:ascii="宋体" w:hAnsi="宋体" w:eastAsia="宋体" w:cs="宋体"/>
                <w:kern w:val="0"/>
                <w:sz w:val="18"/>
                <w:szCs w:val="18"/>
              </w:rPr>
              <w:t>254.00</w:t>
            </w:r>
          </w:p>
        </w:tc>
        <w:tc>
          <w:tcPr>
            <w:tcW w:w="1366" w:type="dxa"/>
            <w:gridSpan w:val="2"/>
            <w:shd w:val="clear" w:color="auto" w:fill="auto"/>
            <w:vAlign w:val="center"/>
          </w:tcPr>
          <w:p w14:paraId="379E2DBC">
            <w:pPr>
              <w:jc w:val="right"/>
              <w:rPr>
                <w:b/>
                <w:sz w:val="18"/>
                <w:szCs w:val="18"/>
              </w:rPr>
            </w:pPr>
          </w:p>
        </w:tc>
        <w:tc>
          <w:tcPr>
            <w:tcW w:w="1427" w:type="dxa"/>
            <w:shd w:val="clear" w:color="auto" w:fill="auto"/>
            <w:vAlign w:val="center"/>
          </w:tcPr>
          <w:p w14:paraId="5C8411CD">
            <w:pPr>
              <w:jc w:val="right"/>
              <w:rPr>
                <w:b/>
                <w:sz w:val="18"/>
                <w:szCs w:val="18"/>
              </w:rPr>
            </w:pPr>
            <w:r>
              <w:rPr>
                <w:rFonts w:hint="eastAsia" w:ascii="宋体" w:hAnsi="宋体" w:eastAsia="宋体" w:cs="宋体"/>
                <w:kern w:val="0"/>
                <w:sz w:val="18"/>
                <w:szCs w:val="18"/>
              </w:rPr>
              <w:t>254.00</w:t>
            </w:r>
          </w:p>
        </w:tc>
      </w:tr>
      <w:tr w14:paraId="3CCEA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061AE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8A102A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476BEFC">
            <w:pPr>
              <w:jc w:val="center"/>
              <w:rPr>
                <w:b/>
                <w:sz w:val="18"/>
                <w:szCs w:val="18"/>
              </w:rPr>
            </w:pPr>
          </w:p>
        </w:tc>
        <w:tc>
          <w:tcPr>
            <w:tcW w:w="4026" w:type="dxa"/>
            <w:shd w:val="clear" w:color="auto" w:fill="auto"/>
            <w:vAlign w:val="center"/>
          </w:tcPr>
          <w:p w14:paraId="08BF0C03">
            <w:pPr>
              <w:jc w:val="left"/>
              <w:rPr>
                <w:b/>
                <w:sz w:val="18"/>
                <w:szCs w:val="18"/>
              </w:rPr>
            </w:pPr>
            <w:r>
              <w:rPr>
                <w:rFonts w:hint="eastAsia" w:ascii="宋体" w:hAnsi="宋体" w:eastAsia="宋体" w:cs="宋体"/>
                <w:kern w:val="0"/>
                <w:sz w:val="18"/>
                <w:szCs w:val="18"/>
              </w:rPr>
              <w:t>残疾人事业</w:t>
            </w:r>
          </w:p>
        </w:tc>
        <w:tc>
          <w:tcPr>
            <w:tcW w:w="1367" w:type="dxa"/>
            <w:shd w:val="clear" w:color="auto" w:fill="auto"/>
            <w:vAlign w:val="center"/>
          </w:tcPr>
          <w:p w14:paraId="47A3832C">
            <w:pPr>
              <w:jc w:val="right"/>
              <w:rPr>
                <w:b/>
                <w:sz w:val="18"/>
                <w:szCs w:val="18"/>
              </w:rPr>
            </w:pPr>
            <w:r>
              <w:rPr>
                <w:rFonts w:hint="eastAsia" w:ascii="宋体" w:hAnsi="宋体" w:eastAsia="宋体" w:cs="宋体"/>
                <w:kern w:val="0"/>
                <w:sz w:val="18"/>
                <w:szCs w:val="18"/>
              </w:rPr>
              <w:t>436.00</w:t>
            </w:r>
          </w:p>
        </w:tc>
        <w:tc>
          <w:tcPr>
            <w:tcW w:w="1366" w:type="dxa"/>
            <w:gridSpan w:val="2"/>
            <w:shd w:val="clear" w:color="auto" w:fill="auto"/>
            <w:vAlign w:val="center"/>
          </w:tcPr>
          <w:p w14:paraId="7CF6E847">
            <w:pPr>
              <w:jc w:val="right"/>
              <w:rPr>
                <w:b/>
                <w:sz w:val="18"/>
                <w:szCs w:val="18"/>
              </w:rPr>
            </w:pPr>
          </w:p>
        </w:tc>
        <w:tc>
          <w:tcPr>
            <w:tcW w:w="1427" w:type="dxa"/>
            <w:shd w:val="clear" w:color="auto" w:fill="auto"/>
            <w:vAlign w:val="center"/>
          </w:tcPr>
          <w:p w14:paraId="5A20C135">
            <w:pPr>
              <w:jc w:val="right"/>
              <w:rPr>
                <w:b/>
                <w:sz w:val="18"/>
                <w:szCs w:val="18"/>
              </w:rPr>
            </w:pPr>
            <w:r>
              <w:rPr>
                <w:rFonts w:hint="eastAsia" w:ascii="宋体" w:hAnsi="宋体" w:eastAsia="宋体" w:cs="宋体"/>
                <w:kern w:val="0"/>
                <w:sz w:val="18"/>
                <w:szCs w:val="18"/>
              </w:rPr>
              <w:t>436.00</w:t>
            </w:r>
          </w:p>
        </w:tc>
      </w:tr>
      <w:tr w14:paraId="15E8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E7911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2826BD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C309609">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717DA239">
            <w:pPr>
              <w:jc w:val="left"/>
              <w:rPr>
                <w:b/>
                <w:sz w:val="18"/>
                <w:szCs w:val="18"/>
              </w:rPr>
            </w:pPr>
            <w:r>
              <w:rPr>
                <w:rFonts w:hint="eastAsia" w:ascii="宋体" w:hAnsi="宋体" w:eastAsia="宋体" w:cs="宋体"/>
                <w:kern w:val="0"/>
                <w:sz w:val="18"/>
                <w:szCs w:val="18"/>
              </w:rPr>
              <w:t>残疾人生活和护理补贴</w:t>
            </w:r>
          </w:p>
        </w:tc>
        <w:tc>
          <w:tcPr>
            <w:tcW w:w="1367" w:type="dxa"/>
            <w:shd w:val="clear" w:color="auto" w:fill="auto"/>
            <w:vAlign w:val="center"/>
          </w:tcPr>
          <w:p w14:paraId="03083D69">
            <w:pPr>
              <w:jc w:val="right"/>
              <w:rPr>
                <w:b/>
                <w:sz w:val="18"/>
                <w:szCs w:val="18"/>
              </w:rPr>
            </w:pPr>
            <w:r>
              <w:rPr>
                <w:rFonts w:hint="eastAsia" w:ascii="宋体" w:hAnsi="宋体" w:eastAsia="宋体" w:cs="宋体"/>
                <w:kern w:val="0"/>
                <w:sz w:val="18"/>
                <w:szCs w:val="18"/>
              </w:rPr>
              <w:t>436.00</w:t>
            </w:r>
          </w:p>
        </w:tc>
        <w:tc>
          <w:tcPr>
            <w:tcW w:w="1366" w:type="dxa"/>
            <w:gridSpan w:val="2"/>
            <w:shd w:val="clear" w:color="auto" w:fill="auto"/>
            <w:vAlign w:val="center"/>
          </w:tcPr>
          <w:p w14:paraId="01291A40">
            <w:pPr>
              <w:jc w:val="right"/>
              <w:rPr>
                <w:b/>
                <w:sz w:val="18"/>
                <w:szCs w:val="18"/>
              </w:rPr>
            </w:pPr>
          </w:p>
        </w:tc>
        <w:tc>
          <w:tcPr>
            <w:tcW w:w="1427" w:type="dxa"/>
            <w:shd w:val="clear" w:color="auto" w:fill="auto"/>
            <w:vAlign w:val="center"/>
          </w:tcPr>
          <w:p w14:paraId="51C1841F">
            <w:pPr>
              <w:jc w:val="right"/>
              <w:rPr>
                <w:b/>
                <w:sz w:val="18"/>
                <w:szCs w:val="18"/>
              </w:rPr>
            </w:pPr>
            <w:r>
              <w:rPr>
                <w:rFonts w:hint="eastAsia" w:ascii="宋体" w:hAnsi="宋体" w:eastAsia="宋体" w:cs="宋体"/>
                <w:kern w:val="0"/>
                <w:sz w:val="18"/>
                <w:szCs w:val="18"/>
              </w:rPr>
              <w:t>436.00</w:t>
            </w:r>
          </w:p>
        </w:tc>
      </w:tr>
      <w:tr w14:paraId="7C682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1D6E2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C0635D6">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1009487B">
            <w:pPr>
              <w:jc w:val="center"/>
              <w:rPr>
                <w:b/>
                <w:sz w:val="18"/>
                <w:szCs w:val="18"/>
              </w:rPr>
            </w:pPr>
          </w:p>
        </w:tc>
        <w:tc>
          <w:tcPr>
            <w:tcW w:w="4026" w:type="dxa"/>
            <w:shd w:val="clear" w:color="auto" w:fill="auto"/>
            <w:vAlign w:val="center"/>
          </w:tcPr>
          <w:p w14:paraId="55811F3E">
            <w:pPr>
              <w:jc w:val="left"/>
              <w:rPr>
                <w:b/>
                <w:sz w:val="18"/>
                <w:szCs w:val="18"/>
              </w:rPr>
            </w:pPr>
            <w:r>
              <w:rPr>
                <w:rFonts w:hint="eastAsia" w:ascii="宋体" w:hAnsi="宋体" w:eastAsia="宋体" w:cs="宋体"/>
                <w:kern w:val="0"/>
                <w:sz w:val="18"/>
                <w:szCs w:val="18"/>
              </w:rPr>
              <w:t>最低生活保障</w:t>
            </w:r>
          </w:p>
        </w:tc>
        <w:tc>
          <w:tcPr>
            <w:tcW w:w="1367" w:type="dxa"/>
            <w:shd w:val="clear" w:color="auto" w:fill="auto"/>
            <w:vAlign w:val="center"/>
          </w:tcPr>
          <w:p w14:paraId="74623585">
            <w:pPr>
              <w:jc w:val="right"/>
              <w:rPr>
                <w:b/>
                <w:sz w:val="18"/>
                <w:szCs w:val="18"/>
              </w:rPr>
            </w:pPr>
            <w:r>
              <w:rPr>
                <w:rFonts w:hint="eastAsia" w:ascii="宋体" w:hAnsi="宋体" w:eastAsia="宋体" w:cs="宋体"/>
                <w:kern w:val="0"/>
                <w:sz w:val="18"/>
                <w:szCs w:val="18"/>
              </w:rPr>
              <w:t>2,530.00</w:t>
            </w:r>
          </w:p>
        </w:tc>
        <w:tc>
          <w:tcPr>
            <w:tcW w:w="1366" w:type="dxa"/>
            <w:gridSpan w:val="2"/>
            <w:shd w:val="clear" w:color="auto" w:fill="auto"/>
            <w:vAlign w:val="center"/>
          </w:tcPr>
          <w:p w14:paraId="2CAC03F7">
            <w:pPr>
              <w:jc w:val="right"/>
              <w:rPr>
                <w:b/>
                <w:sz w:val="18"/>
                <w:szCs w:val="18"/>
              </w:rPr>
            </w:pPr>
          </w:p>
        </w:tc>
        <w:tc>
          <w:tcPr>
            <w:tcW w:w="1427" w:type="dxa"/>
            <w:shd w:val="clear" w:color="auto" w:fill="auto"/>
            <w:vAlign w:val="center"/>
          </w:tcPr>
          <w:p w14:paraId="0B15FCA8">
            <w:pPr>
              <w:jc w:val="right"/>
              <w:rPr>
                <w:b/>
                <w:sz w:val="18"/>
                <w:szCs w:val="18"/>
              </w:rPr>
            </w:pPr>
            <w:r>
              <w:rPr>
                <w:rFonts w:hint="eastAsia" w:ascii="宋体" w:hAnsi="宋体" w:eastAsia="宋体" w:cs="宋体"/>
                <w:kern w:val="0"/>
                <w:sz w:val="18"/>
                <w:szCs w:val="18"/>
              </w:rPr>
              <w:t>2,530.00</w:t>
            </w:r>
          </w:p>
        </w:tc>
      </w:tr>
      <w:tr w14:paraId="41D96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85A41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C401715">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1DF3571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08B332B">
            <w:pPr>
              <w:jc w:val="left"/>
              <w:rPr>
                <w:b/>
                <w:sz w:val="18"/>
                <w:szCs w:val="18"/>
              </w:rPr>
            </w:pPr>
            <w:r>
              <w:rPr>
                <w:rFonts w:hint="eastAsia" w:ascii="宋体" w:hAnsi="宋体" w:eastAsia="宋体" w:cs="宋体"/>
                <w:kern w:val="0"/>
                <w:sz w:val="18"/>
                <w:szCs w:val="18"/>
              </w:rPr>
              <w:t>城市最低生活保障金支出</w:t>
            </w:r>
          </w:p>
        </w:tc>
        <w:tc>
          <w:tcPr>
            <w:tcW w:w="1367" w:type="dxa"/>
            <w:shd w:val="clear" w:color="auto" w:fill="auto"/>
            <w:vAlign w:val="center"/>
          </w:tcPr>
          <w:p w14:paraId="1298B256">
            <w:pPr>
              <w:jc w:val="right"/>
              <w:rPr>
                <w:b/>
                <w:sz w:val="18"/>
                <w:szCs w:val="18"/>
              </w:rPr>
            </w:pPr>
            <w:r>
              <w:rPr>
                <w:rFonts w:hint="eastAsia" w:ascii="宋体" w:hAnsi="宋体" w:eastAsia="宋体" w:cs="宋体"/>
                <w:kern w:val="0"/>
                <w:sz w:val="18"/>
                <w:szCs w:val="18"/>
              </w:rPr>
              <w:t>570.00</w:t>
            </w:r>
          </w:p>
        </w:tc>
        <w:tc>
          <w:tcPr>
            <w:tcW w:w="1366" w:type="dxa"/>
            <w:gridSpan w:val="2"/>
            <w:shd w:val="clear" w:color="auto" w:fill="auto"/>
            <w:vAlign w:val="center"/>
          </w:tcPr>
          <w:p w14:paraId="0C50FAD6">
            <w:pPr>
              <w:jc w:val="right"/>
              <w:rPr>
                <w:b/>
                <w:sz w:val="18"/>
                <w:szCs w:val="18"/>
              </w:rPr>
            </w:pPr>
          </w:p>
        </w:tc>
        <w:tc>
          <w:tcPr>
            <w:tcW w:w="1427" w:type="dxa"/>
            <w:shd w:val="clear" w:color="auto" w:fill="auto"/>
            <w:vAlign w:val="center"/>
          </w:tcPr>
          <w:p w14:paraId="4501F118">
            <w:pPr>
              <w:jc w:val="right"/>
              <w:rPr>
                <w:b/>
                <w:sz w:val="18"/>
                <w:szCs w:val="18"/>
              </w:rPr>
            </w:pPr>
            <w:r>
              <w:rPr>
                <w:rFonts w:hint="eastAsia" w:ascii="宋体" w:hAnsi="宋体" w:eastAsia="宋体" w:cs="宋体"/>
                <w:kern w:val="0"/>
                <w:sz w:val="18"/>
                <w:szCs w:val="18"/>
              </w:rPr>
              <w:t>570.00</w:t>
            </w:r>
          </w:p>
        </w:tc>
      </w:tr>
      <w:tr w14:paraId="7CE2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510AA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7071A62">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44AE95F7">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162274A">
            <w:pPr>
              <w:jc w:val="left"/>
              <w:rPr>
                <w:b/>
                <w:sz w:val="18"/>
                <w:szCs w:val="18"/>
              </w:rPr>
            </w:pPr>
            <w:r>
              <w:rPr>
                <w:rFonts w:hint="eastAsia" w:ascii="宋体" w:hAnsi="宋体" w:eastAsia="宋体" w:cs="宋体"/>
                <w:kern w:val="0"/>
                <w:sz w:val="18"/>
                <w:szCs w:val="18"/>
              </w:rPr>
              <w:t>农村最低生活保障金支出</w:t>
            </w:r>
          </w:p>
        </w:tc>
        <w:tc>
          <w:tcPr>
            <w:tcW w:w="1367" w:type="dxa"/>
            <w:shd w:val="clear" w:color="auto" w:fill="auto"/>
            <w:vAlign w:val="center"/>
          </w:tcPr>
          <w:p w14:paraId="32C0CE66">
            <w:pPr>
              <w:jc w:val="right"/>
              <w:rPr>
                <w:b/>
                <w:sz w:val="18"/>
                <w:szCs w:val="18"/>
              </w:rPr>
            </w:pPr>
            <w:r>
              <w:rPr>
                <w:rFonts w:hint="eastAsia" w:ascii="宋体" w:hAnsi="宋体" w:eastAsia="宋体" w:cs="宋体"/>
                <w:kern w:val="0"/>
                <w:sz w:val="18"/>
                <w:szCs w:val="18"/>
              </w:rPr>
              <w:t>1,960.00</w:t>
            </w:r>
          </w:p>
        </w:tc>
        <w:tc>
          <w:tcPr>
            <w:tcW w:w="1366" w:type="dxa"/>
            <w:gridSpan w:val="2"/>
            <w:shd w:val="clear" w:color="auto" w:fill="auto"/>
            <w:vAlign w:val="center"/>
          </w:tcPr>
          <w:p w14:paraId="74C0A068">
            <w:pPr>
              <w:jc w:val="right"/>
              <w:rPr>
                <w:b/>
                <w:sz w:val="18"/>
                <w:szCs w:val="18"/>
              </w:rPr>
            </w:pPr>
          </w:p>
        </w:tc>
        <w:tc>
          <w:tcPr>
            <w:tcW w:w="1427" w:type="dxa"/>
            <w:shd w:val="clear" w:color="auto" w:fill="auto"/>
            <w:vAlign w:val="center"/>
          </w:tcPr>
          <w:p w14:paraId="614E4833">
            <w:pPr>
              <w:jc w:val="right"/>
              <w:rPr>
                <w:b/>
                <w:sz w:val="18"/>
                <w:szCs w:val="18"/>
              </w:rPr>
            </w:pPr>
            <w:r>
              <w:rPr>
                <w:rFonts w:hint="eastAsia" w:ascii="宋体" w:hAnsi="宋体" w:eastAsia="宋体" w:cs="宋体"/>
                <w:kern w:val="0"/>
                <w:sz w:val="18"/>
                <w:szCs w:val="18"/>
              </w:rPr>
              <w:t>1,960.00</w:t>
            </w:r>
          </w:p>
        </w:tc>
      </w:tr>
      <w:tr w14:paraId="2326E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E0217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B293108">
            <w:pPr>
              <w:jc w:val="center"/>
              <w:rPr>
                <w:b/>
                <w:sz w:val="18"/>
                <w:szCs w:val="18"/>
              </w:rPr>
            </w:pPr>
            <w:r>
              <w:rPr>
                <w:rFonts w:hint="eastAsia" w:ascii="宋体" w:hAnsi="宋体" w:eastAsia="宋体" w:cs="宋体"/>
                <w:kern w:val="0"/>
                <w:sz w:val="18"/>
                <w:szCs w:val="18"/>
              </w:rPr>
              <w:t>20</w:t>
            </w:r>
          </w:p>
        </w:tc>
        <w:tc>
          <w:tcPr>
            <w:tcW w:w="567" w:type="dxa"/>
            <w:shd w:val="clear" w:color="auto" w:fill="auto"/>
            <w:vAlign w:val="center"/>
          </w:tcPr>
          <w:p w14:paraId="62F7AF1E">
            <w:pPr>
              <w:jc w:val="center"/>
              <w:rPr>
                <w:b/>
                <w:sz w:val="18"/>
                <w:szCs w:val="18"/>
              </w:rPr>
            </w:pPr>
          </w:p>
        </w:tc>
        <w:tc>
          <w:tcPr>
            <w:tcW w:w="4026" w:type="dxa"/>
            <w:shd w:val="clear" w:color="auto" w:fill="auto"/>
            <w:vAlign w:val="center"/>
          </w:tcPr>
          <w:p w14:paraId="0D6BFC27">
            <w:pPr>
              <w:jc w:val="left"/>
              <w:rPr>
                <w:b/>
                <w:sz w:val="18"/>
                <w:szCs w:val="18"/>
              </w:rPr>
            </w:pPr>
            <w:r>
              <w:rPr>
                <w:rFonts w:hint="eastAsia" w:ascii="宋体" w:hAnsi="宋体" w:eastAsia="宋体" w:cs="宋体"/>
                <w:kern w:val="0"/>
                <w:sz w:val="18"/>
                <w:szCs w:val="18"/>
              </w:rPr>
              <w:t>临时救助</w:t>
            </w:r>
          </w:p>
        </w:tc>
        <w:tc>
          <w:tcPr>
            <w:tcW w:w="1367" w:type="dxa"/>
            <w:shd w:val="clear" w:color="auto" w:fill="auto"/>
            <w:vAlign w:val="center"/>
          </w:tcPr>
          <w:p w14:paraId="57CF0A51">
            <w:pPr>
              <w:jc w:val="right"/>
              <w:rPr>
                <w:b/>
                <w:sz w:val="18"/>
                <w:szCs w:val="18"/>
              </w:rPr>
            </w:pPr>
            <w:r>
              <w:rPr>
                <w:rFonts w:hint="eastAsia" w:ascii="宋体" w:hAnsi="宋体" w:eastAsia="宋体" w:cs="宋体"/>
                <w:kern w:val="0"/>
                <w:sz w:val="18"/>
                <w:szCs w:val="18"/>
              </w:rPr>
              <w:t>189.00</w:t>
            </w:r>
          </w:p>
        </w:tc>
        <w:tc>
          <w:tcPr>
            <w:tcW w:w="1366" w:type="dxa"/>
            <w:gridSpan w:val="2"/>
            <w:shd w:val="clear" w:color="auto" w:fill="auto"/>
            <w:vAlign w:val="center"/>
          </w:tcPr>
          <w:p w14:paraId="38C8E3A4">
            <w:pPr>
              <w:jc w:val="right"/>
              <w:rPr>
                <w:b/>
                <w:sz w:val="18"/>
                <w:szCs w:val="18"/>
              </w:rPr>
            </w:pPr>
          </w:p>
        </w:tc>
        <w:tc>
          <w:tcPr>
            <w:tcW w:w="1427" w:type="dxa"/>
            <w:shd w:val="clear" w:color="auto" w:fill="auto"/>
            <w:vAlign w:val="center"/>
          </w:tcPr>
          <w:p w14:paraId="7A6A450A">
            <w:pPr>
              <w:jc w:val="right"/>
              <w:rPr>
                <w:b/>
                <w:sz w:val="18"/>
                <w:szCs w:val="18"/>
              </w:rPr>
            </w:pPr>
            <w:r>
              <w:rPr>
                <w:rFonts w:hint="eastAsia" w:ascii="宋体" w:hAnsi="宋体" w:eastAsia="宋体" w:cs="宋体"/>
                <w:kern w:val="0"/>
                <w:sz w:val="18"/>
                <w:szCs w:val="18"/>
              </w:rPr>
              <w:t>189.00</w:t>
            </w:r>
          </w:p>
        </w:tc>
      </w:tr>
      <w:tr w14:paraId="2D838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68DAC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24E53E7">
            <w:pPr>
              <w:jc w:val="center"/>
              <w:rPr>
                <w:b/>
                <w:sz w:val="18"/>
                <w:szCs w:val="18"/>
              </w:rPr>
            </w:pPr>
            <w:r>
              <w:rPr>
                <w:rFonts w:hint="eastAsia" w:ascii="宋体" w:hAnsi="宋体" w:eastAsia="宋体" w:cs="宋体"/>
                <w:kern w:val="0"/>
                <w:sz w:val="18"/>
                <w:szCs w:val="18"/>
              </w:rPr>
              <w:t>20</w:t>
            </w:r>
          </w:p>
        </w:tc>
        <w:tc>
          <w:tcPr>
            <w:tcW w:w="567" w:type="dxa"/>
            <w:shd w:val="clear" w:color="auto" w:fill="auto"/>
            <w:vAlign w:val="center"/>
          </w:tcPr>
          <w:p w14:paraId="395FECD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2D529E8">
            <w:pPr>
              <w:jc w:val="left"/>
              <w:rPr>
                <w:b/>
                <w:sz w:val="18"/>
                <w:szCs w:val="18"/>
              </w:rPr>
            </w:pPr>
            <w:r>
              <w:rPr>
                <w:rFonts w:hint="eastAsia" w:ascii="宋体" w:hAnsi="宋体" w:eastAsia="宋体" w:cs="宋体"/>
                <w:kern w:val="0"/>
                <w:sz w:val="18"/>
                <w:szCs w:val="18"/>
              </w:rPr>
              <w:t>临时救助支出</w:t>
            </w:r>
          </w:p>
        </w:tc>
        <w:tc>
          <w:tcPr>
            <w:tcW w:w="1367" w:type="dxa"/>
            <w:shd w:val="clear" w:color="auto" w:fill="auto"/>
            <w:vAlign w:val="center"/>
          </w:tcPr>
          <w:p w14:paraId="7E7A2566">
            <w:pPr>
              <w:jc w:val="right"/>
              <w:rPr>
                <w:b/>
                <w:sz w:val="18"/>
                <w:szCs w:val="18"/>
              </w:rPr>
            </w:pPr>
            <w:r>
              <w:rPr>
                <w:rFonts w:hint="eastAsia" w:ascii="宋体" w:hAnsi="宋体" w:eastAsia="宋体" w:cs="宋体"/>
                <w:kern w:val="0"/>
                <w:sz w:val="18"/>
                <w:szCs w:val="18"/>
              </w:rPr>
              <w:t>184.00</w:t>
            </w:r>
          </w:p>
        </w:tc>
        <w:tc>
          <w:tcPr>
            <w:tcW w:w="1366" w:type="dxa"/>
            <w:gridSpan w:val="2"/>
            <w:shd w:val="clear" w:color="auto" w:fill="auto"/>
            <w:vAlign w:val="center"/>
          </w:tcPr>
          <w:p w14:paraId="1C08EFFB">
            <w:pPr>
              <w:jc w:val="right"/>
              <w:rPr>
                <w:b/>
                <w:sz w:val="18"/>
                <w:szCs w:val="18"/>
              </w:rPr>
            </w:pPr>
          </w:p>
        </w:tc>
        <w:tc>
          <w:tcPr>
            <w:tcW w:w="1427" w:type="dxa"/>
            <w:shd w:val="clear" w:color="auto" w:fill="auto"/>
            <w:vAlign w:val="center"/>
          </w:tcPr>
          <w:p w14:paraId="420E3F6E">
            <w:pPr>
              <w:jc w:val="right"/>
              <w:rPr>
                <w:b/>
                <w:sz w:val="18"/>
                <w:szCs w:val="18"/>
              </w:rPr>
            </w:pPr>
            <w:r>
              <w:rPr>
                <w:rFonts w:hint="eastAsia" w:ascii="宋体" w:hAnsi="宋体" w:eastAsia="宋体" w:cs="宋体"/>
                <w:kern w:val="0"/>
                <w:sz w:val="18"/>
                <w:szCs w:val="18"/>
              </w:rPr>
              <w:t>184.00</w:t>
            </w:r>
          </w:p>
        </w:tc>
      </w:tr>
      <w:tr w14:paraId="7092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8DD36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5696CF4">
            <w:pPr>
              <w:jc w:val="center"/>
              <w:rPr>
                <w:b/>
                <w:sz w:val="18"/>
                <w:szCs w:val="18"/>
              </w:rPr>
            </w:pPr>
            <w:r>
              <w:rPr>
                <w:rFonts w:hint="eastAsia" w:ascii="宋体" w:hAnsi="宋体" w:eastAsia="宋体" w:cs="宋体"/>
                <w:kern w:val="0"/>
                <w:sz w:val="18"/>
                <w:szCs w:val="18"/>
              </w:rPr>
              <w:t>20</w:t>
            </w:r>
          </w:p>
        </w:tc>
        <w:tc>
          <w:tcPr>
            <w:tcW w:w="567" w:type="dxa"/>
            <w:shd w:val="clear" w:color="auto" w:fill="auto"/>
            <w:vAlign w:val="center"/>
          </w:tcPr>
          <w:p w14:paraId="775296B7">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B370475">
            <w:pPr>
              <w:jc w:val="left"/>
              <w:rPr>
                <w:b/>
                <w:sz w:val="18"/>
                <w:szCs w:val="18"/>
              </w:rPr>
            </w:pPr>
            <w:r>
              <w:rPr>
                <w:rFonts w:hint="eastAsia" w:ascii="宋体" w:hAnsi="宋体" w:eastAsia="宋体" w:cs="宋体"/>
                <w:kern w:val="0"/>
                <w:sz w:val="18"/>
                <w:szCs w:val="18"/>
              </w:rPr>
              <w:t>流浪乞讨人员救助支出</w:t>
            </w:r>
          </w:p>
        </w:tc>
        <w:tc>
          <w:tcPr>
            <w:tcW w:w="1367" w:type="dxa"/>
            <w:shd w:val="clear" w:color="auto" w:fill="auto"/>
            <w:vAlign w:val="center"/>
          </w:tcPr>
          <w:p w14:paraId="29860D71">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18DA9317">
            <w:pPr>
              <w:jc w:val="right"/>
              <w:rPr>
                <w:b/>
                <w:sz w:val="18"/>
                <w:szCs w:val="18"/>
              </w:rPr>
            </w:pPr>
          </w:p>
        </w:tc>
        <w:tc>
          <w:tcPr>
            <w:tcW w:w="1427" w:type="dxa"/>
            <w:shd w:val="clear" w:color="auto" w:fill="auto"/>
            <w:vAlign w:val="center"/>
          </w:tcPr>
          <w:p w14:paraId="543E7B00">
            <w:pPr>
              <w:jc w:val="right"/>
              <w:rPr>
                <w:b/>
                <w:sz w:val="18"/>
                <w:szCs w:val="18"/>
              </w:rPr>
            </w:pPr>
            <w:r>
              <w:rPr>
                <w:rFonts w:hint="eastAsia" w:ascii="宋体" w:hAnsi="宋体" w:eastAsia="宋体" w:cs="宋体"/>
                <w:kern w:val="0"/>
                <w:sz w:val="18"/>
                <w:szCs w:val="18"/>
              </w:rPr>
              <w:t>5.00</w:t>
            </w:r>
          </w:p>
        </w:tc>
      </w:tr>
      <w:tr w14:paraId="3AA3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058DD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FFFE6CC">
            <w:pPr>
              <w:jc w:val="center"/>
              <w:rPr>
                <w:b/>
                <w:sz w:val="18"/>
                <w:szCs w:val="18"/>
              </w:rPr>
            </w:pPr>
            <w:r>
              <w:rPr>
                <w:rFonts w:hint="eastAsia" w:ascii="宋体" w:hAnsi="宋体" w:eastAsia="宋体" w:cs="宋体"/>
                <w:kern w:val="0"/>
                <w:sz w:val="18"/>
                <w:szCs w:val="18"/>
              </w:rPr>
              <w:t>21</w:t>
            </w:r>
          </w:p>
        </w:tc>
        <w:tc>
          <w:tcPr>
            <w:tcW w:w="567" w:type="dxa"/>
            <w:shd w:val="clear" w:color="auto" w:fill="auto"/>
            <w:vAlign w:val="center"/>
          </w:tcPr>
          <w:p w14:paraId="76ED7D1E">
            <w:pPr>
              <w:jc w:val="center"/>
              <w:rPr>
                <w:b/>
                <w:sz w:val="18"/>
                <w:szCs w:val="18"/>
              </w:rPr>
            </w:pPr>
          </w:p>
        </w:tc>
        <w:tc>
          <w:tcPr>
            <w:tcW w:w="4026" w:type="dxa"/>
            <w:shd w:val="clear" w:color="auto" w:fill="auto"/>
            <w:vAlign w:val="center"/>
          </w:tcPr>
          <w:p w14:paraId="5B890B2D">
            <w:pPr>
              <w:jc w:val="left"/>
              <w:rPr>
                <w:b/>
                <w:sz w:val="18"/>
                <w:szCs w:val="18"/>
              </w:rPr>
            </w:pPr>
            <w:r>
              <w:rPr>
                <w:rFonts w:hint="eastAsia" w:ascii="宋体" w:hAnsi="宋体" w:eastAsia="宋体" w:cs="宋体"/>
                <w:kern w:val="0"/>
                <w:sz w:val="18"/>
                <w:szCs w:val="18"/>
              </w:rPr>
              <w:t>特困人员救助供养</w:t>
            </w:r>
          </w:p>
        </w:tc>
        <w:tc>
          <w:tcPr>
            <w:tcW w:w="1367" w:type="dxa"/>
            <w:shd w:val="clear" w:color="auto" w:fill="auto"/>
            <w:vAlign w:val="center"/>
          </w:tcPr>
          <w:p w14:paraId="347FB664">
            <w:pPr>
              <w:jc w:val="right"/>
              <w:rPr>
                <w:b/>
                <w:sz w:val="18"/>
                <w:szCs w:val="18"/>
              </w:rPr>
            </w:pPr>
            <w:r>
              <w:rPr>
                <w:rFonts w:hint="eastAsia" w:ascii="宋体" w:hAnsi="宋体" w:eastAsia="宋体" w:cs="宋体"/>
                <w:kern w:val="0"/>
                <w:sz w:val="18"/>
                <w:szCs w:val="18"/>
              </w:rPr>
              <w:t>339.00</w:t>
            </w:r>
          </w:p>
        </w:tc>
        <w:tc>
          <w:tcPr>
            <w:tcW w:w="1366" w:type="dxa"/>
            <w:gridSpan w:val="2"/>
            <w:shd w:val="clear" w:color="auto" w:fill="auto"/>
            <w:vAlign w:val="center"/>
          </w:tcPr>
          <w:p w14:paraId="4E60B2A0">
            <w:pPr>
              <w:jc w:val="right"/>
              <w:rPr>
                <w:b/>
                <w:sz w:val="18"/>
                <w:szCs w:val="18"/>
              </w:rPr>
            </w:pPr>
          </w:p>
        </w:tc>
        <w:tc>
          <w:tcPr>
            <w:tcW w:w="1427" w:type="dxa"/>
            <w:shd w:val="clear" w:color="auto" w:fill="auto"/>
            <w:vAlign w:val="center"/>
          </w:tcPr>
          <w:p w14:paraId="3885D7E5">
            <w:pPr>
              <w:jc w:val="right"/>
              <w:rPr>
                <w:b/>
                <w:sz w:val="18"/>
                <w:szCs w:val="18"/>
              </w:rPr>
            </w:pPr>
            <w:r>
              <w:rPr>
                <w:rFonts w:hint="eastAsia" w:ascii="宋体" w:hAnsi="宋体" w:eastAsia="宋体" w:cs="宋体"/>
                <w:kern w:val="0"/>
                <w:sz w:val="18"/>
                <w:szCs w:val="18"/>
              </w:rPr>
              <w:t>339.00</w:t>
            </w:r>
          </w:p>
        </w:tc>
      </w:tr>
      <w:tr w14:paraId="149C3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FF825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A8FA49">
            <w:pPr>
              <w:jc w:val="center"/>
              <w:rPr>
                <w:b/>
                <w:sz w:val="18"/>
                <w:szCs w:val="18"/>
              </w:rPr>
            </w:pPr>
            <w:r>
              <w:rPr>
                <w:rFonts w:hint="eastAsia" w:ascii="宋体" w:hAnsi="宋体" w:eastAsia="宋体" w:cs="宋体"/>
                <w:kern w:val="0"/>
                <w:sz w:val="18"/>
                <w:szCs w:val="18"/>
              </w:rPr>
              <w:t>21</w:t>
            </w:r>
          </w:p>
        </w:tc>
        <w:tc>
          <w:tcPr>
            <w:tcW w:w="567" w:type="dxa"/>
            <w:shd w:val="clear" w:color="auto" w:fill="auto"/>
            <w:vAlign w:val="center"/>
          </w:tcPr>
          <w:p w14:paraId="295E1D9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0E6B8D2">
            <w:pPr>
              <w:jc w:val="left"/>
              <w:rPr>
                <w:b/>
                <w:sz w:val="18"/>
                <w:szCs w:val="18"/>
              </w:rPr>
            </w:pPr>
            <w:r>
              <w:rPr>
                <w:rFonts w:hint="eastAsia" w:ascii="宋体" w:hAnsi="宋体" w:eastAsia="宋体" w:cs="宋体"/>
                <w:kern w:val="0"/>
                <w:sz w:val="18"/>
                <w:szCs w:val="18"/>
              </w:rPr>
              <w:t>城市特困人员救助供养支出</w:t>
            </w:r>
          </w:p>
        </w:tc>
        <w:tc>
          <w:tcPr>
            <w:tcW w:w="1367" w:type="dxa"/>
            <w:shd w:val="clear" w:color="auto" w:fill="auto"/>
            <w:vAlign w:val="center"/>
          </w:tcPr>
          <w:p w14:paraId="0FFED7B4">
            <w:pPr>
              <w:jc w:val="right"/>
              <w:rPr>
                <w:b/>
                <w:sz w:val="18"/>
                <w:szCs w:val="18"/>
              </w:rPr>
            </w:pPr>
            <w:r>
              <w:rPr>
                <w:rFonts w:hint="eastAsia" w:ascii="宋体" w:hAnsi="宋体" w:eastAsia="宋体" w:cs="宋体"/>
                <w:kern w:val="0"/>
                <w:sz w:val="18"/>
                <w:szCs w:val="18"/>
              </w:rPr>
              <w:t>64.00</w:t>
            </w:r>
          </w:p>
        </w:tc>
        <w:tc>
          <w:tcPr>
            <w:tcW w:w="1366" w:type="dxa"/>
            <w:gridSpan w:val="2"/>
            <w:shd w:val="clear" w:color="auto" w:fill="auto"/>
            <w:vAlign w:val="center"/>
          </w:tcPr>
          <w:p w14:paraId="1E7248E6">
            <w:pPr>
              <w:jc w:val="right"/>
              <w:rPr>
                <w:b/>
                <w:sz w:val="18"/>
                <w:szCs w:val="18"/>
              </w:rPr>
            </w:pPr>
          </w:p>
        </w:tc>
        <w:tc>
          <w:tcPr>
            <w:tcW w:w="1427" w:type="dxa"/>
            <w:shd w:val="clear" w:color="auto" w:fill="auto"/>
            <w:vAlign w:val="center"/>
          </w:tcPr>
          <w:p w14:paraId="3985FD4E">
            <w:pPr>
              <w:jc w:val="right"/>
              <w:rPr>
                <w:b/>
                <w:sz w:val="18"/>
                <w:szCs w:val="18"/>
              </w:rPr>
            </w:pPr>
            <w:r>
              <w:rPr>
                <w:rFonts w:hint="eastAsia" w:ascii="宋体" w:hAnsi="宋体" w:eastAsia="宋体" w:cs="宋体"/>
                <w:kern w:val="0"/>
                <w:sz w:val="18"/>
                <w:szCs w:val="18"/>
              </w:rPr>
              <w:t>64.00</w:t>
            </w:r>
          </w:p>
        </w:tc>
      </w:tr>
      <w:tr w14:paraId="5DA3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39EA9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B8B9802">
            <w:pPr>
              <w:jc w:val="center"/>
              <w:rPr>
                <w:b/>
                <w:sz w:val="18"/>
                <w:szCs w:val="18"/>
              </w:rPr>
            </w:pPr>
            <w:r>
              <w:rPr>
                <w:rFonts w:hint="eastAsia" w:ascii="宋体" w:hAnsi="宋体" w:eastAsia="宋体" w:cs="宋体"/>
                <w:kern w:val="0"/>
                <w:sz w:val="18"/>
                <w:szCs w:val="18"/>
              </w:rPr>
              <w:t>21</w:t>
            </w:r>
          </w:p>
        </w:tc>
        <w:tc>
          <w:tcPr>
            <w:tcW w:w="567" w:type="dxa"/>
            <w:shd w:val="clear" w:color="auto" w:fill="auto"/>
            <w:vAlign w:val="center"/>
          </w:tcPr>
          <w:p w14:paraId="55A81EAE">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7BAEA9D">
            <w:pPr>
              <w:jc w:val="left"/>
              <w:rPr>
                <w:b/>
                <w:sz w:val="18"/>
                <w:szCs w:val="18"/>
              </w:rPr>
            </w:pPr>
            <w:r>
              <w:rPr>
                <w:rFonts w:hint="eastAsia" w:ascii="宋体" w:hAnsi="宋体" w:eastAsia="宋体" w:cs="宋体"/>
                <w:kern w:val="0"/>
                <w:sz w:val="18"/>
                <w:szCs w:val="18"/>
              </w:rPr>
              <w:t>农村特困人员救助供养支出</w:t>
            </w:r>
          </w:p>
        </w:tc>
        <w:tc>
          <w:tcPr>
            <w:tcW w:w="1367" w:type="dxa"/>
            <w:shd w:val="clear" w:color="auto" w:fill="auto"/>
            <w:vAlign w:val="center"/>
          </w:tcPr>
          <w:p w14:paraId="06F82A75">
            <w:pPr>
              <w:jc w:val="right"/>
              <w:rPr>
                <w:b/>
                <w:sz w:val="18"/>
                <w:szCs w:val="18"/>
              </w:rPr>
            </w:pPr>
            <w:r>
              <w:rPr>
                <w:rFonts w:hint="eastAsia" w:ascii="宋体" w:hAnsi="宋体" w:eastAsia="宋体" w:cs="宋体"/>
                <w:kern w:val="0"/>
                <w:sz w:val="18"/>
                <w:szCs w:val="18"/>
              </w:rPr>
              <w:t>275.00</w:t>
            </w:r>
          </w:p>
        </w:tc>
        <w:tc>
          <w:tcPr>
            <w:tcW w:w="1366" w:type="dxa"/>
            <w:gridSpan w:val="2"/>
            <w:shd w:val="clear" w:color="auto" w:fill="auto"/>
            <w:vAlign w:val="center"/>
          </w:tcPr>
          <w:p w14:paraId="3543558A">
            <w:pPr>
              <w:jc w:val="right"/>
              <w:rPr>
                <w:b/>
                <w:sz w:val="18"/>
                <w:szCs w:val="18"/>
              </w:rPr>
            </w:pPr>
          </w:p>
        </w:tc>
        <w:tc>
          <w:tcPr>
            <w:tcW w:w="1427" w:type="dxa"/>
            <w:shd w:val="clear" w:color="auto" w:fill="auto"/>
            <w:vAlign w:val="center"/>
          </w:tcPr>
          <w:p w14:paraId="26CA767C">
            <w:pPr>
              <w:jc w:val="right"/>
              <w:rPr>
                <w:b/>
                <w:sz w:val="18"/>
                <w:szCs w:val="18"/>
              </w:rPr>
            </w:pPr>
            <w:r>
              <w:rPr>
                <w:rFonts w:hint="eastAsia" w:ascii="宋体" w:hAnsi="宋体" w:eastAsia="宋体" w:cs="宋体"/>
                <w:kern w:val="0"/>
                <w:sz w:val="18"/>
                <w:szCs w:val="18"/>
              </w:rPr>
              <w:t>275.00</w:t>
            </w:r>
          </w:p>
        </w:tc>
      </w:tr>
      <w:tr w14:paraId="320B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F8F44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1948836">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25479379">
            <w:pPr>
              <w:jc w:val="center"/>
              <w:rPr>
                <w:b/>
                <w:sz w:val="18"/>
                <w:szCs w:val="18"/>
              </w:rPr>
            </w:pPr>
          </w:p>
        </w:tc>
        <w:tc>
          <w:tcPr>
            <w:tcW w:w="4026" w:type="dxa"/>
            <w:shd w:val="clear" w:color="auto" w:fill="auto"/>
            <w:vAlign w:val="center"/>
          </w:tcPr>
          <w:p w14:paraId="466E0DCF">
            <w:pPr>
              <w:jc w:val="left"/>
              <w:rPr>
                <w:b/>
                <w:sz w:val="18"/>
                <w:szCs w:val="18"/>
              </w:rPr>
            </w:pPr>
            <w:r>
              <w:rPr>
                <w:rFonts w:hint="eastAsia" w:ascii="宋体" w:hAnsi="宋体" w:eastAsia="宋体" w:cs="宋体"/>
                <w:kern w:val="0"/>
                <w:sz w:val="18"/>
                <w:szCs w:val="18"/>
              </w:rPr>
              <w:t>其他社会保障和就业支出</w:t>
            </w:r>
          </w:p>
        </w:tc>
        <w:tc>
          <w:tcPr>
            <w:tcW w:w="1367" w:type="dxa"/>
            <w:shd w:val="clear" w:color="auto" w:fill="auto"/>
            <w:vAlign w:val="center"/>
          </w:tcPr>
          <w:p w14:paraId="259BF5E5">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5BFC9A43">
            <w:pPr>
              <w:jc w:val="right"/>
              <w:rPr>
                <w:b/>
                <w:sz w:val="18"/>
                <w:szCs w:val="18"/>
              </w:rPr>
            </w:pPr>
          </w:p>
        </w:tc>
        <w:tc>
          <w:tcPr>
            <w:tcW w:w="1427" w:type="dxa"/>
            <w:shd w:val="clear" w:color="auto" w:fill="auto"/>
            <w:vAlign w:val="center"/>
          </w:tcPr>
          <w:p w14:paraId="2C20513A">
            <w:pPr>
              <w:jc w:val="right"/>
              <w:rPr>
                <w:b/>
                <w:sz w:val="18"/>
                <w:szCs w:val="18"/>
              </w:rPr>
            </w:pPr>
            <w:r>
              <w:rPr>
                <w:rFonts w:hint="eastAsia" w:ascii="宋体" w:hAnsi="宋体" w:eastAsia="宋体" w:cs="宋体"/>
                <w:kern w:val="0"/>
                <w:sz w:val="18"/>
                <w:szCs w:val="18"/>
              </w:rPr>
              <w:t>150.00</w:t>
            </w:r>
          </w:p>
        </w:tc>
      </w:tr>
      <w:tr w14:paraId="69E6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3BA65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924D32C">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2BFF1F13">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0A45130">
            <w:pPr>
              <w:jc w:val="left"/>
              <w:rPr>
                <w:b/>
                <w:sz w:val="18"/>
                <w:szCs w:val="18"/>
              </w:rPr>
            </w:pPr>
            <w:r>
              <w:rPr>
                <w:rFonts w:hint="eastAsia" w:ascii="宋体" w:hAnsi="宋体" w:eastAsia="宋体" w:cs="宋体"/>
                <w:kern w:val="0"/>
                <w:sz w:val="18"/>
                <w:szCs w:val="18"/>
              </w:rPr>
              <w:t>其他社会保障和就业支出</w:t>
            </w:r>
          </w:p>
        </w:tc>
        <w:tc>
          <w:tcPr>
            <w:tcW w:w="1367" w:type="dxa"/>
            <w:shd w:val="clear" w:color="auto" w:fill="auto"/>
            <w:vAlign w:val="center"/>
          </w:tcPr>
          <w:p w14:paraId="77003949">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1A5F571F">
            <w:pPr>
              <w:jc w:val="right"/>
              <w:rPr>
                <w:b/>
                <w:sz w:val="18"/>
                <w:szCs w:val="18"/>
              </w:rPr>
            </w:pPr>
          </w:p>
        </w:tc>
        <w:tc>
          <w:tcPr>
            <w:tcW w:w="1427" w:type="dxa"/>
            <w:shd w:val="clear" w:color="auto" w:fill="auto"/>
            <w:vAlign w:val="center"/>
          </w:tcPr>
          <w:p w14:paraId="2B70D216">
            <w:pPr>
              <w:jc w:val="right"/>
              <w:rPr>
                <w:b/>
                <w:sz w:val="18"/>
                <w:szCs w:val="18"/>
              </w:rPr>
            </w:pPr>
            <w:r>
              <w:rPr>
                <w:rFonts w:hint="eastAsia" w:ascii="宋体" w:hAnsi="宋体" w:eastAsia="宋体" w:cs="宋体"/>
                <w:kern w:val="0"/>
                <w:sz w:val="18"/>
                <w:szCs w:val="18"/>
              </w:rPr>
              <w:t>150.00</w:t>
            </w:r>
          </w:p>
        </w:tc>
      </w:tr>
      <w:tr w14:paraId="1B8C6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BEDAC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0468B42">
            <w:pPr>
              <w:jc w:val="center"/>
              <w:rPr>
                <w:b/>
                <w:sz w:val="18"/>
                <w:szCs w:val="18"/>
              </w:rPr>
            </w:pPr>
          </w:p>
        </w:tc>
        <w:tc>
          <w:tcPr>
            <w:tcW w:w="567" w:type="dxa"/>
            <w:shd w:val="clear" w:color="auto" w:fill="auto"/>
            <w:vAlign w:val="center"/>
          </w:tcPr>
          <w:p w14:paraId="56FE96B3">
            <w:pPr>
              <w:jc w:val="center"/>
              <w:rPr>
                <w:b/>
                <w:sz w:val="18"/>
                <w:szCs w:val="18"/>
              </w:rPr>
            </w:pPr>
          </w:p>
        </w:tc>
        <w:tc>
          <w:tcPr>
            <w:tcW w:w="4026" w:type="dxa"/>
            <w:shd w:val="clear" w:color="auto" w:fill="auto"/>
            <w:vAlign w:val="center"/>
          </w:tcPr>
          <w:p w14:paraId="3C9675BC">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304789B">
            <w:pPr>
              <w:jc w:val="right"/>
              <w:rPr>
                <w:b/>
                <w:sz w:val="18"/>
                <w:szCs w:val="18"/>
              </w:rPr>
            </w:pPr>
            <w:r>
              <w:rPr>
                <w:rFonts w:hint="eastAsia" w:ascii="宋体" w:hAnsi="宋体" w:eastAsia="宋体" w:cs="宋体"/>
                <w:kern w:val="0"/>
                <w:sz w:val="18"/>
                <w:szCs w:val="18"/>
              </w:rPr>
              <w:t>33.32</w:t>
            </w:r>
          </w:p>
        </w:tc>
        <w:tc>
          <w:tcPr>
            <w:tcW w:w="1366" w:type="dxa"/>
            <w:gridSpan w:val="2"/>
            <w:shd w:val="clear" w:color="auto" w:fill="auto"/>
            <w:vAlign w:val="center"/>
          </w:tcPr>
          <w:p w14:paraId="3F295D3C">
            <w:pPr>
              <w:jc w:val="right"/>
              <w:rPr>
                <w:b/>
                <w:sz w:val="18"/>
                <w:szCs w:val="18"/>
              </w:rPr>
            </w:pPr>
            <w:r>
              <w:rPr>
                <w:rFonts w:hint="eastAsia" w:ascii="宋体" w:hAnsi="宋体" w:eastAsia="宋体" w:cs="宋体"/>
                <w:kern w:val="0"/>
                <w:sz w:val="18"/>
                <w:szCs w:val="18"/>
              </w:rPr>
              <w:t>33.32</w:t>
            </w:r>
          </w:p>
        </w:tc>
        <w:tc>
          <w:tcPr>
            <w:tcW w:w="1427" w:type="dxa"/>
            <w:shd w:val="clear" w:color="auto" w:fill="auto"/>
            <w:vAlign w:val="center"/>
          </w:tcPr>
          <w:p w14:paraId="042C26FA">
            <w:pPr>
              <w:jc w:val="right"/>
              <w:rPr>
                <w:b/>
                <w:sz w:val="18"/>
                <w:szCs w:val="18"/>
              </w:rPr>
            </w:pPr>
          </w:p>
        </w:tc>
      </w:tr>
      <w:tr w14:paraId="24BCD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5E2CB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DBC432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EC16463">
            <w:pPr>
              <w:jc w:val="center"/>
              <w:rPr>
                <w:b/>
                <w:sz w:val="18"/>
                <w:szCs w:val="18"/>
              </w:rPr>
            </w:pPr>
          </w:p>
        </w:tc>
        <w:tc>
          <w:tcPr>
            <w:tcW w:w="4026" w:type="dxa"/>
            <w:shd w:val="clear" w:color="auto" w:fill="auto"/>
            <w:vAlign w:val="center"/>
          </w:tcPr>
          <w:p w14:paraId="2926C25A">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FC8DD74">
            <w:pPr>
              <w:jc w:val="right"/>
              <w:rPr>
                <w:b/>
                <w:sz w:val="18"/>
                <w:szCs w:val="18"/>
              </w:rPr>
            </w:pPr>
            <w:r>
              <w:rPr>
                <w:rFonts w:hint="eastAsia" w:ascii="宋体" w:hAnsi="宋体" w:eastAsia="宋体" w:cs="宋体"/>
                <w:kern w:val="0"/>
                <w:sz w:val="18"/>
                <w:szCs w:val="18"/>
              </w:rPr>
              <w:t>33.32</w:t>
            </w:r>
          </w:p>
        </w:tc>
        <w:tc>
          <w:tcPr>
            <w:tcW w:w="1366" w:type="dxa"/>
            <w:gridSpan w:val="2"/>
            <w:shd w:val="clear" w:color="auto" w:fill="auto"/>
            <w:vAlign w:val="center"/>
          </w:tcPr>
          <w:p w14:paraId="3522786B">
            <w:pPr>
              <w:jc w:val="right"/>
              <w:rPr>
                <w:b/>
                <w:sz w:val="18"/>
                <w:szCs w:val="18"/>
              </w:rPr>
            </w:pPr>
            <w:r>
              <w:rPr>
                <w:rFonts w:hint="eastAsia" w:ascii="宋体" w:hAnsi="宋体" w:eastAsia="宋体" w:cs="宋体"/>
                <w:kern w:val="0"/>
                <w:sz w:val="18"/>
                <w:szCs w:val="18"/>
              </w:rPr>
              <w:t>33.32</w:t>
            </w:r>
          </w:p>
        </w:tc>
        <w:tc>
          <w:tcPr>
            <w:tcW w:w="1427" w:type="dxa"/>
            <w:shd w:val="clear" w:color="auto" w:fill="auto"/>
            <w:vAlign w:val="center"/>
          </w:tcPr>
          <w:p w14:paraId="7E409B75">
            <w:pPr>
              <w:jc w:val="right"/>
              <w:rPr>
                <w:b/>
                <w:sz w:val="18"/>
                <w:szCs w:val="18"/>
              </w:rPr>
            </w:pPr>
          </w:p>
        </w:tc>
      </w:tr>
      <w:tr w14:paraId="5ECD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18E4F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ED2656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FDAEB2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85D2899">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7DB02EAA">
            <w:pPr>
              <w:jc w:val="right"/>
              <w:rPr>
                <w:b/>
                <w:sz w:val="18"/>
                <w:szCs w:val="18"/>
              </w:rPr>
            </w:pPr>
            <w:r>
              <w:rPr>
                <w:rFonts w:hint="eastAsia" w:ascii="宋体" w:hAnsi="宋体" w:eastAsia="宋体" w:cs="宋体"/>
                <w:kern w:val="0"/>
                <w:sz w:val="18"/>
                <w:szCs w:val="18"/>
              </w:rPr>
              <w:t>31.05</w:t>
            </w:r>
          </w:p>
        </w:tc>
        <w:tc>
          <w:tcPr>
            <w:tcW w:w="1366" w:type="dxa"/>
            <w:gridSpan w:val="2"/>
            <w:shd w:val="clear" w:color="auto" w:fill="auto"/>
            <w:vAlign w:val="center"/>
          </w:tcPr>
          <w:p w14:paraId="35E4250B">
            <w:pPr>
              <w:jc w:val="right"/>
              <w:rPr>
                <w:b/>
                <w:sz w:val="18"/>
                <w:szCs w:val="18"/>
              </w:rPr>
            </w:pPr>
            <w:r>
              <w:rPr>
                <w:rFonts w:hint="eastAsia" w:ascii="宋体" w:hAnsi="宋体" w:eastAsia="宋体" w:cs="宋体"/>
                <w:kern w:val="0"/>
                <w:sz w:val="18"/>
                <w:szCs w:val="18"/>
              </w:rPr>
              <w:t>31.05</w:t>
            </w:r>
          </w:p>
        </w:tc>
        <w:tc>
          <w:tcPr>
            <w:tcW w:w="1427" w:type="dxa"/>
            <w:shd w:val="clear" w:color="auto" w:fill="auto"/>
            <w:vAlign w:val="center"/>
          </w:tcPr>
          <w:p w14:paraId="52E864D1">
            <w:pPr>
              <w:jc w:val="right"/>
              <w:rPr>
                <w:b/>
                <w:sz w:val="18"/>
                <w:szCs w:val="18"/>
              </w:rPr>
            </w:pPr>
          </w:p>
        </w:tc>
      </w:tr>
      <w:tr w14:paraId="44E3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4DAA8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5DA872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F80BB31">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0E82734">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06A6BAA">
            <w:pPr>
              <w:jc w:val="right"/>
              <w:rPr>
                <w:b/>
                <w:sz w:val="18"/>
                <w:szCs w:val="18"/>
              </w:rPr>
            </w:pPr>
            <w:r>
              <w:rPr>
                <w:rFonts w:hint="eastAsia" w:ascii="宋体" w:hAnsi="宋体" w:eastAsia="宋体" w:cs="宋体"/>
                <w:kern w:val="0"/>
                <w:sz w:val="18"/>
                <w:szCs w:val="18"/>
              </w:rPr>
              <w:t>2.27</w:t>
            </w:r>
          </w:p>
        </w:tc>
        <w:tc>
          <w:tcPr>
            <w:tcW w:w="1366" w:type="dxa"/>
            <w:gridSpan w:val="2"/>
            <w:shd w:val="clear" w:color="auto" w:fill="auto"/>
            <w:vAlign w:val="center"/>
          </w:tcPr>
          <w:p w14:paraId="2F0CFA84">
            <w:pPr>
              <w:jc w:val="right"/>
              <w:rPr>
                <w:b/>
                <w:sz w:val="18"/>
                <w:szCs w:val="18"/>
              </w:rPr>
            </w:pPr>
            <w:r>
              <w:rPr>
                <w:rFonts w:hint="eastAsia" w:ascii="宋体" w:hAnsi="宋体" w:eastAsia="宋体" w:cs="宋体"/>
                <w:kern w:val="0"/>
                <w:sz w:val="18"/>
                <w:szCs w:val="18"/>
              </w:rPr>
              <w:t>2.27</w:t>
            </w:r>
          </w:p>
        </w:tc>
        <w:tc>
          <w:tcPr>
            <w:tcW w:w="1427" w:type="dxa"/>
            <w:shd w:val="clear" w:color="auto" w:fill="auto"/>
            <w:vAlign w:val="center"/>
          </w:tcPr>
          <w:p w14:paraId="02E4D214">
            <w:pPr>
              <w:jc w:val="right"/>
              <w:rPr>
                <w:b/>
                <w:sz w:val="18"/>
                <w:szCs w:val="18"/>
              </w:rPr>
            </w:pPr>
          </w:p>
        </w:tc>
      </w:tr>
      <w:tr w14:paraId="3BE9B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9AA11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8D108C5">
            <w:pPr>
              <w:jc w:val="center"/>
              <w:rPr>
                <w:b/>
                <w:sz w:val="18"/>
                <w:szCs w:val="18"/>
              </w:rPr>
            </w:pPr>
          </w:p>
        </w:tc>
        <w:tc>
          <w:tcPr>
            <w:tcW w:w="567" w:type="dxa"/>
            <w:shd w:val="clear" w:color="auto" w:fill="auto"/>
            <w:vAlign w:val="center"/>
          </w:tcPr>
          <w:p w14:paraId="652D8195">
            <w:pPr>
              <w:jc w:val="center"/>
              <w:rPr>
                <w:b/>
                <w:sz w:val="18"/>
                <w:szCs w:val="18"/>
              </w:rPr>
            </w:pPr>
          </w:p>
        </w:tc>
        <w:tc>
          <w:tcPr>
            <w:tcW w:w="4026" w:type="dxa"/>
            <w:shd w:val="clear" w:color="auto" w:fill="auto"/>
            <w:vAlign w:val="center"/>
          </w:tcPr>
          <w:p w14:paraId="7B02AADF">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23CAEF2">
            <w:pPr>
              <w:jc w:val="right"/>
              <w:rPr>
                <w:b/>
                <w:sz w:val="18"/>
                <w:szCs w:val="18"/>
              </w:rPr>
            </w:pPr>
            <w:r>
              <w:rPr>
                <w:rFonts w:hint="eastAsia" w:ascii="宋体" w:hAnsi="宋体" w:eastAsia="宋体" w:cs="宋体"/>
                <w:kern w:val="0"/>
                <w:sz w:val="18"/>
                <w:szCs w:val="18"/>
              </w:rPr>
              <w:t>59.00</w:t>
            </w:r>
          </w:p>
        </w:tc>
        <w:tc>
          <w:tcPr>
            <w:tcW w:w="1366" w:type="dxa"/>
            <w:gridSpan w:val="2"/>
            <w:shd w:val="clear" w:color="auto" w:fill="auto"/>
            <w:vAlign w:val="center"/>
          </w:tcPr>
          <w:p w14:paraId="11852E13">
            <w:pPr>
              <w:jc w:val="right"/>
              <w:rPr>
                <w:b/>
                <w:sz w:val="18"/>
                <w:szCs w:val="18"/>
              </w:rPr>
            </w:pPr>
            <w:r>
              <w:rPr>
                <w:rFonts w:hint="eastAsia" w:ascii="宋体" w:hAnsi="宋体" w:eastAsia="宋体" w:cs="宋体"/>
                <w:kern w:val="0"/>
                <w:sz w:val="18"/>
                <w:szCs w:val="18"/>
              </w:rPr>
              <w:t>59.00</w:t>
            </w:r>
          </w:p>
        </w:tc>
        <w:tc>
          <w:tcPr>
            <w:tcW w:w="1427" w:type="dxa"/>
            <w:shd w:val="clear" w:color="auto" w:fill="auto"/>
            <w:vAlign w:val="center"/>
          </w:tcPr>
          <w:p w14:paraId="477A3A45">
            <w:pPr>
              <w:jc w:val="right"/>
              <w:rPr>
                <w:b/>
                <w:sz w:val="18"/>
                <w:szCs w:val="18"/>
              </w:rPr>
            </w:pPr>
          </w:p>
        </w:tc>
      </w:tr>
      <w:tr w14:paraId="38B77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D258F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F70986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D0DC69D">
            <w:pPr>
              <w:jc w:val="center"/>
              <w:rPr>
                <w:b/>
                <w:sz w:val="18"/>
                <w:szCs w:val="18"/>
              </w:rPr>
            </w:pPr>
          </w:p>
        </w:tc>
        <w:tc>
          <w:tcPr>
            <w:tcW w:w="4026" w:type="dxa"/>
            <w:shd w:val="clear" w:color="auto" w:fill="auto"/>
            <w:vAlign w:val="center"/>
          </w:tcPr>
          <w:p w14:paraId="6BEE017F">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641C159">
            <w:pPr>
              <w:jc w:val="right"/>
              <w:rPr>
                <w:b/>
                <w:sz w:val="18"/>
                <w:szCs w:val="18"/>
              </w:rPr>
            </w:pPr>
            <w:r>
              <w:rPr>
                <w:rFonts w:hint="eastAsia" w:ascii="宋体" w:hAnsi="宋体" w:eastAsia="宋体" w:cs="宋体"/>
                <w:kern w:val="0"/>
                <w:sz w:val="18"/>
                <w:szCs w:val="18"/>
              </w:rPr>
              <w:t>59.00</w:t>
            </w:r>
          </w:p>
        </w:tc>
        <w:tc>
          <w:tcPr>
            <w:tcW w:w="1366" w:type="dxa"/>
            <w:gridSpan w:val="2"/>
            <w:shd w:val="clear" w:color="auto" w:fill="auto"/>
            <w:vAlign w:val="center"/>
          </w:tcPr>
          <w:p w14:paraId="56044AFA">
            <w:pPr>
              <w:jc w:val="right"/>
              <w:rPr>
                <w:b/>
                <w:sz w:val="18"/>
                <w:szCs w:val="18"/>
              </w:rPr>
            </w:pPr>
            <w:r>
              <w:rPr>
                <w:rFonts w:hint="eastAsia" w:ascii="宋体" w:hAnsi="宋体" w:eastAsia="宋体" w:cs="宋体"/>
                <w:kern w:val="0"/>
                <w:sz w:val="18"/>
                <w:szCs w:val="18"/>
              </w:rPr>
              <w:t>59.00</w:t>
            </w:r>
          </w:p>
        </w:tc>
        <w:tc>
          <w:tcPr>
            <w:tcW w:w="1427" w:type="dxa"/>
            <w:shd w:val="clear" w:color="auto" w:fill="auto"/>
            <w:vAlign w:val="center"/>
          </w:tcPr>
          <w:p w14:paraId="36A95A50">
            <w:pPr>
              <w:jc w:val="right"/>
              <w:rPr>
                <w:b/>
                <w:sz w:val="18"/>
                <w:szCs w:val="18"/>
              </w:rPr>
            </w:pPr>
          </w:p>
        </w:tc>
      </w:tr>
      <w:tr w14:paraId="6D8FC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C3AD2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EFC86E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1CD8DE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CB85862">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0B1918B">
            <w:pPr>
              <w:jc w:val="right"/>
              <w:rPr>
                <w:b/>
                <w:sz w:val="18"/>
                <w:szCs w:val="18"/>
              </w:rPr>
            </w:pPr>
            <w:r>
              <w:rPr>
                <w:rFonts w:hint="eastAsia" w:ascii="宋体" w:hAnsi="宋体" w:eastAsia="宋体" w:cs="宋体"/>
                <w:kern w:val="0"/>
                <w:sz w:val="18"/>
                <w:szCs w:val="18"/>
              </w:rPr>
              <w:t>59.00</w:t>
            </w:r>
          </w:p>
        </w:tc>
        <w:tc>
          <w:tcPr>
            <w:tcW w:w="1366" w:type="dxa"/>
            <w:gridSpan w:val="2"/>
            <w:shd w:val="clear" w:color="auto" w:fill="auto"/>
            <w:vAlign w:val="center"/>
          </w:tcPr>
          <w:p w14:paraId="6D5DA576">
            <w:pPr>
              <w:jc w:val="right"/>
              <w:rPr>
                <w:b/>
                <w:sz w:val="18"/>
                <w:szCs w:val="18"/>
              </w:rPr>
            </w:pPr>
            <w:r>
              <w:rPr>
                <w:rFonts w:hint="eastAsia" w:ascii="宋体" w:hAnsi="宋体" w:eastAsia="宋体" w:cs="宋体"/>
                <w:kern w:val="0"/>
                <w:sz w:val="18"/>
                <w:szCs w:val="18"/>
              </w:rPr>
              <w:t>59.00</w:t>
            </w:r>
          </w:p>
        </w:tc>
        <w:tc>
          <w:tcPr>
            <w:tcW w:w="1427" w:type="dxa"/>
            <w:shd w:val="clear" w:color="auto" w:fill="auto"/>
            <w:vAlign w:val="center"/>
          </w:tcPr>
          <w:p w14:paraId="3926AAC8">
            <w:pPr>
              <w:jc w:val="right"/>
              <w:rPr>
                <w:b/>
                <w:sz w:val="18"/>
                <w:szCs w:val="18"/>
              </w:rPr>
            </w:pPr>
          </w:p>
        </w:tc>
      </w:tr>
      <w:tr w14:paraId="75E5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021286">
            <w:pPr>
              <w:jc w:val="center"/>
              <w:rPr>
                <w:b/>
                <w:sz w:val="18"/>
                <w:szCs w:val="18"/>
              </w:rPr>
            </w:pPr>
          </w:p>
        </w:tc>
        <w:tc>
          <w:tcPr>
            <w:tcW w:w="567" w:type="dxa"/>
            <w:shd w:val="clear" w:color="auto" w:fill="auto"/>
            <w:vAlign w:val="center"/>
          </w:tcPr>
          <w:p w14:paraId="3DFDF773">
            <w:pPr>
              <w:jc w:val="center"/>
              <w:rPr>
                <w:b/>
                <w:sz w:val="18"/>
                <w:szCs w:val="18"/>
              </w:rPr>
            </w:pPr>
          </w:p>
        </w:tc>
        <w:tc>
          <w:tcPr>
            <w:tcW w:w="567" w:type="dxa"/>
            <w:shd w:val="clear" w:color="auto" w:fill="auto"/>
            <w:vAlign w:val="center"/>
          </w:tcPr>
          <w:p w14:paraId="3AADC7FA">
            <w:pPr>
              <w:jc w:val="center"/>
              <w:rPr>
                <w:b/>
                <w:sz w:val="18"/>
                <w:szCs w:val="18"/>
              </w:rPr>
            </w:pPr>
          </w:p>
        </w:tc>
        <w:tc>
          <w:tcPr>
            <w:tcW w:w="4026" w:type="dxa"/>
            <w:shd w:val="clear" w:color="auto" w:fill="auto"/>
            <w:vAlign w:val="center"/>
          </w:tcPr>
          <w:p w14:paraId="437C4C4E">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5188BE0A">
            <w:pPr>
              <w:jc w:val="right"/>
              <w:rPr>
                <w:b/>
                <w:sz w:val="18"/>
                <w:szCs w:val="18"/>
              </w:rPr>
            </w:pPr>
            <w:r>
              <w:rPr>
                <w:rFonts w:hint="eastAsia" w:ascii="宋体" w:hAnsi="宋体" w:eastAsia="宋体" w:cs="宋体"/>
                <w:kern w:val="0"/>
                <w:sz w:val="18"/>
                <w:szCs w:val="18"/>
              </w:rPr>
              <w:t>5,332.34</w:t>
            </w:r>
          </w:p>
        </w:tc>
        <w:tc>
          <w:tcPr>
            <w:tcW w:w="1366" w:type="dxa"/>
            <w:gridSpan w:val="2"/>
            <w:shd w:val="clear" w:color="auto" w:fill="auto"/>
            <w:vAlign w:val="center"/>
          </w:tcPr>
          <w:p w14:paraId="58C82B7D">
            <w:pPr>
              <w:jc w:val="right"/>
              <w:rPr>
                <w:b/>
                <w:sz w:val="18"/>
                <w:szCs w:val="18"/>
              </w:rPr>
            </w:pPr>
            <w:r>
              <w:rPr>
                <w:rFonts w:hint="eastAsia" w:ascii="宋体" w:hAnsi="宋体" w:eastAsia="宋体" w:cs="宋体"/>
                <w:kern w:val="0"/>
                <w:sz w:val="18"/>
                <w:szCs w:val="18"/>
              </w:rPr>
              <w:t>830.34</w:t>
            </w:r>
          </w:p>
        </w:tc>
        <w:tc>
          <w:tcPr>
            <w:tcW w:w="1427" w:type="dxa"/>
            <w:shd w:val="clear" w:color="auto" w:fill="auto"/>
            <w:vAlign w:val="center"/>
          </w:tcPr>
          <w:p w14:paraId="403DDA89">
            <w:pPr>
              <w:jc w:val="right"/>
              <w:rPr>
                <w:b/>
                <w:sz w:val="18"/>
                <w:szCs w:val="18"/>
              </w:rPr>
            </w:pPr>
            <w:r>
              <w:rPr>
                <w:rFonts w:hint="eastAsia" w:ascii="宋体" w:hAnsi="宋体" w:eastAsia="宋体" w:cs="宋体"/>
                <w:kern w:val="0"/>
                <w:sz w:val="18"/>
                <w:szCs w:val="18"/>
              </w:rPr>
              <w:t>4,502.00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编制单位：托克逊县人民政府民政局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755.18</w:t>
            </w:r>
          </w:p>
        </w:tc>
        <w:tc>
          <w:tcPr>
            <w:tcW w:w="1366" w:type="dxa"/>
            <w:gridSpan w:val="2"/>
            <w:shd w:val="clear" w:color="auto" w:fill="auto"/>
            <w:vAlign w:val="center"/>
          </w:tcPr>
          <w:p w14:paraId="3BF87CD1">
            <w:pPr>
              <w:jc w:val="right"/>
              <w:rPr>
                <w:rFonts w:hint="default" w:ascii="宋体" w:hAnsi="宋体"/>
                <w:sz w:val="18"/>
                <w:szCs w:val="18"/>
              </w:rPr>
            </w:pPr>
            <w:r>
              <w:rPr>
                <w:b/>
              </w:rPr>
              <w:t>755.18</w:t>
            </w:r>
          </w:p>
        </w:tc>
        <w:tc>
          <w:tcPr>
            <w:tcW w:w="1427" w:type="dxa"/>
            <w:shd w:val="clear" w:color="auto" w:fill="auto"/>
            <w:vAlign w:val="center"/>
          </w:tcPr>
          <w:p w14:paraId="7906BFE2">
            <w:pPr>
              <w:jc w:val="right"/>
              <w:rPr>
                <w:rFonts w:hint="default" w:ascii="宋体" w:hAnsi="宋体"/>
                <w:sz w:val="18"/>
                <w:szCs w:val="18"/>
              </w:rPr>
            </w:pPr>
          </w:p>
        </w:tc>
      </w:tr>
      <w:tr w14:paraId="160B4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9BAD9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08850FB">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FBCC64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F76A7C7">
            <w:pPr>
              <w:jc w:val="right"/>
              <w:rPr>
                <w:rFonts w:hint="default" w:ascii="宋体" w:hAnsi="宋体"/>
                <w:sz w:val="18"/>
                <w:szCs w:val="18"/>
              </w:rPr>
            </w:pPr>
            <w:r>
              <w:rPr>
                <w:rFonts w:hint="eastAsia" w:ascii="宋体" w:hAnsi="宋体" w:eastAsia="宋体" w:cs="宋体"/>
                <w:sz w:val="18"/>
                <w:szCs w:val="18"/>
              </w:rPr>
              <w:t>173.01</w:t>
            </w:r>
          </w:p>
        </w:tc>
        <w:tc>
          <w:tcPr>
            <w:tcW w:w="1366" w:type="dxa"/>
            <w:gridSpan w:val="2"/>
            <w:shd w:val="clear" w:color="auto" w:fill="auto"/>
            <w:vAlign w:val="center"/>
          </w:tcPr>
          <w:p w14:paraId="454B0D37">
            <w:pPr>
              <w:jc w:val="right"/>
              <w:rPr>
                <w:rFonts w:hint="default" w:ascii="宋体" w:hAnsi="宋体"/>
                <w:sz w:val="18"/>
                <w:szCs w:val="18"/>
              </w:rPr>
            </w:pPr>
            <w:r>
              <w:rPr>
                <w:rFonts w:hint="eastAsia" w:ascii="宋体" w:hAnsi="宋体" w:eastAsia="宋体" w:cs="宋体"/>
                <w:sz w:val="18"/>
                <w:szCs w:val="18"/>
              </w:rPr>
              <w:t>173.01</w:t>
            </w:r>
          </w:p>
        </w:tc>
        <w:tc>
          <w:tcPr>
            <w:tcW w:w="1427" w:type="dxa"/>
            <w:shd w:val="clear" w:color="auto" w:fill="auto"/>
            <w:vAlign w:val="center"/>
          </w:tcPr>
          <w:p w14:paraId="406E3BB4">
            <w:pPr>
              <w:jc w:val="right"/>
              <w:rPr>
                <w:rFonts w:hint="default" w:ascii="宋体" w:hAnsi="宋体"/>
                <w:sz w:val="18"/>
                <w:szCs w:val="18"/>
              </w:rPr>
            </w:pPr>
          </w:p>
        </w:tc>
      </w:tr>
      <w:tr w14:paraId="3BCD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F61BF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7B3A2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577EEEE">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54553A8">
            <w:pPr>
              <w:jc w:val="right"/>
              <w:rPr>
                <w:rFonts w:hint="default" w:ascii="宋体" w:hAnsi="宋体"/>
                <w:sz w:val="18"/>
                <w:szCs w:val="18"/>
              </w:rPr>
            </w:pPr>
            <w:r>
              <w:rPr>
                <w:rFonts w:hint="eastAsia" w:ascii="宋体" w:hAnsi="宋体" w:eastAsia="宋体" w:cs="宋体"/>
                <w:sz w:val="18"/>
                <w:szCs w:val="18"/>
              </w:rPr>
              <w:t>91.34</w:t>
            </w:r>
          </w:p>
        </w:tc>
        <w:tc>
          <w:tcPr>
            <w:tcW w:w="1366" w:type="dxa"/>
            <w:gridSpan w:val="2"/>
            <w:shd w:val="clear" w:color="auto" w:fill="auto"/>
            <w:vAlign w:val="center"/>
          </w:tcPr>
          <w:p w14:paraId="7710BB6C">
            <w:pPr>
              <w:jc w:val="right"/>
              <w:rPr>
                <w:rFonts w:hint="default" w:ascii="宋体" w:hAnsi="宋体"/>
                <w:sz w:val="18"/>
                <w:szCs w:val="18"/>
              </w:rPr>
            </w:pPr>
            <w:r>
              <w:rPr>
                <w:rFonts w:hint="eastAsia" w:ascii="宋体" w:hAnsi="宋体" w:eastAsia="宋体" w:cs="宋体"/>
                <w:sz w:val="18"/>
                <w:szCs w:val="18"/>
              </w:rPr>
              <w:t>91.34</w:t>
            </w:r>
          </w:p>
        </w:tc>
        <w:tc>
          <w:tcPr>
            <w:tcW w:w="1427" w:type="dxa"/>
            <w:shd w:val="clear" w:color="auto" w:fill="auto"/>
            <w:vAlign w:val="center"/>
          </w:tcPr>
          <w:p w14:paraId="17D1609E">
            <w:pPr>
              <w:jc w:val="right"/>
              <w:rPr>
                <w:rFonts w:hint="default" w:ascii="宋体" w:hAnsi="宋体"/>
                <w:sz w:val="18"/>
                <w:szCs w:val="18"/>
              </w:rPr>
            </w:pPr>
          </w:p>
        </w:tc>
      </w:tr>
      <w:tr w14:paraId="0F8B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04249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8394EE">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54184F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E675F92">
            <w:pPr>
              <w:jc w:val="right"/>
              <w:rPr>
                <w:rFonts w:hint="default" w:ascii="宋体" w:hAnsi="宋体"/>
                <w:sz w:val="18"/>
                <w:szCs w:val="18"/>
              </w:rPr>
            </w:pPr>
            <w:r>
              <w:rPr>
                <w:rFonts w:hint="eastAsia" w:ascii="宋体" w:hAnsi="宋体" w:eastAsia="宋体" w:cs="宋体"/>
                <w:sz w:val="18"/>
                <w:szCs w:val="18"/>
              </w:rPr>
              <w:t>118.29</w:t>
            </w:r>
          </w:p>
        </w:tc>
        <w:tc>
          <w:tcPr>
            <w:tcW w:w="1366" w:type="dxa"/>
            <w:gridSpan w:val="2"/>
            <w:shd w:val="clear" w:color="auto" w:fill="auto"/>
            <w:vAlign w:val="center"/>
          </w:tcPr>
          <w:p w14:paraId="526E2264">
            <w:pPr>
              <w:jc w:val="right"/>
              <w:rPr>
                <w:rFonts w:hint="default" w:ascii="宋体" w:hAnsi="宋体"/>
                <w:sz w:val="18"/>
                <w:szCs w:val="18"/>
              </w:rPr>
            </w:pPr>
            <w:r>
              <w:rPr>
                <w:rFonts w:hint="eastAsia" w:ascii="宋体" w:hAnsi="宋体" w:eastAsia="宋体" w:cs="宋体"/>
                <w:sz w:val="18"/>
                <w:szCs w:val="18"/>
              </w:rPr>
              <w:t>118.29</w:t>
            </w:r>
          </w:p>
        </w:tc>
        <w:tc>
          <w:tcPr>
            <w:tcW w:w="1427" w:type="dxa"/>
            <w:shd w:val="clear" w:color="auto" w:fill="auto"/>
            <w:vAlign w:val="center"/>
          </w:tcPr>
          <w:p w14:paraId="36BB4345">
            <w:pPr>
              <w:jc w:val="right"/>
              <w:rPr>
                <w:rFonts w:hint="default" w:ascii="宋体" w:hAnsi="宋体"/>
                <w:sz w:val="18"/>
                <w:szCs w:val="18"/>
              </w:rPr>
            </w:pPr>
          </w:p>
        </w:tc>
      </w:tr>
      <w:tr w14:paraId="6FA1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F02DE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EB0B5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D349D74">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577BAD4">
            <w:pPr>
              <w:jc w:val="right"/>
              <w:rPr>
                <w:rFonts w:hint="default" w:ascii="宋体" w:hAnsi="宋体"/>
                <w:sz w:val="18"/>
                <w:szCs w:val="18"/>
              </w:rPr>
            </w:pPr>
            <w:r>
              <w:rPr>
                <w:rFonts w:hint="eastAsia" w:ascii="宋体" w:hAnsi="宋体" w:eastAsia="宋体" w:cs="宋体"/>
                <w:sz w:val="18"/>
                <w:szCs w:val="18"/>
              </w:rPr>
              <w:t>57.70</w:t>
            </w:r>
          </w:p>
        </w:tc>
        <w:tc>
          <w:tcPr>
            <w:tcW w:w="1366" w:type="dxa"/>
            <w:gridSpan w:val="2"/>
            <w:shd w:val="clear" w:color="auto" w:fill="auto"/>
            <w:vAlign w:val="center"/>
          </w:tcPr>
          <w:p w14:paraId="0A1242E8">
            <w:pPr>
              <w:jc w:val="right"/>
              <w:rPr>
                <w:rFonts w:hint="default" w:ascii="宋体" w:hAnsi="宋体"/>
                <w:sz w:val="18"/>
                <w:szCs w:val="18"/>
              </w:rPr>
            </w:pPr>
            <w:r>
              <w:rPr>
                <w:rFonts w:hint="eastAsia" w:ascii="宋体" w:hAnsi="宋体" w:eastAsia="宋体" w:cs="宋体"/>
                <w:sz w:val="18"/>
                <w:szCs w:val="18"/>
              </w:rPr>
              <w:t>57.70</w:t>
            </w:r>
          </w:p>
        </w:tc>
        <w:tc>
          <w:tcPr>
            <w:tcW w:w="1427" w:type="dxa"/>
            <w:shd w:val="clear" w:color="auto" w:fill="auto"/>
            <w:vAlign w:val="center"/>
          </w:tcPr>
          <w:p w14:paraId="0B636804">
            <w:pPr>
              <w:jc w:val="right"/>
              <w:rPr>
                <w:rFonts w:hint="default" w:ascii="宋体" w:hAnsi="宋体"/>
                <w:sz w:val="18"/>
                <w:szCs w:val="18"/>
              </w:rPr>
            </w:pPr>
          </w:p>
        </w:tc>
      </w:tr>
      <w:tr w14:paraId="22B1B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9B69A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08EC0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26BEF76">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6F355F0">
            <w:pPr>
              <w:jc w:val="right"/>
              <w:rPr>
                <w:rFonts w:hint="default" w:ascii="宋体" w:hAnsi="宋体"/>
                <w:sz w:val="18"/>
                <w:szCs w:val="18"/>
              </w:rPr>
            </w:pPr>
            <w:r>
              <w:rPr>
                <w:rFonts w:hint="eastAsia" w:ascii="宋体" w:hAnsi="宋体" w:eastAsia="宋体" w:cs="宋体"/>
                <w:sz w:val="18"/>
                <w:szCs w:val="18"/>
              </w:rPr>
              <w:t>71.48</w:t>
            </w:r>
          </w:p>
        </w:tc>
        <w:tc>
          <w:tcPr>
            <w:tcW w:w="1366" w:type="dxa"/>
            <w:gridSpan w:val="2"/>
            <w:shd w:val="clear" w:color="auto" w:fill="auto"/>
            <w:vAlign w:val="center"/>
          </w:tcPr>
          <w:p w14:paraId="6C783F50">
            <w:pPr>
              <w:jc w:val="right"/>
              <w:rPr>
                <w:rFonts w:hint="default" w:ascii="宋体" w:hAnsi="宋体"/>
                <w:sz w:val="18"/>
                <w:szCs w:val="18"/>
              </w:rPr>
            </w:pPr>
            <w:r>
              <w:rPr>
                <w:rFonts w:hint="eastAsia" w:ascii="宋体" w:hAnsi="宋体" w:eastAsia="宋体" w:cs="宋体"/>
                <w:sz w:val="18"/>
                <w:szCs w:val="18"/>
              </w:rPr>
              <w:t>71.48</w:t>
            </w:r>
          </w:p>
        </w:tc>
        <w:tc>
          <w:tcPr>
            <w:tcW w:w="1427" w:type="dxa"/>
            <w:shd w:val="clear" w:color="auto" w:fill="auto"/>
            <w:vAlign w:val="center"/>
          </w:tcPr>
          <w:p w14:paraId="1C3E93D3">
            <w:pPr>
              <w:jc w:val="right"/>
              <w:rPr>
                <w:rFonts w:hint="default" w:ascii="宋体" w:hAnsi="宋体"/>
                <w:sz w:val="18"/>
                <w:szCs w:val="18"/>
              </w:rPr>
            </w:pPr>
          </w:p>
        </w:tc>
      </w:tr>
      <w:tr w14:paraId="72AE9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10D3F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50BF8BF">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EAA82E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35D009A">
            <w:pPr>
              <w:jc w:val="right"/>
              <w:rPr>
                <w:rFonts w:hint="default" w:ascii="宋体" w:hAnsi="宋体"/>
                <w:sz w:val="18"/>
                <w:szCs w:val="18"/>
              </w:rPr>
            </w:pPr>
            <w:r>
              <w:rPr>
                <w:rFonts w:hint="eastAsia" w:ascii="宋体" w:hAnsi="宋体" w:eastAsia="宋体" w:cs="宋体"/>
                <w:sz w:val="18"/>
                <w:szCs w:val="18"/>
              </w:rPr>
              <w:t>31.92</w:t>
            </w:r>
          </w:p>
        </w:tc>
        <w:tc>
          <w:tcPr>
            <w:tcW w:w="1366" w:type="dxa"/>
            <w:gridSpan w:val="2"/>
            <w:shd w:val="clear" w:color="auto" w:fill="auto"/>
            <w:vAlign w:val="center"/>
          </w:tcPr>
          <w:p w14:paraId="059D4A83">
            <w:pPr>
              <w:jc w:val="right"/>
              <w:rPr>
                <w:rFonts w:hint="default" w:ascii="宋体" w:hAnsi="宋体"/>
                <w:sz w:val="18"/>
                <w:szCs w:val="18"/>
              </w:rPr>
            </w:pPr>
            <w:r>
              <w:rPr>
                <w:rFonts w:hint="eastAsia" w:ascii="宋体" w:hAnsi="宋体" w:eastAsia="宋体" w:cs="宋体"/>
                <w:sz w:val="18"/>
                <w:szCs w:val="18"/>
              </w:rPr>
              <w:t>31.92</w:t>
            </w:r>
          </w:p>
        </w:tc>
        <w:tc>
          <w:tcPr>
            <w:tcW w:w="1427" w:type="dxa"/>
            <w:shd w:val="clear" w:color="auto" w:fill="auto"/>
            <w:vAlign w:val="center"/>
          </w:tcPr>
          <w:p w14:paraId="07C25932">
            <w:pPr>
              <w:jc w:val="right"/>
              <w:rPr>
                <w:rFonts w:hint="default" w:ascii="宋体" w:hAnsi="宋体"/>
                <w:sz w:val="18"/>
                <w:szCs w:val="18"/>
              </w:rPr>
            </w:pPr>
          </w:p>
        </w:tc>
      </w:tr>
      <w:tr w14:paraId="52375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94968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BEFAE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7E69684">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CC9CFCE">
            <w:pPr>
              <w:jc w:val="right"/>
              <w:rPr>
                <w:rFonts w:hint="default" w:ascii="宋体" w:hAnsi="宋体"/>
                <w:sz w:val="18"/>
                <w:szCs w:val="18"/>
              </w:rPr>
            </w:pPr>
            <w:r>
              <w:rPr>
                <w:rFonts w:hint="eastAsia" w:ascii="宋体" w:hAnsi="宋体" w:eastAsia="宋体" w:cs="宋体"/>
                <w:sz w:val="18"/>
                <w:szCs w:val="18"/>
              </w:rPr>
              <w:t>31.05</w:t>
            </w:r>
          </w:p>
        </w:tc>
        <w:tc>
          <w:tcPr>
            <w:tcW w:w="1366" w:type="dxa"/>
            <w:gridSpan w:val="2"/>
            <w:shd w:val="clear" w:color="auto" w:fill="auto"/>
            <w:vAlign w:val="center"/>
          </w:tcPr>
          <w:p w14:paraId="56F9B1A1">
            <w:pPr>
              <w:jc w:val="right"/>
              <w:rPr>
                <w:rFonts w:hint="default" w:ascii="宋体" w:hAnsi="宋体"/>
                <w:sz w:val="18"/>
                <w:szCs w:val="18"/>
              </w:rPr>
            </w:pPr>
            <w:r>
              <w:rPr>
                <w:rFonts w:hint="eastAsia" w:ascii="宋体" w:hAnsi="宋体" w:eastAsia="宋体" w:cs="宋体"/>
                <w:sz w:val="18"/>
                <w:szCs w:val="18"/>
              </w:rPr>
              <w:t>31.05</w:t>
            </w:r>
          </w:p>
        </w:tc>
        <w:tc>
          <w:tcPr>
            <w:tcW w:w="1427" w:type="dxa"/>
            <w:shd w:val="clear" w:color="auto" w:fill="auto"/>
            <w:vAlign w:val="center"/>
          </w:tcPr>
          <w:p w14:paraId="73BBDBDD">
            <w:pPr>
              <w:jc w:val="right"/>
              <w:rPr>
                <w:rFonts w:hint="default" w:ascii="宋体" w:hAnsi="宋体"/>
                <w:sz w:val="18"/>
                <w:szCs w:val="18"/>
              </w:rPr>
            </w:pPr>
          </w:p>
        </w:tc>
      </w:tr>
      <w:tr w14:paraId="3B7F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A202D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2BE3B53">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688811C">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CFC553B">
            <w:pPr>
              <w:jc w:val="right"/>
              <w:rPr>
                <w:rFonts w:hint="default" w:ascii="宋体" w:hAnsi="宋体"/>
                <w:sz w:val="18"/>
                <w:szCs w:val="18"/>
              </w:rPr>
            </w:pPr>
            <w:r>
              <w:rPr>
                <w:rFonts w:hint="eastAsia" w:ascii="宋体" w:hAnsi="宋体" w:eastAsia="宋体" w:cs="宋体"/>
                <w:sz w:val="18"/>
                <w:szCs w:val="18"/>
              </w:rPr>
              <w:t>2.27</w:t>
            </w:r>
          </w:p>
        </w:tc>
        <w:tc>
          <w:tcPr>
            <w:tcW w:w="1366" w:type="dxa"/>
            <w:gridSpan w:val="2"/>
            <w:shd w:val="clear" w:color="auto" w:fill="auto"/>
            <w:vAlign w:val="center"/>
          </w:tcPr>
          <w:p w14:paraId="085425A0">
            <w:pPr>
              <w:jc w:val="right"/>
              <w:rPr>
                <w:rFonts w:hint="default" w:ascii="宋体" w:hAnsi="宋体"/>
                <w:sz w:val="18"/>
                <w:szCs w:val="18"/>
              </w:rPr>
            </w:pPr>
            <w:r>
              <w:rPr>
                <w:rFonts w:hint="eastAsia" w:ascii="宋体" w:hAnsi="宋体" w:eastAsia="宋体" w:cs="宋体"/>
                <w:sz w:val="18"/>
                <w:szCs w:val="18"/>
              </w:rPr>
              <w:t>2.27</w:t>
            </w:r>
          </w:p>
        </w:tc>
        <w:tc>
          <w:tcPr>
            <w:tcW w:w="1427" w:type="dxa"/>
            <w:shd w:val="clear" w:color="auto" w:fill="auto"/>
            <w:vAlign w:val="center"/>
          </w:tcPr>
          <w:p w14:paraId="622236DA">
            <w:pPr>
              <w:jc w:val="right"/>
              <w:rPr>
                <w:rFonts w:hint="default" w:ascii="宋体" w:hAnsi="宋体"/>
                <w:sz w:val="18"/>
                <w:szCs w:val="18"/>
              </w:rPr>
            </w:pPr>
          </w:p>
        </w:tc>
      </w:tr>
      <w:tr w14:paraId="10768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41417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D30182">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F50892B">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446220E">
            <w:pPr>
              <w:jc w:val="right"/>
              <w:rPr>
                <w:rFonts w:hint="default" w:ascii="宋体" w:hAnsi="宋体"/>
                <w:sz w:val="18"/>
                <w:szCs w:val="18"/>
              </w:rPr>
            </w:pPr>
            <w:r>
              <w:rPr>
                <w:rFonts w:hint="eastAsia" w:ascii="宋体" w:hAnsi="宋体" w:eastAsia="宋体" w:cs="宋体"/>
                <w:sz w:val="18"/>
                <w:szCs w:val="18"/>
              </w:rPr>
              <w:t>2.55</w:t>
            </w:r>
          </w:p>
        </w:tc>
        <w:tc>
          <w:tcPr>
            <w:tcW w:w="1366" w:type="dxa"/>
            <w:gridSpan w:val="2"/>
            <w:shd w:val="clear" w:color="auto" w:fill="auto"/>
            <w:vAlign w:val="center"/>
          </w:tcPr>
          <w:p w14:paraId="2F0BA177">
            <w:pPr>
              <w:jc w:val="right"/>
              <w:rPr>
                <w:rFonts w:hint="default" w:ascii="宋体" w:hAnsi="宋体"/>
                <w:sz w:val="18"/>
                <w:szCs w:val="18"/>
              </w:rPr>
            </w:pPr>
            <w:r>
              <w:rPr>
                <w:rFonts w:hint="eastAsia" w:ascii="宋体" w:hAnsi="宋体" w:eastAsia="宋体" w:cs="宋体"/>
                <w:sz w:val="18"/>
                <w:szCs w:val="18"/>
              </w:rPr>
              <w:t>2.55</w:t>
            </w:r>
          </w:p>
        </w:tc>
        <w:tc>
          <w:tcPr>
            <w:tcW w:w="1427" w:type="dxa"/>
            <w:shd w:val="clear" w:color="auto" w:fill="auto"/>
            <w:vAlign w:val="center"/>
          </w:tcPr>
          <w:p w14:paraId="736C8C6D">
            <w:pPr>
              <w:jc w:val="right"/>
              <w:rPr>
                <w:rFonts w:hint="default" w:ascii="宋体" w:hAnsi="宋体"/>
                <w:sz w:val="18"/>
                <w:szCs w:val="18"/>
              </w:rPr>
            </w:pPr>
          </w:p>
        </w:tc>
      </w:tr>
      <w:tr w14:paraId="5277A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AD1C3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72B90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32BA860">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C225BB2">
            <w:pPr>
              <w:jc w:val="right"/>
              <w:rPr>
                <w:rFonts w:hint="default" w:ascii="宋体" w:hAnsi="宋体"/>
                <w:sz w:val="18"/>
                <w:szCs w:val="18"/>
              </w:rPr>
            </w:pPr>
            <w:r>
              <w:rPr>
                <w:rFonts w:hint="eastAsia" w:ascii="宋体" w:hAnsi="宋体" w:eastAsia="宋体" w:cs="宋体"/>
                <w:sz w:val="18"/>
                <w:szCs w:val="18"/>
              </w:rPr>
              <w:t>59.00</w:t>
            </w:r>
          </w:p>
        </w:tc>
        <w:tc>
          <w:tcPr>
            <w:tcW w:w="1366" w:type="dxa"/>
            <w:gridSpan w:val="2"/>
            <w:shd w:val="clear" w:color="auto" w:fill="auto"/>
            <w:vAlign w:val="center"/>
          </w:tcPr>
          <w:p w14:paraId="307EF9E5">
            <w:pPr>
              <w:jc w:val="right"/>
              <w:rPr>
                <w:rFonts w:hint="default" w:ascii="宋体" w:hAnsi="宋体"/>
                <w:sz w:val="18"/>
                <w:szCs w:val="18"/>
              </w:rPr>
            </w:pPr>
            <w:r>
              <w:rPr>
                <w:rFonts w:hint="eastAsia" w:ascii="宋体" w:hAnsi="宋体" w:eastAsia="宋体" w:cs="宋体"/>
                <w:sz w:val="18"/>
                <w:szCs w:val="18"/>
              </w:rPr>
              <w:t>59.00</w:t>
            </w:r>
          </w:p>
        </w:tc>
        <w:tc>
          <w:tcPr>
            <w:tcW w:w="1427" w:type="dxa"/>
            <w:shd w:val="clear" w:color="auto" w:fill="auto"/>
            <w:vAlign w:val="center"/>
          </w:tcPr>
          <w:p w14:paraId="1F6DDAB8">
            <w:pPr>
              <w:jc w:val="right"/>
              <w:rPr>
                <w:rFonts w:hint="default" w:ascii="宋体" w:hAnsi="宋体"/>
                <w:sz w:val="18"/>
                <w:szCs w:val="18"/>
              </w:rPr>
            </w:pPr>
          </w:p>
        </w:tc>
      </w:tr>
      <w:tr w14:paraId="29990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59A1F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9B2D0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1824F4B">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10A3BDF">
            <w:pPr>
              <w:jc w:val="right"/>
              <w:rPr>
                <w:rFonts w:hint="default" w:ascii="宋体" w:hAnsi="宋体"/>
                <w:sz w:val="18"/>
                <w:szCs w:val="18"/>
              </w:rPr>
            </w:pPr>
            <w:r>
              <w:rPr>
                <w:rFonts w:hint="eastAsia" w:ascii="宋体" w:hAnsi="宋体" w:eastAsia="宋体" w:cs="宋体"/>
                <w:sz w:val="18"/>
                <w:szCs w:val="18"/>
              </w:rPr>
              <w:t>116.57</w:t>
            </w:r>
          </w:p>
        </w:tc>
        <w:tc>
          <w:tcPr>
            <w:tcW w:w="1366" w:type="dxa"/>
            <w:gridSpan w:val="2"/>
            <w:shd w:val="clear" w:color="auto" w:fill="auto"/>
            <w:vAlign w:val="center"/>
          </w:tcPr>
          <w:p w14:paraId="69B86C7E">
            <w:pPr>
              <w:jc w:val="right"/>
              <w:rPr>
                <w:rFonts w:hint="default" w:ascii="宋体" w:hAnsi="宋体"/>
                <w:sz w:val="18"/>
                <w:szCs w:val="18"/>
              </w:rPr>
            </w:pPr>
            <w:r>
              <w:rPr>
                <w:rFonts w:hint="eastAsia" w:ascii="宋体" w:hAnsi="宋体" w:eastAsia="宋体" w:cs="宋体"/>
                <w:sz w:val="18"/>
                <w:szCs w:val="18"/>
              </w:rPr>
              <w:t>116.57</w:t>
            </w:r>
          </w:p>
        </w:tc>
        <w:tc>
          <w:tcPr>
            <w:tcW w:w="1427" w:type="dxa"/>
            <w:shd w:val="clear" w:color="auto" w:fill="auto"/>
            <w:vAlign w:val="center"/>
          </w:tcPr>
          <w:p w14:paraId="2ED05FF5">
            <w:pPr>
              <w:jc w:val="right"/>
              <w:rPr>
                <w:rFonts w:hint="default" w:ascii="宋体" w:hAnsi="宋体"/>
                <w:sz w:val="18"/>
                <w:szCs w:val="18"/>
              </w:rPr>
            </w:pPr>
          </w:p>
        </w:tc>
      </w:tr>
      <w:tr w14:paraId="7AA87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AA4154">
            <w:pPr>
              <w:jc w:val="center"/>
              <w:rPr>
                <w:rFonts w:hint="default" w:ascii="宋体" w:hAnsi="宋体"/>
                <w:sz w:val="18"/>
                <w:szCs w:val="18"/>
              </w:rPr>
            </w:pPr>
            <w:r>
              <w:rPr>
                <w:b/>
              </w:rPr>
              <w:t>302</w:t>
            </w:r>
          </w:p>
        </w:tc>
        <w:tc>
          <w:tcPr>
            <w:tcW w:w="567" w:type="dxa"/>
            <w:shd w:val="clear" w:color="auto" w:fill="auto"/>
            <w:vAlign w:val="center"/>
          </w:tcPr>
          <w:p w14:paraId="49DC5903">
            <w:pPr>
              <w:jc w:val="center"/>
              <w:rPr>
                <w:rFonts w:hint="default" w:ascii="宋体" w:hAnsi="宋体"/>
                <w:sz w:val="18"/>
                <w:szCs w:val="18"/>
              </w:rPr>
            </w:pPr>
          </w:p>
        </w:tc>
        <w:tc>
          <w:tcPr>
            <w:tcW w:w="4593" w:type="dxa"/>
            <w:shd w:val="clear" w:color="auto" w:fill="auto"/>
            <w:vAlign w:val="center"/>
          </w:tcPr>
          <w:p w14:paraId="275B0999">
            <w:pPr>
              <w:jc w:val="left"/>
              <w:rPr>
                <w:rFonts w:hint="default" w:ascii="宋体" w:hAnsi="宋体"/>
                <w:sz w:val="18"/>
                <w:szCs w:val="18"/>
              </w:rPr>
            </w:pPr>
            <w:r>
              <w:rPr>
                <w:b/>
              </w:rPr>
              <w:t>商品和服务支出</w:t>
            </w:r>
          </w:p>
        </w:tc>
        <w:tc>
          <w:tcPr>
            <w:tcW w:w="1367" w:type="dxa"/>
            <w:shd w:val="clear" w:color="auto" w:fill="auto"/>
            <w:vAlign w:val="center"/>
          </w:tcPr>
          <w:p w14:paraId="0258B93F">
            <w:pPr>
              <w:jc w:val="right"/>
              <w:rPr>
                <w:rFonts w:hint="default" w:ascii="宋体" w:hAnsi="宋体"/>
                <w:sz w:val="18"/>
                <w:szCs w:val="18"/>
              </w:rPr>
            </w:pPr>
            <w:r>
              <w:rPr>
                <w:b/>
              </w:rPr>
              <w:t>52.73</w:t>
            </w:r>
          </w:p>
        </w:tc>
        <w:tc>
          <w:tcPr>
            <w:tcW w:w="1366" w:type="dxa"/>
            <w:gridSpan w:val="2"/>
            <w:shd w:val="clear" w:color="auto" w:fill="auto"/>
            <w:vAlign w:val="center"/>
          </w:tcPr>
          <w:p w14:paraId="71C18EB8">
            <w:pPr>
              <w:jc w:val="right"/>
              <w:rPr>
                <w:rFonts w:hint="default" w:ascii="宋体" w:hAnsi="宋体"/>
                <w:sz w:val="18"/>
                <w:szCs w:val="18"/>
              </w:rPr>
            </w:pPr>
          </w:p>
        </w:tc>
        <w:tc>
          <w:tcPr>
            <w:tcW w:w="1427" w:type="dxa"/>
            <w:shd w:val="clear" w:color="auto" w:fill="auto"/>
            <w:vAlign w:val="center"/>
          </w:tcPr>
          <w:p w14:paraId="25BF60F8">
            <w:pPr>
              <w:jc w:val="right"/>
              <w:rPr>
                <w:rFonts w:hint="default" w:ascii="宋体" w:hAnsi="宋体"/>
                <w:sz w:val="18"/>
                <w:szCs w:val="18"/>
              </w:rPr>
            </w:pPr>
            <w:r>
              <w:rPr>
                <w:b/>
              </w:rPr>
              <w:t>52.73</w:t>
            </w:r>
          </w:p>
        </w:tc>
      </w:tr>
      <w:tr w14:paraId="4F059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8FE24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C8733E">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9068A34">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5923D6EE">
            <w:pPr>
              <w:jc w:val="right"/>
              <w:rPr>
                <w:rFonts w:hint="default" w:ascii="宋体" w:hAnsi="宋体"/>
                <w:sz w:val="18"/>
                <w:szCs w:val="18"/>
              </w:rPr>
            </w:pPr>
            <w:r>
              <w:rPr>
                <w:rFonts w:hint="eastAsia" w:ascii="宋体" w:hAnsi="宋体" w:eastAsia="宋体" w:cs="宋体"/>
                <w:sz w:val="18"/>
                <w:szCs w:val="18"/>
              </w:rPr>
              <w:t>22.32</w:t>
            </w:r>
          </w:p>
        </w:tc>
        <w:tc>
          <w:tcPr>
            <w:tcW w:w="1366" w:type="dxa"/>
            <w:gridSpan w:val="2"/>
            <w:shd w:val="clear" w:color="auto" w:fill="auto"/>
            <w:vAlign w:val="center"/>
          </w:tcPr>
          <w:p w14:paraId="6D13803F">
            <w:pPr>
              <w:jc w:val="right"/>
              <w:rPr>
                <w:rFonts w:hint="default" w:ascii="宋体" w:hAnsi="宋体"/>
                <w:sz w:val="18"/>
                <w:szCs w:val="18"/>
              </w:rPr>
            </w:pPr>
          </w:p>
        </w:tc>
        <w:tc>
          <w:tcPr>
            <w:tcW w:w="1427" w:type="dxa"/>
            <w:shd w:val="clear" w:color="auto" w:fill="auto"/>
            <w:vAlign w:val="center"/>
          </w:tcPr>
          <w:p w14:paraId="7420AD8D">
            <w:pPr>
              <w:jc w:val="right"/>
              <w:rPr>
                <w:rFonts w:hint="default" w:ascii="宋体" w:hAnsi="宋体"/>
                <w:sz w:val="18"/>
                <w:szCs w:val="18"/>
              </w:rPr>
            </w:pPr>
            <w:r>
              <w:rPr>
                <w:rFonts w:hint="eastAsia" w:ascii="宋体" w:hAnsi="宋体" w:eastAsia="宋体" w:cs="宋体"/>
                <w:sz w:val="18"/>
                <w:szCs w:val="18"/>
              </w:rPr>
              <w:t>22.32</w:t>
            </w:r>
          </w:p>
        </w:tc>
      </w:tr>
      <w:tr w14:paraId="104FE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903CD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64AF63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2CF77D9">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1FDAEACA">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3BD592C0">
            <w:pPr>
              <w:jc w:val="right"/>
              <w:rPr>
                <w:rFonts w:hint="default" w:ascii="宋体" w:hAnsi="宋体"/>
                <w:sz w:val="18"/>
                <w:szCs w:val="18"/>
              </w:rPr>
            </w:pPr>
          </w:p>
        </w:tc>
        <w:tc>
          <w:tcPr>
            <w:tcW w:w="1427" w:type="dxa"/>
            <w:shd w:val="clear" w:color="auto" w:fill="auto"/>
            <w:vAlign w:val="center"/>
          </w:tcPr>
          <w:p w14:paraId="70741BB2">
            <w:pPr>
              <w:jc w:val="right"/>
              <w:rPr>
                <w:rFonts w:hint="default" w:ascii="宋体" w:hAnsi="宋体"/>
                <w:sz w:val="18"/>
                <w:szCs w:val="18"/>
              </w:rPr>
            </w:pPr>
            <w:r>
              <w:rPr>
                <w:rFonts w:hint="eastAsia" w:ascii="宋体" w:hAnsi="宋体" w:eastAsia="宋体" w:cs="宋体"/>
                <w:sz w:val="18"/>
                <w:szCs w:val="18"/>
              </w:rPr>
              <w:t>0.10</w:t>
            </w:r>
          </w:p>
        </w:tc>
      </w:tr>
      <w:tr w14:paraId="38F5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651E0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3A82CB6">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A8B044A">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6881F036">
            <w:pPr>
              <w:jc w:val="right"/>
              <w:rPr>
                <w:rFonts w:hint="default" w:ascii="宋体" w:hAnsi="宋体"/>
                <w:sz w:val="18"/>
                <w:szCs w:val="18"/>
              </w:rPr>
            </w:pPr>
            <w:r>
              <w:rPr>
                <w:rFonts w:hint="eastAsia" w:ascii="宋体" w:hAnsi="宋体" w:eastAsia="宋体" w:cs="宋体"/>
                <w:sz w:val="18"/>
                <w:szCs w:val="18"/>
              </w:rPr>
              <w:t>0.40</w:t>
            </w:r>
          </w:p>
        </w:tc>
        <w:tc>
          <w:tcPr>
            <w:tcW w:w="1366" w:type="dxa"/>
            <w:gridSpan w:val="2"/>
            <w:shd w:val="clear" w:color="auto" w:fill="auto"/>
            <w:vAlign w:val="center"/>
          </w:tcPr>
          <w:p w14:paraId="40A51DF8">
            <w:pPr>
              <w:jc w:val="right"/>
              <w:rPr>
                <w:rFonts w:hint="default" w:ascii="宋体" w:hAnsi="宋体"/>
                <w:sz w:val="18"/>
                <w:szCs w:val="18"/>
              </w:rPr>
            </w:pPr>
          </w:p>
        </w:tc>
        <w:tc>
          <w:tcPr>
            <w:tcW w:w="1427" w:type="dxa"/>
            <w:shd w:val="clear" w:color="auto" w:fill="auto"/>
            <w:vAlign w:val="center"/>
          </w:tcPr>
          <w:p w14:paraId="22126316">
            <w:pPr>
              <w:jc w:val="right"/>
              <w:rPr>
                <w:rFonts w:hint="default" w:ascii="宋体" w:hAnsi="宋体"/>
                <w:sz w:val="18"/>
                <w:szCs w:val="18"/>
              </w:rPr>
            </w:pPr>
            <w:r>
              <w:rPr>
                <w:rFonts w:hint="eastAsia" w:ascii="宋体" w:hAnsi="宋体" w:eastAsia="宋体" w:cs="宋体"/>
                <w:sz w:val="18"/>
                <w:szCs w:val="18"/>
              </w:rPr>
              <w:t>0.40</w:t>
            </w:r>
          </w:p>
        </w:tc>
      </w:tr>
      <w:tr w14:paraId="02B1E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D0B8A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DE9BC0C">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3684B863">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78C3D886">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10F22B35">
            <w:pPr>
              <w:jc w:val="right"/>
              <w:rPr>
                <w:rFonts w:hint="default" w:ascii="宋体" w:hAnsi="宋体"/>
                <w:sz w:val="18"/>
                <w:szCs w:val="18"/>
              </w:rPr>
            </w:pPr>
          </w:p>
        </w:tc>
        <w:tc>
          <w:tcPr>
            <w:tcW w:w="1427" w:type="dxa"/>
            <w:shd w:val="clear" w:color="auto" w:fill="auto"/>
            <w:vAlign w:val="center"/>
          </w:tcPr>
          <w:p w14:paraId="5BCA90A0">
            <w:pPr>
              <w:jc w:val="right"/>
              <w:rPr>
                <w:rFonts w:hint="default" w:ascii="宋体" w:hAnsi="宋体"/>
                <w:sz w:val="18"/>
                <w:szCs w:val="18"/>
              </w:rPr>
            </w:pPr>
            <w:r>
              <w:rPr>
                <w:rFonts w:hint="eastAsia" w:ascii="宋体" w:hAnsi="宋体" w:eastAsia="宋体" w:cs="宋体"/>
                <w:sz w:val="18"/>
                <w:szCs w:val="18"/>
              </w:rPr>
              <w:t>3.00</w:t>
            </w:r>
          </w:p>
        </w:tc>
      </w:tr>
      <w:tr w14:paraId="77B04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E4480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783B6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951088B">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B09ABC4">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660584F5">
            <w:pPr>
              <w:jc w:val="right"/>
              <w:rPr>
                <w:rFonts w:hint="default" w:ascii="宋体" w:hAnsi="宋体"/>
                <w:sz w:val="18"/>
                <w:szCs w:val="18"/>
              </w:rPr>
            </w:pPr>
          </w:p>
        </w:tc>
        <w:tc>
          <w:tcPr>
            <w:tcW w:w="1427" w:type="dxa"/>
            <w:shd w:val="clear" w:color="auto" w:fill="auto"/>
            <w:vAlign w:val="center"/>
          </w:tcPr>
          <w:p w14:paraId="023665B7">
            <w:pPr>
              <w:jc w:val="right"/>
              <w:rPr>
                <w:rFonts w:hint="default" w:ascii="宋体" w:hAnsi="宋体"/>
                <w:sz w:val="18"/>
                <w:szCs w:val="18"/>
              </w:rPr>
            </w:pPr>
            <w:r>
              <w:rPr>
                <w:rFonts w:hint="eastAsia" w:ascii="宋体" w:hAnsi="宋体" w:eastAsia="宋体" w:cs="宋体"/>
                <w:sz w:val="18"/>
                <w:szCs w:val="18"/>
              </w:rPr>
              <w:t>2.00</w:t>
            </w:r>
          </w:p>
        </w:tc>
      </w:tr>
      <w:tr w14:paraId="10C42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C4FC0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03CC9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42F26EF">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018830CE">
            <w:pPr>
              <w:jc w:val="right"/>
              <w:rPr>
                <w:rFonts w:hint="default" w:ascii="宋体" w:hAnsi="宋体"/>
                <w:sz w:val="18"/>
                <w:szCs w:val="18"/>
              </w:rPr>
            </w:pPr>
            <w:r>
              <w:rPr>
                <w:rFonts w:hint="eastAsia" w:ascii="宋体" w:hAnsi="宋体" w:eastAsia="宋体" w:cs="宋体"/>
                <w:sz w:val="18"/>
                <w:szCs w:val="18"/>
              </w:rPr>
              <w:t>1.39</w:t>
            </w:r>
          </w:p>
        </w:tc>
        <w:tc>
          <w:tcPr>
            <w:tcW w:w="1366" w:type="dxa"/>
            <w:gridSpan w:val="2"/>
            <w:shd w:val="clear" w:color="auto" w:fill="auto"/>
            <w:vAlign w:val="center"/>
          </w:tcPr>
          <w:p w14:paraId="08592884">
            <w:pPr>
              <w:jc w:val="right"/>
              <w:rPr>
                <w:rFonts w:hint="default" w:ascii="宋体" w:hAnsi="宋体"/>
                <w:sz w:val="18"/>
                <w:szCs w:val="18"/>
              </w:rPr>
            </w:pPr>
          </w:p>
        </w:tc>
        <w:tc>
          <w:tcPr>
            <w:tcW w:w="1427" w:type="dxa"/>
            <w:shd w:val="clear" w:color="auto" w:fill="auto"/>
            <w:vAlign w:val="center"/>
          </w:tcPr>
          <w:p w14:paraId="294C1024">
            <w:pPr>
              <w:jc w:val="right"/>
              <w:rPr>
                <w:rFonts w:hint="default" w:ascii="宋体" w:hAnsi="宋体"/>
                <w:sz w:val="18"/>
                <w:szCs w:val="18"/>
              </w:rPr>
            </w:pPr>
            <w:r>
              <w:rPr>
                <w:rFonts w:hint="eastAsia" w:ascii="宋体" w:hAnsi="宋体" w:eastAsia="宋体" w:cs="宋体"/>
                <w:sz w:val="18"/>
                <w:szCs w:val="18"/>
              </w:rPr>
              <w:t>1.39</w:t>
            </w:r>
          </w:p>
        </w:tc>
      </w:tr>
      <w:tr w14:paraId="31034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F0FE8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1C62A02">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BAEA6B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0265ED1D">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1005983A">
            <w:pPr>
              <w:jc w:val="right"/>
              <w:rPr>
                <w:rFonts w:hint="default" w:ascii="宋体" w:hAnsi="宋体"/>
                <w:sz w:val="18"/>
                <w:szCs w:val="18"/>
              </w:rPr>
            </w:pPr>
          </w:p>
        </w:tc>
        <w:tc>
          <w:tcPr>
            <w:tcW w:w="1427" w:type="dxa"/>
            <w:shd w:val="clear" w:color="auto" w:fill="auto"/>
            <w:vAlign w:val="center"/>
          </w:tcPr>
          <w:p w14:paraId="4F4E6402">
            <w:pPr>
              <w:jc w:val="right"/>
              <w:rPr>
                <w:rFonts w:hint="default" w:ascii="宋体" w:hAnsi="宋体"/>
                <w:sz w:val="18"/>
                <w:szCs w:val="18"/>
              </w:rPr>
            </w:pPr>
            <w:r>
              <w:rPr>
                <w:rFonts w:hint="eastAsia" w:ascii="宋体" w:hAnsi="宋体" w:eastAsia="宋体" w:cs="宋体"/>
                <w:sz w:val="18"/>
                <w:szCs w:val="18"/>
              </w:rPr>
              <w:t>1.00</w:t>
            </w:r>
          </w:p>
        </w:tc>
      </w:tr>
      <w:tr w14:paraId="02E6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F00EF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21C4DFB">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842627E">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652DAE80">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55C5C87C">
            <w:pPr>
              <w:jc w:val="right"/>
              <w:rPr>
                <w:rFonts w:hint="default" w:ascii="宋体" w:hAnsi="宋体"/>
                <w:sz w:val="18"/>
                <w:szCs w:val="18"/>
              </w:rPr>
            </w:pPr>
          </w:p>
        </w:tc>
        <w:tc>
          <w:tcPr>
            <w:tcW w:w="1427" w:type="dxa"/>
            <w:shd w:val="clear" w:color="auto" w:fill="auto"/>
            <w:vAlign w:val="center"/>
          </w:tcPr>
          <w:p w14:paraId="7D8F7FB3">
            <w:pPr>
              <w:jc w:val="right"/>
              <w:rPr>
                <w:rFonts w:hint="default" w:ascii="宋体" w:hAnsi="宋体"/>
                <w:sz w:val="18"/>
                <w:szCs w:val="18"/>
              </w:rPr>
            </w:pPr>
            <w:r>
              <w:rPr>
                <w:rFonts w:hint="eastAsia" w:ascii="宋体" w:hAnsi="宋体" w:eastAsia="宋体" w:cs="宋体"/>
                <w:sz w:val="18"/>
                <w:szCs w:val="18"/>
              </w:rPr>
              <w:t>0.80</w:t>
            </w:r>
          </w:p>
        </w:tc>
      </w:tr>
      <w:tr w14:paraId="4827B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69193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E04B56E">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6DE0B881">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06C79FCB">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076EB43F">
            <w:pPr>
              <w:jc w:val="right"/>
              <w:rPr>
                <w:rFonts w:hint="default" w:ascii="宋体" w:hAnsi="宋体"/>
                <w:sz w:val="18"/>
                <w:szCs w:val="18"/>
              </w:rPr>
            </w:pPr>
          </w:p>
        </w:tc>
        <w:tc>
          <w:tcPr>
            <w:tcW w:w="1427" w:type="dxa"/>
            <w:shd w:val="clear" w:color="auto" w:fill="auto"/>
            <w:vAlign w:val="center"/>
          </w:tcPr>
          <w:p w14:paraId="4F97AC80">
            <w:pPr>
              <w:jc w:val="right"/>
              <w:rPr>
                <w:rFonts w:hint="default" w:ascii="宋体" w:hAnsi="宋体"/>
                <w:sz w:val="18"/>
                <w:szCs w:val="18"/>
              </w:rPr>
            </w:pPr>
            <w:r>
              <w:rPr>
                <w:rFonts w:hint="eastAsia" w:ascii="宋体" w:hAnsi="宋体" w:eastAsia="宋体" w:cs="宋体"/>
                <w:sz w:val="18"/>
                <w:szCs w:val="18"/>
              </w:rPr>
              <w:t>0.20</w:t>
            </w:r>
          </w:p>
        </w:tc>
      </w:tr>
      <w:tr w14:paraId="0FACD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5AE92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8F8A865">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51B2C9FE">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6F9D6166">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6D666F6F">
            <w:pPr>
              <w:jc w:val="right"/>
              <w:rPr>
                <w:rFonts w:hint="default" w:ascii="宋体" w:hAnsi="宋体"/>
                <w:sz w:val="18"/>
                <w:szCs w:val="18"/>
              </w:rPr>
            </w:pPr>
          </w:p>
        </w:tc>
        <w:tc>
          <w:tcPr>
            <w:tcW w:w="1427" w:type="dxa"/>
            <w:shd w:val="clear" w:color="auto" w:fill="auto"/>
            <w:vAlign w:val="center"/>
          </w:tcPr>
          <w:p w14:paraId="289F7023">
            <w:pPr>
              <w:jc w:val="right"/>
              <w:rPr>
                <w:rFonts w:hint="default" w:ascii="宋体" w:hAnsi="宋体"/>
                <w:sz w:val="18"/>
                <w:szCs w:val="18"/>
              </w:rPr>
            </w:pPr>
            <w:r>
              <w:rPr>
                <w:rFonts w:hint="eastAsia" w:ascii="宋体" w:hAnsi="宋体" w:eastAsia="宋体" w:cs="宋体"/>
                <w:sz w:val="18"/>
                <w:szCs w:val="18"/>
              </w:rPr>
              <w:t>0.10</w:t>
            </w:r>
          </w:p>
        </w:tc>
      </w:tr>
      <w:tr w14:paraId="51252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23875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66B0455">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42F1DAEB">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677F1EAD">
            <w:pPr>
              <w:jc w:val="right"/>
              <w:rPr>
                <w:rFonts w:hint="default" w:ascii="宋体" w:hAnsi="宋体"/>
                <w:sz w:val="18"/>
                <w:szCs w:val="18"/>
              </w:rPr>
            </w:pPr>
            <w:r>
              <w:rPr>
                <w:rFonts w:hint="eastAsia" w:ascii="宋体" w:hAnsi="宋体" w:eastAsia="宋体" w:cs="宋体"/>
                <w:sz w:val="18"/>
                <w:szCs w:val="18"/>
              </w:rPr>
              <w:t>6.50</w:t>
            </w:r>
          </w:p>
        </w:tc>
        <w:tc>
          <w:tcPr>
            <w:tcW w:w="1366" w:type="dxa"/>
            <w:gridSpan w:val="2"/>
            <w:shd w:val="clear" w:color="auto" w:fill="auto"/>
            <w:vAlign w:val="center"/>
          </w:tcPr>
          <w:p w14:paraId="45316C5E">
            <w:pPr>
              <w:jc w:val="right"/>
              <w:rPr>
                <w:rFonts w:hint="default" w:ascii="宋体" w:hAnsi="宋体"/>
                <w:sz w:val="18"/>
                <w:szCs w:val="18"/>
              </w:rPr>
            </w:pPr>
          </w:p>
        </w:tc>
        <w:tc>
          <w:tcPr>
            <w:tcW w:w="1427" w:type="dxa"/>
            <w:shd w:val="clear" w:color="auto" w:fill="auto"/>
            <w:vAlign w:val="center"/>
          </w:tcPr>
          <w:p w14:paraId="18CCFC13">
            <w:pPr>
              <w:jc w:val="right"/>
              <w:rPr>
                <w:rFonts w:hint="default" w:ascii="宋体" w:hAnsi="宋体"/>
                <w:sz w:val="18"/>
                <w:szCs w:val="18"/>
              </w:rPr>
            </w:pPr>
            <w:r>
              <w:rPr>
                <w:rFonts w:hint="eastAsia" w:ascii="宋体" w:hAnsi="宋体" w:eastAsia="宋体" w:cs="宋体"/>
                <w:sz w:val="18"/>
                <w:szCs w:val="18"/>
              </w:rPr>
              <w:t>6.50</w:t>
            </w:r>
          </w:p>
        </w:tc>
      </w:tr>
      <w:tr w14:paraId="5F1F9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975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BD9448C">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22BA82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E25346D">
            <w:pPr>
              <w:jc w:val="right"/>
              <w:rPr>
                <w:rFonts w:hint="default" w:ascii="宋体" w:hAnsi="宋体"/>
                <w:sz w:val="18"/>
                <w:szCs w:val="18"/>
              </w:rPr>
            </w:pPr>
            <w:r>
              <w:rPr>
                <w:rFonts w:hint="eastAsia" w:ascii="宋体" w:hAnsi="宋体" w:eastAsia="宋体" w:cs="宋体"/>
                <w:sz w:val="18"/>
                <w:szCs w:val="18"/>
              </w:rPr>
              <w:t>8.62</w:t>
            </w:r>
          </w:p>
        </w:tc>
        <w:tc>
          <w:tcPr>
            <w:tcW w:w="1366" w:type="dxa"/>
            <w:gridSpan w:val="2"/>
            <w:shd w:val="clear" w:color="auto" w:fill="auto"/>
            <w:vAlign w:val="center"/>
          </w:tcPr>
          <w:p w14:paraId="2055B5BC">
            <w:pPr>
              <w:jc w:val="right"/>
              <w:rPr>
                <w:rFonts w:hint="default" w:ascii="宋体" w:hAnsi="宋体"/>
                <w:sz w:val="18"/>
                <w:szCs w:val="18"/>
              </w:rPr>
            </w:pPr>
          </w:p>
        </w:tc>
        <w:tc>
          <w:tcPr>
            <w:tcW w:w="1427" w:type="dxa"/>
            <w:shd w:val="clear" w:color="auto" w:fill="auto"/>
            <w:vAlign w:val="center"/>
          </w:tcPr>
          <w:p w14:paraId="58585F4D">
            <w:pPr>
              <w:jc w:val="right"/>
              <w:rPr>
                <w:rFonts w:hint="default" w:ascii="宋体" w:hAnsi="宋体"/>
                <w:sz w:val="18"/>
                <w:szCs w:val="18"/>
              </w:rPr>
            </w:pPr>
            <w:r>
              <w:rPr>
                <w:rFonts w:hint="eastAsia" w:ascii="宋体" w:hAnsi="宋体" w:eastAsia="宋体" w:cs="宋体"/>
                <w:sz w:val="18"/>
                <w:szCs w:val="18"/>
              </w:rPr>
              <w:t>8.62</w:t>
            </w:r>
          </w:p>
        </w:tc>
      </w:tr>
      <w:tr w14:paraId="16649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DFDC7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4750E9D">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40AC9C59">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A68386C">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06BBCB18">
            <w:pPr>
              <w:jc w:val="right"/>
              <w:rPr>
                <w:rFonts w:hint="default" w:ascii="宋体" w:hAnsi="宋体"/>
                <w:sz w:val="18"/>
                <w:szCs w:val="18"/>
              </w:rPr>
            </w:pPr>
          </w:p>
        </w:tc>
        <w:tc>
          <w:tcPr>
            <w:tcW w:w="1427" w:type="dxa"/>
            <w:shd w:val="clear" w:color="auto" w:fill="auto"/>
            <w:vAlign w:val="center"/>
          </w:tcPr>
          <w:p w14:paraId="634B5A54">
            <w:pPr>
              <w:jc w:val="right"/>
              <w:rPr>
                <w:rFonts w:hint="default" w:ascii="宋体" w:hAnsi="宋体"/>
                <w:sz w:val="18"/>
                <w:szCs w:val="18"/>
              </w:rPr>
            </w:pPr>
            <w:r>
              <w:rPr>
                <w:rFonts w:hint="eastAsia" w:ascii="宋体" w:hAnsi="宋体" w:eastAsia="宋体" w:cs="宋体"/>
                <w:sz w:val="18"/>
                <w:szCs w:val="18"/>
              </w:rPr>
              <w:t>6.00</w:t>
            </w:r>
          </w:p>
        </w:tc>
      </w:tr>
      <w:tr w14:paraId="20F78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3E2B6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02E7D7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D9F2B57">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EEF9111">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69FE4002">
            <w:pPr>
              <w:jc w:val="right"/>
              <w:rPr>
                <w:rFonts w:hint="default" w:ascii="宋体" w:hAnsi="宋体"/>
                <w:sz w:val="18"/>
                <w:szCs w:val="18"/>
              </w:rPr>
            </w:pPr>
          </w:p>
        </w:tc>
        <w:tc>
          <w:tcPr>
            <w:tcW w:w="1427" w:type="dxa"/>
            <w:shd w:val="clear" w:color="auto" w:fill="auto"/>
            <w:vAlign w:val="center"/>
          </w:tcPr>
          <w:p w14:paraId="7AE5FCFC">
            <w:pPr>
              <w:jc w:val="right"/>
              <w:rPr>
                <w:rFonts w:hint="default" w:ascii="宋体" w:hAnsi="宋体"/>
                <w:sz w:val="18"/>
                <w:szCs w:val="18"/>
              </w:rPr>
            </w:pPr>
            <w:r>
              <w:rPr>
                <w:rFonts w:hint="eastAsia" w:ascii="宋体" w:hAnsi="宋体" w:eastAsia="宋体" w:cs="宋体"/>
                <w:sz w:val="18"/>
                <w:szCs w:val="18"/>
              </w:rPr>
              <w:t>0.30</w:t>
            </w:r>
          </w:p>
        </w:tc>
      </w:tr>
      <w:tr w14:paraId="4B34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B936BC">
            <w:pPr>
              <w:jc w:val="center"/>
              <w:rPr>
                <w:rFonts w:hint="default" w:ascii="宋体" w:hAnsi="宋体"/>
                <w:sz w:val="18"/>
                <w:szCs w:val="18"/>
              </w:rPr>
            </w:pPr>
            <w:r>
              <w:rPr>
                <w:b/>
              </w:rPr>
              <w:t>303</w:t>
            </w:r>
          </w:p>
        </w:tc>
        <w:tc>
          <w:tcPr>
            <w:tcW w:w="567" w:type="dxa"/>
            <w:shd w:val="clear" w:color="auto" w:fill="auto"/>
            <w:vAlign w:val="center"/>
          </w:tcPr>
          <w:p w14:paraId="65E91CA1">
            <w:pPr>
              <w:jc w:val="center"/>
              <w:rPr>
                <w:rFonts w:hint="default" w:ascii="宋体" w:hAnsi="宋体"/>
                <w:sz w:val="18"/>
                <w:szCs w:val="18"/>
              </w:rPr>
            </w:pPr>
          </w:p>
        </w:tc>
        <w:tc>
          <w:tcPr>
            <w:tcW w:w="4593" w:type="dxa"/>
            <w:shd w:val="clear" w:color="auto" w:fill="auto"/>
            <w:vAlign w:val="center"/>
          </w:tcPr>
          <w:p w14:paraId="3A553448">
            <w:pPr>
              <w:jc w:val="left"/>
              <w:rPr>
                <w:rFonts w:hint="default" w:ascii="宋体" w:hAnsi="宋体"/>
                <w:sz w:val="18"/>
                <w:szCs w:val="18"/>
              </w:rPr>
            </w:pPr>
            <w:r>
              <w:rPr>
                <w:b/>
              </w:rPr>
              <w:t>对个人和家庭的补助</w:t>
            </w:r>
          </w:p>
        </w:tc>
        <w:tc>
          <w:tcPr>
            <w:tcW w:w="1367" w:type="dxa"/>
            <w:shd w:val="clear" w:color="auto" w:fill="auto"/>
            <w:vAlign w:val="center"/>
          </w:tcPr>
          <w:p w14:paraId="562DF97C">
            <w:pPr>
              <w:jc w:val="right"/>
              <w:rPr>
                <w:rFonts w:hint="default" w:ascii="宋体" w:hAnsi="宋体"/>
                <w:sz w:val="18"/>
                <w:szCs w:val="18"/>
              </w:rPr>
            </w:pPr>
            <w:r>
              <w:rPr>
                <w:b/>
              </w:rPr>
              <w:t>22.43</w:t>
            </w:r>
          </w:p>
        </w:tc>
        <w:tc>
          <w:tcPr>
            <w:tcW w:w="1366" w:type="dxa"/>
            <w:gridSpan w:val="2"/>
            <w:shd w:val="clear" w:color="auto" w:fill="auto"/>
            <w:vAlign w:val="center"/>
          </w:tcPr>
          <w:p w14:paraId="066DC195">
            <w:pPr>
              <w:jc w:val="right"/>
              <w:rPr>
                <w:rFonts w:hint="default" w:ascii="宋体" w:hAnsi="宋体"/>
                <w:sz w:val="18"/>
                <w:szCs w:val="18"/>
              </w:rPr>
            </w:pPr>
            <w:r>
              <w:rPr>
                <w:b/>
              </w:rPr>
              <w:t>22.43</w:t>
            </w:r>
          </w:p>
        </w:tc>
        <w:tc>
          <w:tcPr>
            <w:tcW w:w="1427" w:type="dxa"/>
            <w:shd w:val="clear" w:color="auto" w:fill="auto"/>
            <w:vAlign w:val="center"/>
          </w:tcPr>
          <w:p w14:paraId="31363A1C">
            <w:pPr>
              <w:jc w:val="right"/>
              <w:rPr>
                <w:rFonts w:hint="default" w:ascii="宋体" w:hAnsi="宋体"/>
                <w:sz w:val="18"/>
                <w:szCs w:val="18"/>
              </w:rPr>
            </w:pPr>
          </w:p>
        </w:tc>
      </w:tr>
      <w:tr w14:paraId="6EAE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BCCCC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668373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22EDA21">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4435E4D8">
            <w:pPr>
              <w:jc w:val="right"/>
              <w:rPr>
                <w:rFonts w:hint="default" w:ascii="宋体" w:hAnsi="宋体"/>
                <w:sz w:val="18"/>
                <w:szCs w:val="18"/>
              </w:rPr>
            </w:pPr>
            <w:r>
              <w:rPr>
                <w:rFonts w:hint="eastAsia" w:ascii="宋体" w:hAnsi="宋体" w:eastAsia="宋体" w:cs="宋体"/>
                <w:sz w:val="18"/>
                <w:szCs w:val="18"/>
              </w:rPr>
              <w:t>21.10</w:t>
            </w:r>
          </w:p>
        </w:tc>
        <w:tc>
          <w:tcPr>
            <w:tcW w:w="1366" w:type="dxa"/>
            <w:gridSpan w:val="2"/>
            <w:shd w:val="clear" w:color="auto" w:fill="auto"/>
            <w:vAlign w:val="center"/>
          </w:tcPr>
          <w:p w14:paraId="23BBFA1C">
            <w:pPr>
              <w:jc w:val="right"/>
              <w:rPr>
                <w:rFonts w:hint="default" w:ascii="宋体" w:hAnsi="宋体"/>
                <w:sz w:val="18"/>
                <w:szCs w:val="18"/>
              </w:rPr>
            </w:pPr>
            <w:r>
              <w:rPr>
                <w:rFonts w:hint="eastAsia" w:ascii="宋体" w:hAnsi="宋体" w:eastAsia="宋体" w:cs="宋体"/>
                <w:sz w:val="18"/>
                <w:szCs w:val="18"/>
              </w:rPr>
              <w:t>21.10</w:t>
            </w:r>
          </w:p>
        </w:tc>
        <w:tc>
          <w:tcPr>
            <w:tcW w:w="1427" w:type="dxa"/>
            <w:shd w:val="clear" w:color="auto" w:fill="auto"/>
            <w:vAlign w:val="center"/>
          </w:tcPr>
          <w:p w14:paraId="5ECD94EA">
            <w:pPr>
              <w:jc w:val="right"/>
              <w:rPr>
                <w:rFonts w:hint="default" w:ascii="宋体" w:hAnsi="宋体"/>
                <w:sz w:val="18"/>
                <w:szCs w:val="18"/>
              </w:rPr>
            </w:pPr>
          </w:p>
        </w:tc>
      </w:tr>
      <w:tr w14:paraId="767F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2D1B8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CEE349E">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A263FE9">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208AD76E">
            <w:pPr>
              <w:jc w:val="right"/>
              <w:rPr>
                <w:rFonts w:hint="default" w:ascii="宋体" w:hAnsi="宋体"/>
                <w:sz w:val="18"/>
                <w:szCs w:val="18"/>
              </w:rPr>
            </w:pPr>
            <w:r>
              <w:rPr>
                <w:rFonts w:hint="eastAsia" w:ascii="宋体" w:hAnsi="宋体" w:eastAsia="宋体" w:cs="宋体"/>
                <w:sz w:val="18"/>
                <w:szCs w:val="18"/>
              </w:rPr>
              <w:t>1.33</w:t>
            </w:r>
          </w:p>
        </w:tc>
        <w:tc>
          <w:tcPr>
            <w:tcW w:w="1366" w:type="dxa"/>
            <w:gridSpan w:val="2"/>
            <w:shd w:val="clear" w:color="auto" w:fill="auto"/>
            <w:vAlign w:val="center"/>
          </w:tcPr>
          <w:p w14:paraId="1ECBD390">
            <w:pPr>
              <w:jc w:val="right"/>
              <w:rPr>
                <w:rFonts w:hint="default" w:ascii="宋体" w:hAnsi="宋体"/>
                <w:sz w:val="18"/>
                <w:szCs w:val="18"/>
              </w:rPr>
            </w:pPr>
            <w:r>
              <w:rPr>
                <w:rFonts w:hint="eastAsia" w:ascii="宋体" w:hAnsi="宋体" w:eastAsia="宋体" w:cs="宋体"/>
                <w:sz w:val="18"/>
                <w:szCs w:val="18"/>
              </w:rPr>
              <w:t>1.33</w:t>
            </w:r>
          </w:p>
        </w:tc>
        <w:tc>
          <w:tcPr>
            <w:tcW w:w="1427" w:type="dxa"/>
            <w:shd w:val="clear" w:color="auto" w:fill="auto"/>
            <w:vAlign w:val="center"/>
          </w:tcPr>
          <w:p w14:paraId="5324F7E2">
            <w:pPr>
              <w:jc w:val="right"/>
              <w:rPr>
                <w:rFonts w:hint="default" w:ascii="宋体" w:hAnsi="宋体"/>
                <w:sz w:val="18"/>
                <w:szCs w:val="18"/>
              </w:rPr>
            </w:pPr>
          </w:p>
        </w:tc>
      </w:tr>
      <w:tr w14:paraId="19613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4E1368">
            <w:pPr>
              <w:jc w:val="center"/>
              <w:rPr>
                <w:rFonts w:hint="default" w:ascii="宋体" w:hAnsi="宋体"/>
                <w:sz w:val="18"/>
                <w:szCs w:val="18"/>
              </w:rPr>
            </w:pPr>
          </w:p>
        </w:tc>
        <w:tc>
          <w:tcPr>
            <w:tcW w:w="567" w:type="dxa"/>
            <w:shd w:val="clear" w:color="auto" w:fill="auto"/>
            <w:vAlign w:val="center"/>
          </w:tcPr>
          <w:p w14:paraId="0A47B420">
            <w:pPr>
              <w:jc w:val="center"/>
              <w:rPr>
                <w:rFonts w:hint="default" w:ascii="宋体" w:hAnsi="宋体"/>
                <w:sz w:val="18"/>
                <w:szCs w:val="18"/>
              </w:rPr>
            </w:pPr>
          </w:p>
        </w:tc>
        <w:tc>
          <w:tcPr>
            <w:tcW w:w="4593" w:type="dxa"/>
            <w:shd w:val="clear" w:color="auto" w:fill="auto"/>
            <w:vAlign w:val="center"/>
          </w:tcPr>
          <w:p w14:paraId="1DA82FBD">
            <w:pPr>
              <w:jc w:val="left"/>
              <w:rPr>
                <w:rFonts w:hint="default" w:ascii="宋体" w:hAnsi="宋体"/>
                <w:sz w:val="18"/>
                <w:szCs w:val="18"/>
              </w:rPr>
            </w:pPr>
            <w:r>
              <w:rPr>
                <w:b/>
              </w:rPr>
              <w:t>总  计</w:t>
            </w:r>
          </w:p>
        </w:tc>
        <w:tc>
          <w:tcPr>
            <w:tcW w:w="1367" w:type="dxa"/>
            <w:shd w:val="clear" w:color="auto" w:fill="auto"/>
            <w:vAlign w:val="center"/>
          </w:tcPr>
          <w:p w14:paraId="7002995C">
            <w:pPr>
              <w:jc w:val="right"/>
              <w:rPr>
                <w:rFonts w:hint="default" w:ascii="宋体" w:hAnsi="宋体"/>
                <w:sz w:val="18"/>
                <w:szCs w:val="18"/>
              </w:rPr>
            </w:pPr>
            <w:r>
              <w:rPr>
                <w:b/>
              </w:rPr>
              <w:t>830.34</w:t>
            </w:r>
          </w:p>
        </w:tc>
        <w:tc>
          <w:tcPr>
            <w:tcW w:w="1366" w:type="dxa"/>
            <w:gridSpan w:val="2"/>
            <w:shd w:val="clear" w:color="auto" w:fill="auto"/>
            <w:vAlign w:val="center"/>
          </w:tcPr>
          <w:p w14:paraId="1FF91C3B">
            <w:pPr>
              <w:jc w:val="right"/>
              <w:rPr>
                <w:rFonts w:hint="default" w:ascii="宋体" w:hAnsi="宋体"/>
                <w:sz w:val="18"/>
                <w:szCs w:val="18"/>
              </w:rPr>
            </w:pPr>
            <w:r>
              <w:rPr>
                <w:b/>
              </w:rPr>
              <w:t>777.61</w:t>
            </w:r>
          </w:p>
        </w:tc>
        <w:tc>
          <w:tcPr>
            <w:tcW w:w="1427" w:type="dxa"/>
            <w:shd w:val="clear" w:color="auto" w:fill="auto"/>
            <w:vAlign w:val="center"/>
          </w:tcPr>
          <w:p w14:paraId="4DFFE36E">
            <w:pPr>
              <w:jc w:val="right"/>
              <w:rPr>
                <w:rFonts w:hint="default" w:ascii="宋体" w:hAnsi="宋体"/>
                <w:sz w:val="18"/>
                <w:szCs w:val="18"/>
              </w:rPr>
            </w:pPr>
            <w:r>
              <w:rPr>
                <w:b/>
              </w:rPr>
              <w:t>52.73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编制单位：托克逊县人民政府民政局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社会保障和就业支出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4,502.00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464.00</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3,769.00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230.00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1539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38974A">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DC1EB3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14DFFFC">
            <w:pPr>
              <w:jc w:val="center"/>
              <w:rPr>
                <w:sz w:val="18"/>
                <w:szCs w:val="18"/>
              </w:rPr>
            </w:pPr>
          </w:p>
        </w:tc>
        <w:tc>
          <w:tcPr>
            <w:tcW w:w="2073" w:type="dxa"/>
            <w:shd w:val="clear" w:color="auto" w:fill="auto"/>
            <w:vAlign w:val="center"/>
          </w:tcPr>
          <w:p w14:paraId="1ACA56AF">
            <w:pPr>
              <w:jc w:val="left"/>
              <w:rPr>
                <w:sz w:val="18"/>
                <w:szCs w:val="18"/>
              </w:rPr>
            </w:pPr>
            <w:r>
              <w:rPr>
                <w:rFonts w:hint="eastAsia" w:ascii="宋体" w:hAnsi="宋体" w:eastAsia="宋体" w:cs="宋体"/>
                <w:sz w:val="13"/>
                <w:szCs w:val="13"/>
              </w:rPr>
              <w:t>民政管理事务</w:t>
            </w:r>
          </w:p>
        </w:tc>
        <w:tc>
          <w:tcPr>
            <w:tcW w:w="2073" w:type="dxa"/>
            <w:shd w:val="clear" w:color="auto" w:fill="auto"/>
            <w:vAlign w:val="center"/>
          </w:tcPr>
          <w:p w14:paraId="75C27449">
            <w:pPr>
              <w:jc w:val="left"/>
              <w:rPr>
                <w:sz w:val="18"/>
                <w:szCs w:val="18"/>
              </w:rPr>
            </w:pPr>
          </w:p>
        </w:tc>
        <w:tc>
          <w:tcPr>
            <w:tcW w:w="881" w:type="dxa"/>
            <w:shd w:val="clear" w:color="auto" w:fill="auto"/>
            <w:vAlign w:val="center"/>
          </w:tcPr>
          <w:p w14:paraId="15B287C3">
            <w:pPr>
              <w:jc w:val="right"/>
              <w:rPr>
                <w:sz w:val="18"/>
                <w:szCs w:val="18"/>
              </w:rPr>
            </w:pPr>
            <w:r>
              <w:rPr>
                <w:rFonts w:hint="eastAsia" w:ascii="宋体" w:hAnsi="宋体" w:eastAsia="宋体" w:cs="宋体"/>
                <w:sz w:val="13"/>
                <w:szCs w:val="13"/>
              </w:rPr>
              <w:t>400.00</w:t>
            </w:r>
          </w:p>
        </w:tc>
        <w:tc>
          <w:tcPr>
            <w:tcW w:w="881" w:type="dxa"/>
            <w:shd w:val="clear" w:color="auto" w:fill="auto"/>
            <w:vAlign w:val="center"/>
          </w:tcPr>
          <w:p w14:paraId="42F535E2">
            <w:pPr>
              <w:jc w:val="right"/>
              <w:rPr>
                <w:sz w:val="18"/>
                <w:szCs w:val="18"/>
              </w:rPr>
            </w:pPr>
          </w:p>
        </w:tc>
        <w:tc>
          <w:tcPr>
            <w:tcW w:w="881" w:type="dxa"/>
            <w:shd w:val="clear" w:color="auto" w:fill="auto"/>
            <w:vAlign w:val="center"/>
          </w:tcPr>
          <w:p w14:paraId="7CD63274">
            <w:pPr>
              <w:jc w:val="right"/>
              <w:rPr>
                <w:sz w:val="18"/>
                <w:szCs w:val="18"/>
              </w:rPr>
            </w:pPr>
            <w:r>
              <w:rPr>
                <w:rFonts w:hint="eastAsia" w:ascii="宋体" w:hAnsi="宋体" w:eastAsia="宋体" w:cs="宋体"/>
                <w:sz w:val="13"/>
                <w:szCs w:val="13"/>
              </w:rPr>
              <w:t>200.00</w:t>
            </w:r>
          </w:p>
        </w:tc>
        <w:tc>
          <w:tcPr>
            <w:tcW w:w="881" w:type="dxa"/>
            <w:shd w:val="clear" w:color="auto" w:fill="auto"/>
            <w:vAlign w:val="center"/>
          </w:tcPr>
          <w:p w14:paraId="423D0337">
            <w:pPr>
              <w:jc w:val="right"/>
              <w:rPr>
                <w:sz w:val="18"/>
                <w:szCs w:val="18"/>
              </w:rPr>
            </w:pPr>
          </w:p>
        </w:tc>
        <w:tc>
          <w:tcPr>
            <w:tcW w:w="881" w:type="dxa"/>
            <w:shd w:val="clear" w:color="auto" w:fill="auto"/>
            <w:vAlign w:val="center"/>
          </w:tcPr>
          <w:p w14:paraId="7FE4BE75">
            <w:pPr>
              <w:jc w:val="right"/>
              <w:rPr>
                <w:sz w:val="18"/>
                <w:szCs w:val="18"/>
              </w:rPr>
            </w:pPr>
          </w:p>
        </w:tc>
        <w:tc>
          <w:tcPr>
            <w:tcW w:w="881" w:type="dxa"/>
            <w:shd w:val="clear" w:color="auto" w:fill="auto"/>
            <w:vAlign w:val="center"/>
          </w:tcPr>
          <w:p w14:paraId="54AFDE99">
            <w:pPr>
              <w:jc w:val="right"/>
              <w:rPr>
                <w:sz w:val="18"/>
                <w:szCs w:val="18"/>
              </w:rPr>
            </w:pPr>
          </w:p>
        </w:tc>
        <w:tc>
          <w:tcPr>
            <w:tcW w:w="881" w:type="dxa"/>
            <w:shd w:val="clear" w:color="auto" w:fill="auto"/>
            <w:vAlign w:val="center"/>
          </w:tcPr>
          <w:p w14:paraId="57B09EDE">
            <w:pPr>
              <w:jc w:val="right"/>
              <w:rPr>
                <w:sz w:val="18"/>
                <w:szCs w:val="18"/>
              </w:rPr>
            </w:pPr>
            <w:r>
              <w:rPr>
                <w:rFonts w:hint="eastAsia" w:ascii="宋体" w:hAnsi="宋体" w:eastAsia="宋体" w:cs="宋体"/>
                <w:sz w:val="13"/>
                <w:szCs w:val="13"/>
              </w:rPr>
              <w:t>200.00</w:t>
            </w:r>
          </w:p>
        </w:tc>
        <w:tc>
          <w:tcPr>
            <w:tcW w:w="882" w:type="dxa"/>
            <w:shd w:val="clear" w:color="auto" w:fill="auto"/>
            <w:vAlign w:val="center"/>
          </w:tcPr>
          <w:p w14:paraId="3FEC1C46">
            <w:pPr>
              <w:jc w:val="right"/>
              <w:rPr>
                <w:sz w:val="18"/>
                <w:szCs w:val="18"/>
              </w:rPr>
            </w:pPr>
          </w:p>
        </w:tc>
        <w:tc>
          <w:tcPr>
            <w:tcW w:w="783" w:type="dxa"/>
            <w:shd w:val="clear" w:color="auto" w:fill="auto"/>
            <w:vAlign w:val="center"/>
          </w:tcPr>
          <w:p w14:paraId="7222BE4A">
            <w:pPr>
              <w:jc w:val="right"/>
              <w:rPr>
                <w:sz w:val="18"/>
                <w:szCs w:val="18"/>
              </w:rPr>
            </w:pPr>
          </w:p>
        </w:tc>
        <w:tc>
          <w:tcPr>
            <w:tcW w:w="981" w:type="dxa"/>
            <w:shd w:val="clear" w:color="auto" w:fill="auto"/>
            <w:vAlign w:val="center"/>
          </w:tcPr>
          <w:p w14:paraId="281457A7">
            <w:pPr>
              <w:jc w:val="right"/>
              <w:rPr>
                <w:sz w:val="18"/>
                <w:szCs w:val="18"/>
              </w:rPr>
            </w:pPr>
          </w:p>
        </w:tc>
        <w:tc>
          <w:tcPr>
            <w:tcW w:w="882" w:type="dxa"/>
            <w:shd w:val="clear" w:color="auto" w:fill="auto"/>
            <w:vAlign w:val="center"/>
          </w:tcPr>
          <w:p w14:paraId="3369BCDB">
            <w:pPr>
              <w:jc w:val="right"/>
              <w:rPr>
                <w:sz w:val="18"/>
                <w:szCs w:val="18"/>
              </w:rPr>
            </w:pPr>
          </w:p>
        </w:tc>
      </w:tr>
      <w:tr w14:paraId="703B0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D2071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36DBF4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82185D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CE3B829">
            <w:pPr>
              <w:jc w:val="left"/>
              <w:rPr>
                <w:sz w:val="18"/>
                <w:szCs w:val="18"/>
              </w:rPr>
            </w:pPr>
            <w:r>
              <w:rPr>
                <w:rFonts w:hint="eastAsia" w:ascii="宋体" w:hAnsi="宋体" w:eastAsia="宋体" w:cs="宋体"/>
                <w:sz w:val="13"/>
                <w:szCs w:val="13"/>
              </w:rPr>
              <w:t>其他民政管理事务支出</w:t>
            </w:r>
          </w:p>
        </w:tc>
        <w:tc>
          <w:tcPr>
            <w:tcW w:w="2073" w:type="dxa"/>
            <w:shd w:val="clear" w:color="auto" w:fill="auto"/>
            <w:vAlign w:val="center"/>
          </w:tcPr>
          <w:p w14:paraId="0B0D9B3D">
            <w:pPr>
              <w:jc w:val="left"/>
              <w:rPr>
                <w:sz w:val="18"/>
                <w:szCs w:val="18"/>
              </w:rPr>
            </w:pPr>
            <w:r>
              <w:rPr>
                <w:rFonts w:hint="eastAsia" w:ascii="宋体" w:hAnsi="宋体" w:eastAsia="宋体" w:cs="宋体"/>
                <w:sz w:val="13"/>
                <w:szCs w:val="13"/>
              </w:rPr>
              <w:t>吐市财社[2025]80号关于提前下达2026年自治区转型后农村养老服务设施运转补助资金的通知（伊拉湖镇人民政府转型后农村养老服务设施运转补助资金）</w:t>
            </w:r>
          </w:p>
        </w:tc>
        <w:tc>
          <w:tcPr>
            <w:tcW w:w="881" w:type="dxa"/>
            <w:shd w:val="clear" w:color="auto" w:fill="auto"/>
            <w:vAlign w:val="center"/>
          </w:tcPr>
          <w:p w14:paraId="7D32A7C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E01CC4D">
            <w:pPr>
              <w:jc w:val="right"/>
              <w:rPr>
                <w:sz w:val="18"/>
                <w:szCs w:val="18"/>
              </w:rPr>
            </w:pPr>
          </w:p>
        </w:tc>
        <w:tc>
          <w:tcPr>
            <w:tcW w:w="881" w:type="dxa"/>
            <w:shd w:val="clear" w:color="auto" w:fill="auto"/>
            <w:vAlign w:val="center"/>
          </w:tcPr>
          <w:p w14:paraId="27D78714">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5208998">
            <w:pPr>
              <w:jc w:val="right"/>
              <w:rPr>
                <w:sz w:val="18"/>
                <w:szCs w:val="18"/>
              </w:rPr>
            </w:pPr>
          </w:p>
        </w:tc>
        <w:tc>
          <w:tcPr>
            <w:tcW w:w="881" w:type="dxa"/>
            <w:shd w:val="clear" w:color="auto" w:fill="auto"/>
            <w:vAlign w:val="center"/>
          </w:tcPr>
          <w:p w14:paraId="29A53177">
            <w:pPr>
              <w:jc w:val="right"/>
              <w:rPr>
                <w:sz w:val="18"/>
                <w:szCs w:val="18"/>
              </w:rPr>
            </w:pPr>
          </w:p>
        </w:tc>
        <w:tc>
          <w:tcPr>
            <w:tcW w:w="881" w:type="dxa"/>
            <w:shd w:val="clear" w:color="auto" w:fill="auto"/>
            <w:vAlign w:val="center"/>
          </w:tcPr>
          <w:p w14:paraId="0B800AE0">
            <w:pPr>
              <w:jc w:val="right"/>
              <w:rPr>
                <w:sz w:val="18"/>
                <w:szCs w:val="18"/>
              </w:rPr>
            </w:pPr>
          </w:p>
        </w:tc>
        <w:tc>
          <w:tcPr>
            <w:tcW w:w="881" w:type="dxa"/>
            <w:shd w:val="clear" w:color="auto" w:fill="auto"/>
            <w:vAlign w:val="center"/>
          </w:tcPr>
          <w:p w14:paraId="0B2988CD">
            <w:pPr>
              <w:jc w:val="right"/>
              <w:rPr>
                <w:sz w:val="18"/>
                <w:szCs w:val="18"/>
              </w:rPr>
            </w:pPr>
          </w:p>
        </w:tc>
        <w:tc>
          <w:tcPr>
            <w:tcW w:w="882" w:type="dxa"/>
            <w:shd w:val="clear" w:color="auto" w:fill="auto"/>
            <w:vAlign w:val="center"/>
          </w:tcPr>
          <w:p w14:paraId="130426F0">
            <w:pPr>
              <w:jc w:val="right"/>
              <w:rPr>
                <w:sz w:val="18"/>
                <w:szCs w:val="18"/>
              </w:rPr>
            </w:pPr>
          </w:p>
        </w:tc>
        <w:tc>
          <w:tcPr>
            <w:tcW w:w="783" w:type="dxa"/>
            <w:shd w:val="clear" w:color="auto" w:fill="auto"/>
            <w:vAlign w:val="center"/>
          </w:tcPr>
          <w:p w14:paraId="5225244F">
            <w:pPr>
              <w:jc w:val="right"/>
              <w:rPr>
                <w:sz w:val="18"/>
                <w:szCs w:val="18"/>
              </w:rPr>
            </w:pPr>
          </w:p>
        </w:tc>
        <w:tc>
          <w:tcPr>
            <w:tcW w:w="981" w:type="dxa"/>
            <w:shd w:val="clear" w:color="auto" w:fill="auto"/>
            <w:vAlign w:val="center"/>
          </w:tcPr>
          <w:p w14:paraId="12E14AE3">
            <w:pPr>
              <w:jc w:val="right"/>
              <w:rPr>
                <w:sz w:val="18"/>
                <w:szCs w:val="18"/>
              </w:rPr>
            </w:pPr>
          </w:p>
        </w:tc>
        <w:tc>
          <w:tcPr>
            <w:tcW w:w="882" w:type="dxa"/>
            <w:shd w:val="clear" w:color="auto" w:fill="auto"/>
            <w:vAlign w:val="center"/>
          </w:tcPr>
          <w:p w14:paraId="07FDECE2">
            <w:pPr>
              <w:jc w:val="right"/>
              <w:rPr>
                <w:sz w:val="18"/>
                <w:szCs w:val="18"/>
              </w:rPr>
            </w:pPr>
          </w:p>
        </w:tc>
      </w:tr>
      <w:tr w14:paraId="26EAA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F2C113">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6E28F1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791764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0412746">
            <w:pPr>
              <w:jc w:val="left"/>
              <w:rPr>
                <w:sz w:val="18"/>
                <w:szCs w:val="18"/>
              </w:rPr>
            </w:pPr>
            <w:r>
              <w:rPr>
                <w:rFonts w:hint="eastAsia" w:ascii="宋体" w:hAnsi="宋体" w:eastAsia="宋体" w:cs="宋体"/>
                <w:sz w:val="13"/>
                <w:szCs w:val="13"/>
              </w:rPr>
              <w:t>其他民政管理事务支出</w:t>
            </w:r>
          </w:p>
        </w:tc>
        <w:tc>
          <w:tcPr>
            <w:tcW w:w="2073" w:type="dxa"/>
            <w:shd w:val="clear" w:color="auto" w:fill="auto"/>
            <w:vAlign w:val="center"/>
          </w:tcPr>
          <w:p w14:paraId="696D564A">
            <w:pPr>
              <w:jc w:val="left"/>
              <w:rPr>
                <w:sz w:val="18"/>
                <w:szCs w:val="18"/>
              </w:rPr>
            </w:pPr>
            <w:r>
              <w:rPr>
                <w:rFonts w:hint="eastAsia" w:ascii="宋体" w:hAnsi="宋体" w:eastAsia="宋体" w:cs="宋体"/>
                <w:sz w:val="13"/>
                <w:szCs w:val="13"/>
              </w:rPr>
              <w:t>2026年托克逊县怡心福利院污水池及垃圾存放建设和附属搂窗户暖气维修更新工程项目（县级配套资金）</w:t>
            </w:r>
          </w:p>
        </w:tc>
        <w:tc>
          <w:tcPr>
            <w:tcW w:w="881" w:type="dxa"/>
            <w:shd w:val="clear" w:color="auto" w:fill="auto"/>
            <w:vAlign w:val="center"/>
          </w:tcPr>
          <w:p w14:paraId="4679FC6B">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0974112F">
            <w:pPr>
              <w:jc w:val="right"/>
              <w:rPr>
                <w:sz w:val="18"/>
                <w:szCs w:val="18"/>
              </w:rPr>
            </w:pPr>
          </w:p>
        </w:tc>
        <w:tc>
          <w:tcPr>
            <w:tcW w:w="881" w:type="dxa"/>
            <w:shd w:val="clear" w:color="auto" w:fill="auto"/>
            <w:vAlign w:val="center"/>
          </w:tcPr>
          <w:p w14:paraId="258C3299">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9BA4DAF">
            <w:pPr>
              <w:jc w:val="right"/>
              <w:rPr>
                <w:sz w:val="18"/>
                <w:szCs w:val="18"/>
              </w:rPr>
            </w:pPr>
          </w:p>
        </w:tc>
        <w:tc>
          <w:tcPr>
            <w:tcW w:w="881" w:type="dxa"/>
            <w:shd w:val="clear" w:color="auto" w:fill="auto"/>
            <w:vAlign w:val="center"/>
          </w:tcPr>
          <w:p w14:paraId="6F14326F">
            <w:pPr>
              <w:jc w:val="right"/>
              <w:rPr>
                <w:sz w:val="18"/>
                <w:szCs w:val="18"/>
              </w:rPr>
            </w:pPr>
          </w:p>
        </w:tc>
        <w:tc>
          <w:tcPr>
            <w:tcW w:w="881" w:type="dxa"/>
            <w:shd w:val="clear" w:color="auto" w:fill="auto"/>
            <w:vAlign w:val="center"/>
          </w:tcPr>
          <w:p w14:paraId="088978B9">
            <w:pPr>
              <w:jc w:val="right"/>
              <w:rPr>
                <w:sz w:val="18"/>
                <w:szCs w:val="18"/>
              </w:rPr>
            </w:pPr>
          </w:p>
        </w:tc>
        <w:tc>
          <w:tcPr>
            <w:tcW w:w="881" w:type="dxa"/>
            <w:shd w:val="clear" w:color="auto" w:fill="auto"/>
            <w:vAlign w:val="center"/>
          </w:tcPr>
          <w:p w14:paraId="78EEC12A">
            <w:pPr>
              <w:jc w:val="right"/>
              <w:rPr>
                <w:sz w:val="18"/>
                <w:szCs w:val="18"/>
              </w:rPr>
            </w:pPr>
          </w:p>
        </w:tc>
        <w:tc>
          <w:tcPr>
            <w:tcW w:w="882" w:type="dxa"/>
            <w:shd w:val="clear" w:color="auto" w:fill="auto"/>
            <w:vAlign w:val="center"/>
          </w:tcPr>
          <w:p w14:paraId="17AC4717">
            <w:pPr>
              <w:jc w:val="right"/>
              <w:rPr>
                <w:sz w:val="18"/>
                <w:szCs w:val="18"/>
              </w:rPr>
            </w:pPr>
          </w:p>
        </w:tc>
        <w:tc>
          <w:tcPr>
            <w:tcW w:w="783" w:type="dxa"/>
            <w:shd w:val="clear" w:color="auto" w:fill="auto"/>
            <w:vAlign w:val="center"/>
          </w:tcPr>
          <w:p w14:paraId="5D235E8F">
            <w:pPr>
              <w:jc w:val="right"/>
              <w:rPr>
                <w:sz w:val="18"/>
                <w:szCs w:val="18"/>
              </w:rPr>
            </w:pPr>
          </w:p>
        </w:tc>
        <w:tc>
          <w:tcPr>
            <w:tcW w:w="981" w:type="dxa"/>
            <w:shd w:val="clear" w:color="auto" w:fill="auto"/>
            <w:vAlign w:val="center"/>
          </w:tcPr>
          <w:p w14:paraId="5537E39C">
            <w:pPr>
              <w:jc w:val="right"/>
              <w:rPr>
                <w:sz w:val="18"/>
                <w:szCs w:val="18"/>
              </w:rPr>
            </w:pPr>
          </w:p>
        </w:tc>
        <w:tc>
          <w:tcPr>
            <w:tcW w:w="882" w:type="dxa"/>
            <w:shd w:val="clear" w:color="auto" w:fill="auto"/>
            <w:vAlign w:val="center"/>
          </w:tcPr>
          <w:p w14:paraId="0893D394">
            <w:pPr>
              <w:jc w:val="right"/>
              <w:rPr>
                <w:sz w:val="18"/>
                <w:szCs w:val="18"/>
              </w:rPr>
            </w:pPr>
          </w:p>
        </w:tc>
      </w:tr>
      <w:tr w14:paraId="78E3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8F4648">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571478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F148DA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A00CAAA">
            <w:pPr>
              <w:jc w:val="left"/>
              <w:rPr>
                <w:sz w:val="18"/>
                <w:szCs w:val="18"/>
              </w:rPr>
            </w:pPr>
            <w:r>
              <w:rPr>
                <w:rFonts w:hint="eastAsia" w:ascii="宋体" w:hAnsi="宋体" w:eastAsia="宋体" w:cs="宋体"/>
                <w:sz w:val="13"/>
                <w:szCs w:val="13"/>
              </w:rPr>
              <w:t>其他民政管理事务支出</w:t>
            </w:r>
          </w:p>
        </w:tc>
        <w:tc>
          <w:tcPr>
            <w:tcW w:w="2073" w:type="dxa"/>
            <w:shd w:val="clear" w:color="auto" w:fill="auto"/>
            <w:vAlign w:val="center"/>
          </w:tcPr>
          <w:p w14:paraId="20D1B2C5">
            <w:pPr>
              <w:jc w:val="left"/>
              <w:rPr>
                <w:sz w:val="18"/>
                <w:szCs w:val="18"/>
              </w:rPr>
            </w:pPr>
            <w:r>
              <w:rPr>
                <w:rFonts w:hint="eastAsia" w:ascii="宋体" w:hAnsi="宋体" w:eastAsia="宋体" w:cs="宋体"/>
                <w:sz w:val="13"/>
                <w:szCs w:val="13"/>
              </w:rPr>
              <w:t>吐鲁番市托克逊县居家社区养老服务网络建设项目（县级配套资金）</w:t>
            </w:r>
          </w:p>
        </w:tc>
        <w:tc>
          <w:tcPr>
            <w:tcW w:w="881" w:type="dxa"/>
            <w:shd w:val="clear" w:color="auto" w:fill="auto"/>
            <w:vAlign w:val="center"/>
          </w:tcPr>
          <w:p w14:paraId="7FAFA34B">
            <w:pPr>
              <w:jc w:val="right"/>
              <w:rPr>
                <w:sz w:val="18"/>
                <w:szCs w:val="18"/>
              </w:rPr>
            </w:pPr>
            <w:r>
              <w:rPr>
                <w:rFonts w:hint="eastAsia" w:ascii="宋体" w:hAnsi="宋体" w:eastAsia="宋体" w:cs="宋体"/>
                <w:sz w:val="13"/>
                <w:szCs w:val="13"/>
              </w:rPr>
              <w:t>295.00</w:t>
            </w:r>
          </w:p>
        </w:tc>
        <w:tc>
          <w:tcPr>
            <w:tcW w:w="881" w:type="dxa"/>
            <w:shd w:val="clear" w:color="auto" w:fill="auto"/>
            <w:vAlign w:val="center"/>
          </w:tcPr>
          <w:p w14:paraId="6B7EC50E">
            <w:pPr>
              <w:jc w:val="right"/>
              <w:rPr>
                <w:sz w:val="18"/>
                <w:szCs w:val="18"/>
              </w:rPr>
            </w:pPr>
          </w:p>
        </w:tc>
        <w:tc>
          <w:tcPr>
            <w:tcW w:w="881" w:type="dxa"/>
            <w:shd w:val="clear" w:color="auto" w:fill="auto"/>
            <w:vAlign w:val="center"/>
          </w:tcPr>
          <w:p w14:paraId="217AA890">
            <w:pPr>
              <w:jc w:val="right"/>
              <w:rPr>
                <w:sz w:val="18"/>
                <w:szCs w:val="18"/>
              </w:rPr>
            </w:pPr>
            <w:r>
              <w:rPr>
                <w:rFonts w:hint="eastAsia" w:ascii="宋体" w:hAnsi="宋体" w:eastAsia="宋体" w:cs="宋体"/>
                <w:sz w:val="13"/>
                <w:szCs w:val="13"/>
              </w:rPr>
              <w:t>95.00</w:t>
            </w:r>
          </w:p>
        </w:tc>
        <w:tc>
          <w:tcPr>
            <w:tcW w:w="881" w:type="dxa"/>
            <w:shd w:val="clear" w:color="auto" w:fill="auto"/>
            <w:vAlign w:val="center"/>
          </w:tcPr>
          <w:p w14:paraId="293AE9C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1D4A456">
            <w:pPr>
              <w:jc w:val="right"/>
              <w:rPr>
                <w:sz w:val="18"/>
                <w:szCs w:val="18"/>
              </w:rPr>
            </w:pPr>
          </w:p>
        </w:tc>
        <w:tc>
          <w:tcPr>
            <w:tcW w:w="881" w:type="dxa"/>
            <w:shd w:val="clear" w:color="auto" w:fill="auto"/>
            <w:vAlign w:val="center"/>
          </w:tcPr>
          <w:p w14:paraId="41F4626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F7F4E01">
            <w:pPr>
              <w:jc w:val="right"/>
              <w:rPr>
                <w:sz w:val="18"/>
                <w:szCs w:val="18"/>
              </w:rPr>
            </w:pPr>
            <w:r>
              <w:rPr>
                <w:rFonts w:hint="eastAsia" w:ascii="宋体" w:hAnsi="宋体" w:eastAsia="宋体" w:cs="宋体"/>
                <w:sz w:val="13"/>
                <w:szCs w:val="13"/>
              </w:rPr>
              <w:t>200.00</w:t>
            </w:r>
          </w:p>
        </w:tc>
        <w:tc>
          <w:tcPr>
            <w:tcW w:w="882" w:type="dxa"/>
            <w:shd w:val="clear" w:color="auto" w:fill="auto"/>
            <w:vAlign w:val="center"/>
          </w:tcPr>
          <w:p w14:paraId="0FAFB70B">
            <w:pPr>
              <w:jc w:val="right"/>
              <w:rPr>
                <w:sz w:val="18"/>
                <w:szCs w:val="18"/>
              </w:rPr>
            </w:pPr>
          </w:p>
        </w:tc>
        <w:tc>
          <w:tcPr>
            <w:tcW w:w="783" w:type="dxa"/>
            <w:shd w:val="clear" w:color="auto" w:fill="auto"/>
            <w:vAlign w:val="center"/>
          </w:tcPr>
          <w:p w14:paraId="2D4A3C9F">
            <w:pPr>
              <w:jc w:val="right"/>
              <w:rPr>
                <w:sz w:val="18"/>
                <w:szCs w:val="18"/>
              </w:rPr>
            </w:pPr>
          </w:p>
        </w:tc>
        <w:tc>
          <w:tcPr>
            <w:tcW w:w="981" w:type="dxa"/>
            <w:shd w:val="clear" w:color="auto" w:fill="auto"/>
            <w:vAlign w:val="center"/>
          </w:tcPr>
          <w:p w14:paraId="7B67683C">
            <w:pPr>
              <w:jc w:val="right"/>
              <w:rPr>
                <w:sz w:val="18"/>
                <w:szCs w:val="18"/>
              </w:rPr>
            </w:pPr>
          </w:p>
        </w:tc>
        <w:tc>
          <w:tcPr>
            <w:tcW w:w="882" w:type="dxa"/>
            <w:shd w:val="clear" w:color="auto" w:fill="auto"/>
            <w:vAlign w:val="center"/>
          </w:tcPr>
          <w:p w14:paraId="28A12CBD">
            <w:pPr>
              <w:jc w:val="right"/>
              <w:rPr>
                <w:sz w:val="18"/>
                <w:szCs w:val="18"/>
              </w:rPr>
            </w:pPr>
          </w:p>
        </w:tc>
      </w:tr>
      <w:tr w14:paraId="6A271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E67F47">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4EE466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72C2BF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4CE0CE7">
            <w:pPr>
              <w:jc w:val="left"/>
              <w:rPr>
                <w:sz w:val="18"/>
                <w:szCs w:val="18"/>
              </w:rPr>
            </w:pPr>
            <w:r>
              <w:rPr>
                <w:rFonts w:hint="eastAsia" w:ascii="宋体" w:hAnsi="宋体" w:eastAsia="宋体" w:cs="宋体"/>
                <w:sz w:val="13"/>
                <w:szCs w:val="13"/>
              </w:rPr>
              <w:t>其他民政管理事务支出</w:t>
            </w:r>
          </w:p>
        </w:tc>
        <w:tc>
          <w:tcPr>
            <w:tcW w:w="2073" w:type="dxa"/>
            <w:shd w:val="clear" w:color="auto" w:fill="auto"/>
            <w:vAlign w:val="center"/>
          </w:tcPr>
          <w:p w14:paraId="1D408393">
            <w:pPr>
              <w:jc w:val="left"/>
              <w:rPr>
                <w:sz w:val="18"/>
                <w:szCs w:val="18"/>
              </w:rPr>
            </w:pPr>
            <w:r>
              <w:rPr>
                <w:rFonts w:hint="eastAsia" w:ascii="宋体" w:hAnsi="宋体" w:eastAsia="宋体" w:cs="宋体"/>
                <w:sz w:val="13"/>
                <w:szCs w:val="13"/>
              </w:rPr>
              <w:t>2026年社会救助经办服务费（县级配套资金）</w:t>
            </w:r>
          </w:p>
        </w:tc>
        <w:tc>
          <w:tcPr>
            <w:tcW w:w="881" w:type="dxa"/>
            <w:shd w:val="clear" w:color="auto" w:fill="auto"/>
            <w:vAlign w:val="center"/>
          </w:tcPr>
          <w:p w14:paraId="4B6437C1">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0B021112">
            <w:pPr>
              <w:jc w:val="right"/>
              <w:rPr>
                <w:sz w:val="18"/>
                <w:szCs w:val="18"/>
              </w:rPr>
            </w:pPr>
          </w:p>
        </w:tc>
        <w:tc>
          <w:tcPr>
            <w:tcW w:w="881" w:type="dxa"/>
            <w:shd w:val="clear" w:color="auto" w:fill="auto"/>
            <w:vAlign w:val="center"/>
          </w:tcPr>
          <w:p w14:paraId="7779A685">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01B75E19">
            <w:pPr>
              <w:jc w:val="right"/>
              <w:rPr>
                <w:sz w:val="18"/>
                <w:szCs w:val="18"/>
              </w:rPr>
            </w:pPr>
          </w:p>
        </w:tc>
        <w:tc>
          <w:tcPr>
            <w:tcW w:w="881" w:type="dxa"/>
            <w:shd w:val="clear" w:color="auto" w:fill="auto"/>
            <w:vAlign w:val="center"/>
          </w:tcPr>
          <w:p w14:paraId="0617AA1F">
            <w:pPr>
              <w:jc w:val="right"/>
              <w:rPr>
                <w:sz w:val="18"/>
                <w:szCs w:val="18"/>
              </w:rPr>
            </w:pPr>
          </w:p>
        </w:tc>
        <w:tc>
          <w:tcPr>
            <w:tcW w:w="881" w:type="dxa"/>
            <w:shd w:val="clear" w:color="auto" w:fill="auto"/>
            <w:vAlign w:val="center"/>
          </w:tcPr>
          <w:p w14:paraId="4BBF7229">
            <w:pPr>
              <w:jc w:val="right"/>
              <w:rPr>
                <w:sz w:val="18"/>
                <w:szCs w:val="18"/>
              </w:rPr>
            </w:pPr>
          </w:p>
        </w:tc>
        <w:tc>
          <w:tcPr>
            <w:tcW w:w="881" w:type="dxa"/>
            <w:shd w:val="clear" w:color="auto" w:fill="auto"/>
            <w:vAlign w:val="center"/>
          </w:tcPr>
          <w:p w14:paraId="4FDB1D5E">
            <w:pPr>
              <w:jc w:val="right"/>
              <w:rPr>
                <w:sz w:val="18"/>
                <w:szCs w:val="18"/>
              </w:rPr>
            </w:pPr>
          </w:p>
        </w:tc>
        <w:tc>
          <w:tcPr>
            <w:tcW w:w="882" w:type="dxa"/>
            <w:shd w:val="clear" w:color="auto" w:fill="auto"/>
            <w:vAlign w:val="center"/>
          </w:tcPr>
          <w:p w14:paraId="3442C79E">
            <w:pPr>
              <w:jc w:val="right"/>
              <w:rPr>
                <w:sz w:val="18"/>
                <w:szCs w:val="18"/>
              </w:rPr>
            </w:pPr>
          </w:p>
        </w:tc>
        <w:tc>
          <w:tcPr>
            <w:tcW w:w="783" w:type="dxa"/>
            <w:shd w:val="clear" w:color="auto" w:fill="auto"/>
            <w:vAlign w:val="center"/>
          </w:tcPr>
          <w:p w14:paraId="554513BC">
            <w:pPr>
              <w:jc w:val="right"/>
              <w:rPr>
                <w:sz w:val="18"/>
                <w:szCs w:val="18"/>
              </w:rPr>
            </w:pPr>
          </w:p>
        </w:tc>
        <w:tc>
          <w:tcPr>
            <w:tcW w:w="981" w:type="dxa"/>
            <w:shd w:val="clear" w:color="auto" w:fill="auto"/>
            <w:vAlign w:val="center"/>
          </w:tcPr>
          <w:p w14:paraId="41378DAE">
            <w:pPr>
              <w:jc w:val="right"/>
              <w:rPr>
                <w:sz w:val="18"/>
                <w:szCs w:val="18"/>
              </w:rPr>
            </w:pPr>
          </w:p>
        </w:tc>
        <w:tc>
          <w:tcPr>
            <w:tcW w:w="882" w:type="dxa"/>
            <w:shd w:val="clear" w:color="auto" w:fill="auto"/>
            <w:vAlign w:val="center"/>
          </w:tcPr>
          <w:p w14:paraId="2B7B715F">
            <w:pPr>
              <w:jc w:val="right"/>
              <w:rPr>
                <w:sz w:val="18"/>
                <w:szCs w:val="18"/>
              </w:rPr>
            </w:pPr>
          </w:p>
        </w:tc>
      </w:tr>
      <w:tr w14:paraId="3175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4A426A">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1CCD859">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24A1B3BE">
            <w:pPr>
              <w:jc w:val="center"/>
              <w:rPr>
                <w:sz w:val="18"/>
                <w:szCs w:val="18"/>
              </w:rPr>
            </w:pPr>
          </w:p>
        </w:tc>
        <w:tc>
          <w:tcPr>
            <w:tcW w:w="2073" w:type="dxa"/>
            <w:shd w:val="clear" w:color="auto" w:fill="auto"/>
            <w:vAlign w:val="center"/>
          </w:tcPr>
          <w:p w14:paraId="423A1428">
            <w:pPr>
              <w:jc w:val="left"/>
              <w:rPr>
                <w:sz w:val="18"/>
                <w:szCs w:val="18"/>
              </w:rPr>
            </w:pPr>
            <w:r>
              <w:rPr>
                <w:rFonts w:hint="eastAsia" w:ascii="宋体" w:hAnsi="宋体" w:eastAsia="宋体" w:cs="宋体"/>
                <w:sz w:val="13"/>
                <w:szCs w:val="13"/>
              </w:rPr>
              <w:t>社会福利</w:t>
            </w:r>
          </w:p>
        </w:tc>
        <w:tc>
          <w:tcPr>
            <w:tcW w:w="2073" w:type="dxa"/>
            <w:shd w:val="clear" w:color="auto" w:fill="auto"/>
            <w:vAlign w:val="center"/>
          </w:tcPr>
          <w:p w14:paraId="03A16751">
            <w:pPr>
              <w:jc w:val="left"/>
              <w:rPr>
                <w:sz w:val="18"/>
                <w:szCs w:val="18"/>
              </w:rPr>
            </w:pPr>
          </w:p>
        </w:tc>
        <w:tc>
          <w:tcPr>
            <w:tcW w:w="881" w:type="dxa"/>
            <w:shd w:val="clear" w:color="auto" w:fill="auto"/>
            <w:vAlign w:val="center"/>
          </w:tcPr>
          <w:p w14:paraId="6EFC669C">
            <w:pPr>
              <w:jc w:val="right"/>
              <w:rPr>
                <w:sz w:val="18"/>
                <w:szCs w:val="18"/>
              </w:rPr>
            </w:pPr>
            <w:r>
              <w:rPr>
                <w:rFonts w:hint="eastAsia" w:ascii="宋体" w:hAnsi="宋体" w:eastAsia="宋体" w:cs="宋体"/>
                <w:sz w:val="13"/>
                <w:szCs w:val="13"/>
              </w:rPr>
              <w:t>458.00</w:t>
            </w:r>
          </w:p>
        </w:tc>
        <w:tc>
          <w:tcPr>
            <w:tcW w:w="881" w:type="dxa"/>
            <w:shd w:val="clear" w:color="auto" w:fill="auto"/>
            <w:vAlign w:val="center"/>
          </w:tcPr>
          <w:p w14:paraId="571AF74C">
            <w:pPr>
              <w:jc w:val="right"/>
              <w:rPr>
                <w:sz w:val="18"/>
                <w:szCs w:val="18"/>
              </w:rPr>
            </w:pPr>
          </w:p>
        </w:tc>
        <w:tc>
          <w:tcPr>
            <w:tcW w:w="881" w:type="dxa"/>
            <w:shd w:val="clear" w:color="auto" w:fill="auto"/>
            <w:vAlign w:val="center"/>
          </w:tcPr>
          <w:p w14:paraId="1F4E5C72">
            <w:pPr>
              <w:jc w:val="right"/>
              <w:rPr>
                <w:sz w:val="18"/>
                <w:szCs w:val="18"/>
              </w:rPr>
            </w:pPr>
            <w:r>
              <w:rPr>
                <w:rFonts w:hint="eastAsia" w:ascii="宋体" w:hAnsi="宋体" w:eastAsia="宋体" w:cs="宋体"/>
                <w:sz w:val="13"/>
                <w:szCs w:val="13"/>
              </w:rPr>
              <w:t>242.00</w:t>
            </w:r>
          </w:p>
        </w:tc>
        <w:tc>
          <w:tcPr>
            <w:tcW w:w="881" w:type="dxa"/>
            <w:shd w:val="clear" w:color="auto" w:fill="auto"/>
            <w:vAlign w:val="center"/>
          </w:tcPr>
          <w:p w14:paraId="1CAF127D">
            <w:pPr>
              <w:jc w:val="right"/>
              <w:rPr>
                <w:sz w:val="18"/>
                <w:szCs w:val="18"/>
              </w:rPr>
            </w:pPr>
            <w:r>
              <w:rPr>
                <w:rFonts w:hint="eastAsia" w:ascii="宋体" w:hAnsi="宋体" w:eastAsia="宋体" w:cs="宋体"/>
                <w:sz w:val="13"/>
                <w:szCs w:val="13"/>
              </w:rPr>
              <w:t>147.00</w:t>
            </w:r>
          </w:p>
        </w:tc>
        <w:tc>
          <w:tcPr>
            <w:tcW w:w="881" w:type="dxa"/>
            <w:shd w:val="clear" w:color="auto" w:fill="auto"/>
            <w:vAlign w:val="center"/>
          </w:tcPr>
          <w:p w14:paraId="36F0726E">
            <w:pPr>
              <w:jc w:val="right"/>
              <w:rPr>
                <w:sz w:val="18"/>
                <w:szCs w:val="18"/>
              </w:rPr>
            </w:pPr>
          </w:p>
        </w:tc>
        <w:tc>
          <w:tcPr>
            <w:tcW w:w="881" w:type="dxa"/>
            <w:shd w:val="clear" w:color="auto" w:fill="auto"/>
            <w:vAlign w:val="center"/>
          </w:tcPr>
          <w:p w14:paraId="4EF99244">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1308FFA3">
            <w:pPr>
              <w:jc w:val="right"/>
              <w:rPr>
                <w:sz w:val="18"/>
                <w:szCs w:val="18"/>
              </w:rPr>
            </w:pPr>
            <w:r>
              <w:rPr>
                <w:rFonts w:hint="eastAsia" w:ascii="宋体" w:hAnsi="宋体" w:eastAsia="宋体" w:cs="宋体"/>
                <w:sz w:val="13"/>
                <w:szCs w:val="13"/>
              </w:rPr>
              <w:t>30.00</w:t>
            </w:r>
          </w:p>
        </w:tc>
        <w:tc>
          <w:tcPr>
            <w:tcW w:w="882" w:type="dxa"/>
            <w:shd w:val="clear" w:color="auto" w:fill="auto"/>
            <w:vAlign w:val="center"/>
          </w:tcPr>
          <w:p w14:paraId="54C631EF">
            <w:pPr>
              <w:jc w:val="right"/>
              <w:rPr>
                <w:sz w:val="18"/>
                <w:szCs w:val="18"/>
              </w:rPr>
            </w:pPr>
          </w:p>
        </w:tc>
        <w:tc>
          <w:tcPr>
            <w:tcW w:w="783" w:type="dxa"/>
            <w:shd w:val="clear" w:color="auto" w:fill="auto"/>
            <w:vAlign w:val="center"/>
          </w:tcPr>
          <w:p w14:paraId="66F55806">
            <w:pPr>
              <w:jc w:val="right"/>
              <w:rPr>
                <w:sz w:val="18"/>
                <w:szCs w:val="18"/>
              </w:rPr>
            </w:pPr>
          </w:p>
        </w:tc>
        <w:tc>
          <w:tcPr>
            <w:tcW w:w="981" w:type="dxa"/>
            <w:shd w:val="clear" w:color="auto" w:fill="auto"/>
            <w:vAlign w:val="center"/>
          </w:tcPr>
          <w:p w14:paraId="236B75FE">
            <w:pPr>
              <w:jc w:val="right"/>
              <w:rPr>
                <w:sz w:val="18"/>
                <w:szCs w:val="18"/>
              </w:rPr>
            </w:pPr>
          </w:p>
        </w:tc>
        <w:tc>
          <w:tcPr>
            <w:tcW w:w="882" w:type="dxa"/>
            <w:shd w:val="clear" w:color="auto" w:fill="auto"/>
            <w:vAlign w:val="center"/>
          </w:tcPr>
          <w:p w14:paraId="27CCF4AC">
            <w:pPr>
              <w:jc w:val="right"/>
              <w:rPr>
                <w:sz w:val="18"/>
                <w:szCs w:val="18"/>
              </w:rPr>
            </w:pPr>
          </w:p>
        </w:tc>
      </w:tr>
      <w:tr w14:paraId="7E38B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DF37A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F1A53F8">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302E81CE">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5F4E6150">
            <w:pPr>
              <w:jc w:val="left"/>
              <w:rPr>
                <w:sz w:val="18"/>
                <w:szCs w:val="18"/>
              </w:rPr>
            </w:pPr>
            <w:r>
              <w:rPr>
                <w:rFonts w:hint="eastAsia" w:ascii="宋体" w:hAnsi="宋体" w:eastAsia="宋体" w:cs="宋体"/>
                <w:sz w:val="13"/>
                <w:szCs w:val="13"/>
              </w:rPr>
              <w:t>儿童福利</w:t>
            </w:r>
          </w:p>
        </w:tc>
        <w:tc>
          <w:tcPr>
            <w:tcW w:w="2073" w:type="dxa"/>
            <w:shd w:val="clear" w:color="auto" w:fill="auto"/>
            <w:vAlign w:val="center"/>
          </w:tcPr>
          <w:p w14:paraId="4606B3FF">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吐市财社[2025]102号关于提前下达2026年中央财政困难群众救助补助资金预算的通知（中央第一批孤儿救助）</w:t>
            </w:r>
          </w:p>
        </w:tc>
        <w:tc>
          <w:tcPr>
            <w:tcW w:w="881" w:type="dxa"/>
            <w:shd w:val="clear" w:color="auto" w:fill="auto"/>
            <w:vAlign w:val="center"/>
          </w:tcPr>
          <w:p w14:paraId="2082E088">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75D94D2C">
            <w:pPr>
              <w:jc w:val="right"/>
              <w:rPr>
                <w:sz w:val="18"/>
                <w:szCs w:val="18"/>
              </w:rPr>
            </w:pPr>
          </w:p>
        </w:tc>
        <w:tc>
          <w:tcPr>
            <w:tcW w:w="881" w:type="dxa"/>
            <w:shd w:val="clear" w:color="auto" w:fill="auto"/>
            <w:vAlign w:val="center"/>
          </w:tcPr>
          <w:p w14:paraId="18E9DD21">
            <w:pPr>
              <w:jc w:val="right"/>
              <w:rPr>
                <w:sz w:val="18"/>
                <w:szCs w:val="18"/>
              </w:rPr>
            </w:pPr>
          </w:p>
        </w:tc>
        <w:tc>
          <w:tcPr>
            <w:tcW w:w="881" w:type="dxa"/>
            <w:shd w:val="clear" w:color="auto" w:fill="auto"/>
            <w:vAlign w:val="center"/>
          </w:tcPr>
          <w:p w14:paraId="688FED49">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59ED4820">
            <w:pPr>
              <w:jc w:val="right"/>
              <w:rPr>
                <w:sz w:val="18"/>
                <w:szCs w:val="18"/>
              </w:rPr>
            </w:pPr>
          </w:p>
        </w:tc>
        <w:tc>
          <w:tcPr>
            <w:tcW w:w="881" w:type="dxa"/>
            <w:shd w:val="clear" w:color="auto" w:fill="auto"/>
            <w:vAlign w:val="center"/>
          </w:tcPr>
          <w:p w14:paraId="53050314">
            <w:pPr>
              <w:jc w:val="right"/>
              <w:rPr>
                <w:sz w:val="18"/>
                <w:szCs w:val="18"/>
              </w:rPr>
            </w:pPr>
          </w:p>
        </w:tc>
        <w:tc>
          <w:tcPr>
            <w:tcW w:w="881" w:type="dxa"/>
            <w:shd w:val="clear" w:color="auto" w:fill="auto"/>
            <w:vAlign w:val="center"/>
          </w:tcPr>
          <w:p w14:paraId="56E5EDBD">
            <w:pPr>
              <w:jc w:val="right"/>
              <w:rPr>
                <w:sz w:val="18"/>
                <w:szCs w:val="18"/>
              </w:rPr>
            </w:pPr>
          </w:p>
        </w:tc>
        <w:tc>
          <w:tcPr>
            <w:tcW w:w="882" w:type="dxa"/>
            <w:shd w:val="clear" w:color="auto" w:fill="auto"/>
            <w:vAlign w:val="center"/>
          </w:tcPr>
          <w:p w14:paraId="256DF082">
            <w:pPr>
              <w:jc w:val="right"/>
              <w:rPr>
                <w:sz w:val="18"/>
                <w:szCs w:val="18"/>
              </w:rPr>
            </w:pPr>
          </w:p>
        </w:tc>
        <w:tc>
          <w:tcPr>
            <w:tcW w:w="783" w:type="dxa"/>
            <w:shd w:val="clear" w:color="auto" w:fill="auto"/>
            <w:vAlign w:val="center"/>
          </w:tcPr>
          <w:p w14:paraId="3F083E12">
            <w:pPr>
              <w:jc w:val="right"/>
              <w:rPr>
                <w:sz w:val="18"/>
                <w:szCs w:val="18"/>
              </w:rPr>
            </w:pPr>
          </w:p>
        </w:tc>
        <w:tc>
          <w:tcPr>
            <w:tcW w:w="981" w:type="dxa"/>
            <w:shd w:val="clear" w:color="auto" w:fill="auto"/>
            <w:vAlign w:val="center"/>
          </w:tcPr>
          <w:p w14:paraId="1DC5E906">
            <w:pPr>
              <w:jc w:val="right"/>
              <w:rPr>
                <w:sz w:val="18"/>
                <w:szCs w:val="18"/>
              </w:rPr>
            </w:pPr>
          </w:p>
        </w:tc>
        <w:tc>
          <w:tcPr>
            <w:tcW w:w="882" w:type="dxa"/>
            <w:shd w:val="clear" w:color="auto" w:fill="auto"/>
            <w:vAlign w:val="center"/>
          </w:tcPr>
          <w:p w14:paraId="723DDA8C">
            <w:pPr>
              <w:jc w:val="right"/>
              <w:rPr>
                <w:sz w:val="18"/>
                <w:szCs w:val="18"/>
              </w:rPr>
            </w:pPr>
          </w:p>
        </w:tc>
      </w:tr>
      <w:tr w14:paraId="3C447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A9791A">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DAEFF13">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7EB9904D">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7BE1CECB">
            <w:pPr>
              <w:jc w:val="left"/>
              <w:rPr>
                <w:sz w:val="18"/>
                <w:szCs w:val="18"/>
              </w:rPr>
            </w:pPr>
            <w:r>
              <w:rPr>
                <w:rFonts w:hint="eastAsia" w:ascii="宋体" w:hAnsi="宋体" w:eastAsia="宋体" w:cs="宋体"/>
                <w:sz w:val="13"/>
                <w:szCs w:val="13"/>
              </w:rPr>
              <w:t>儿童福利</w:t>
            </w:r>
          </w:p>
        </w:tc>
        <w:tc>
          <w:tcPr>
            <w:tcW w:w="2073" w:type="dxa"/>
            <w:shd w:val="clear" w:color="auto" w:fill="auto"/>
            <w:vAlign w:val="center"/>
          </w:tcPr>
          <w:p w14:paraId="52C8C9AE">
            <w:pPr>
              <w:jc w:val="left"/>
              <w:rPr>
                <w:sz w:val="18"/>
                <w:szCs w:val="18"/>
              </w:rPr>
            </w:pPr>
            <w:r>
              <w:rPr>
                <w:rFonts w:hint="eastAsia" w:ascii="宋体" w:hAnsi="宋体" w:eastAsia="宋体" w:cs="宋体"/>
                <w:sz w:val="13"/>
                <w:szCs w:val="13"/>
              </w:rPr>
              <w:t>2026年孤儿救助（县级配套资金）</w:t>
            </w:r>
          </w:p>
        </w:tc>
        <w:tc>
          <w:tcPr>
            <w:tcW w:w="881" w:type="dxa"/>
            <w:shd w:val="clear" w:color="auto" w:fill="auto"/>
            <w:vAlign w:val="center"/>
          </w:tcPr>
          <w:p w14:paraId="3E8A184A">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63253BA0">
            <w:pPr>
              <w:jc w:val="right"/>
              <w:rPr>
                <w:sz w:val="18"/>
                <w:szCs w:val="18"/>
              </w:rPr>
            </w:pPr>
          </w:p>
        </w:tc>
        <w:tc>
          <w:tcPr>
            <w:tcW w:w="881" w:type="dxa"/>
            <w:shd w:val="clear" w:color="auto" w:fill="auto"/>
            <w:vAlign w:val="center"/>
          </w:tcPr>
          <w:p w14:paraId="21E548A8">
            <w:pPr>
              <w:jc w:val="right"/>
              <w:rPr>
                <w:sz w:val="18"/>
                <w:szCs w:val="18"/>
              </w:rPr>
            </w:pPr>
          </w:p>
        </w:tc>
        <w:tc>
          <w:tcPr>
            <w:tcW w:w="881" w:type="dxa"/>
            <w:shd w:val="clear" w:color="auto" w:fill="auto"/>
            <w:vAlign w:val="center"/>
          </w:tcPr>
          <w:p w14:paraId="0714DC00">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36B7E78E">
            <w:pPr>
              <w:jc w:val="right"/>
              <w:rPr>
                <w:sz w:val="18"/>
                <w:szCs w:val="18"/>
              </w:rPr>
            </w:pPr>
          </w:p>
        </w:tc>
        <w:tc>
          <w:tcPr>
            <w:tcW w:w="881" w:type="dxa"/>
            <w:shd w:val="clear" w:color="auto" w:fill="auto"/>
            <w:vAlign w:val="center"/>
          </w:tcPr>
          <w:p w14:paraId="4A87F37A">
            <w:pPr>
              <w:jc w:val="right"/>
              <w:rPr>
                <w:sz w:val="18"/>
                <w:szCs w:val="18"/>
              </w:rPr>
            </w:pPr>
          </w:p>
        </w:tc>
        <w:tc>
          <w:tcPr>
            <w:tcW w:w="881" w:type="dxa"/>
            <w:shd w:val="clear" w:color="auto" w:fill="auto"/>
            <w:vAlign w:val="center"/>
          </w:tcPr>
          <w:p w14:paraId="42EEE89F">
            <w:pPr>
              <w:jc w:val="right"/>
              <w:rPr>
                <w:sz w:val="18"/>
                <w:szCs w:val="18"/>
              </w:rPr>
            </w:pPr>
          </w:p>
        </w:tc>
        <w:tc>
          <w:tcPr>
            <w:tcW w:w="882" w:type="dxa"/>
            <w:shd w:val="clear" w:color="auto" w:fill="auto"/>
            <w:vAlign w:val="center"/>
          </w:tcPr>
          <w:p w14:paraId="4CF0B2EF">
            <w:pPr>
              <w:jc w:val="right"/>
              <w:rPr>
                <w:sz w:val="18"/>
                <w:szCs w:val="18"/>
              </w:rPr>
            </w:pPr>
          </w:p>
        </w:tc>
        <w:tc>
          <w:tcPr>
            <w:tcW w:w="783" w:type="dxa"/>
            <w:shd w:val="clear" w:color="auto" w:fill="auto"/>
            <w:vAlign w:val="center"/>
          </w:tcPr>
          <w:p w14:paraId="35251B0E">
            <w:pPr>
              <w:jc w:val="right"/>
              <w:rPr>
                <w:sz w:val="18"/>
                <w:szCs w:val="18"/>
              </w:rPr>
            </w:pPr>
          </w:p>
        </w:tc>
        <w:tc>
          <w:tcPr>
            <w:tcW w:w="981" w:type="dxa"/>
            <w:shd w:val="clear" w:color="auto" w:fill="auto"/>
            <w:vAlign w:val="center"/>
          </w:tcPr>
          <w:p w14:paraId="6A90085C">
            <w:pPr>
              <w:jc w:val="right"/>
              <w:rPr>
                <w:sz w:val="18"/>
                <w:szCs w:val="18"/>
              </w:rPr>
            </w:pPr>
          </w:p>
        </w:tc>
        <w:tc>
          <w:tcPr>
            <w:tcW w:w="882" w:type="dxa"/>
            <w:shd w:val="clear" w:color="auto" w:fill="auto"/>
            <w:vAlign w:val="center"/>
          </w:tcPr>
          <w:p w14:paraId="046C3779">
            <w:pPr>
              <w:jc w:val="right"/>
              <w:rPr>
                <w:sz w:val="18"/>
                <w:szCs w:val="18"/>
              </w:rPr>
            </w:pPr>
          </w:p>
        </w:tc>
      </w:tr>
      <w:tr w14:paraId="773C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C37103">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A2602E0">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0C730DB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A5DEB2E">
            <w:pPr>
              <w:jc w:val="left"/>
              <w:rPr>
                <w:sz w:val="18"/>
                <w:szCs w:val="18"/>
              </w:rPr>
            </w:pPr>
            <w:r>
              <w:rPr>
                <w:rFonts w:hint="eastAsia" w:ascii="宋体" w:hAnsi="宋体" w:eastAsia="宋体" w:cs="宋体"/>
                <w:sz w:val="13"/>
                <w:szCs w:val="13"/>
              </w:rPr>
              <w:t>老年福利</w:t>
            </w:r>
          </w:p>
        </w:tc>
        <w:tc>
          <w:tcPr>
            <w:tcW w:w="2073" w:type="dxa"/>
            <w:shd w:val="clear" w:color="auto" w:fill="auto"/>
            <w:vAlign w:val="center"/>
          </w:tcPr>
          <w:p w14:paraId="36C6D551">
            <w:pPr>
              <w:jc w:val="left"/>
              <w:rPr>
                <w:sz w:val="18"/>
                <w:szCs w:val="18"/>
              </w:rPr>
            </w:pPr>
            <w:r>
              <w:rPr>
                <w:rFonts w:hint="eastAsia" w:ascii="宋体" w:hAnsi="宋体" w:eastAsia="宋体" w:cs="宋体"/>
                <w:sz w:val="13"/>
                <w:szCs w:val="13"/>
              </w:rPr>
              <w:t>吐市财社[2025]81号关于提前下达2026年自治区80周岁以上老年人基本生活津贴补助资金的通知</w:t>
            </w:r>
          </w:p>
        </w:tc>
        <w:tc>
          <w:tcPr>
            <w:tcW w:w="881" w:type="dxa"/>
            <w:shd w:val="clear" w:color="auto" w:fill="auto"/>
            <w:vAlign w:val="center"/>
          </w:tcPr>
          <w:p w14:paraId="614FC47F">
            <w:pPr>
              <w:jc w:val="right"/>
              <w:rPr>
                <w:sz w:val="18"/>
                <w:szCs w:val="18"/>
              </w:rPr>
            </w:pPr>
            <w:r>
              <w:rPr>
                <w:rFonts w:hint="eastAsia" w:ascii="宋体" w:hAnsi="宋体" w:eastAsia="宋体" w:cs="宋体"/>
                <w:sz w:val="13"/>
                <w:szCs w:val="13"/>
              </w:rPr>
              <w:t>115.00</w:t>
            </w:r>
          </w:p>
        </w:tc>
        <w:tc>
          <w:tcPr>
            <w:tcW w:w="881" w:type="dxa"/>
            <w:shd w:val="clear" w:color="auto" w:fill="auto"/>
            <w:vAlign w:val="center"/>
          </w:tcPr>
          <w:p w14:paraId="4D4C83E0">
            <w:pPr>
              <w:jc w:val="right"/>
              <w:rPr>
                <w:sz w:val="18"/>
                <w:szCs w:val="18"/>
              </w:rPr>
            </w:pPr>
          </w:p>
        </w:tc>
        <w:tc>
          <w:tcPr>
            <w:tcW w:w="881" w:type="dxa"/>
            <w:shd w:val="clear" w:color="auto" w:fill="auto"/>
            <w:vAlign w:val="center"/>
          </w:tcPr>
          <w:p w14:paraId="7E9FB815">
            <w:pPr>
              <w:jc w:val="right"/>
              <w:rPr>
                <w:sz w:val="18"/>
                <w:szCs w:val="18"/>
              </w:rPr>
            </w:pPr>
          </w:p>
        </w:tc>
        <w:tc>
          <w:tcPr>
            <w:tcW w:w="881" w:type="dxa"/>
            <w:shd w:val="clear" w:color="auto" w:fill="auto"/>
            <w:vAlign w:val="center"/>
          </w:tcPr>
          <w:p w14:paraId="7960624D">
            <w:pPr>
              <w:jc w:val="right"/>
              <w:rPr>
                <w:sz w:val="18"/>
                <w:szCs w:val="18"/>
              </w:rPr>
            </w:pPr>
            <w:r>
              <w:rPr>
                <w:rFonts w:hint="eastAsia" w:ascii="宋体" w:hAnsi="宋体" w:eastAsia="宋体" w:cs="宋体"/>
                <w:sz w:val="13"/>
                <w:szCs w:val="13"/>
              </w:rPr>
              <w:t>115.00</w:t>
            </w:r>
          </w:p>
        </w:tc>
        <w:tc>
          <w:tcPr>
            <w:tcW w:w="881" w:type="dxa"/>
            <w:shd w:val="clear" w:color="auto" w:fill="auto"/>
            <w:vAlign w:val="center"/>
          </w:tcPr>
          <w:p w14:paraId="33D93601">
            <w:pPr>
              <w:jc w:val="right"/>
              <w:rPr>
                <w:sz w:val="18"/>
                <w:szCs w:val="18"/>
              </w:rPr>
            </w:pPr>
          </w:p>
        </w:tc>
        <w:tc>
          <w:tcPr>
            <w:tcW w:w="881" w:type="dxa"/>
            <w:shd w:val="clear" w:color="auto" w:fill="auto"/>
            <w:vAlign w:val="center"/>
          </w:tcPr>
          <w:p w14:paraId="13C69F6C">
            <w:pPr>
              <w:jc w:val="right"/>
              <w:rPr>
                <w:sz w:val="18"/>
                <w:szCs w:val="18"/>
              </w:rPr>
            </w:pPr>
          </w:p>
        </w:tc>
        <w:tc>
          <w:tcPr>
            <w:tcW w:w="881" w:type="dxa"/>
            <w:shd w:val="clear" w:color="auto" w:fill="auto"/>
            <w:vAlign w:val="center"/>
          </w:tcPr>
          <w:p w14:paraId="571BB394">
            <w:pPr>
              <w:jc w:val="right"/>
              <w:rPr>
                <w:sz w:val="18"/>
                <w:szCs w:val="18"/>
              </w:rPr>
            </w:pPr>
          </w:p>
        </w:tc>
        <w:tc>
          <w:tcPr>
            <w:tcW w:w="882" w:type="dxa"/>
            <w:shd w:val="clear" w:color="auto" w:fill="auto"/>
            <w:vAlign w:val="center"/>
          </w:tcPr>
          <w:p w14:paraId="25528600">
            <w:pPr>
              <w:jc w:val="right"/>
              <w:rPr>
                <w:sz w:val="18"/>
                <w:szCs w:val="18"/>
              </w:rPr>
            </w:pPr>
          </w:p>
        </w:tc>
        <w:tc>
          <w:tcPr>
            <w:tcW w:w="783" w:type="dxa"/>
            <w:shd w:val="clear" w:color="auto" w:fill="auto"/>
            <w:vAlign w:val="center"/>
          </w:tcPr>
          <w:p w14:paraId="4262B737">
            <w:pPr>
              <w:jc w:val="right"/>
              <w:rPr>
                <w:sz w:val="18"/>
                <w:szCs w:val="18"/>
              </w:rPr>
            </w:pPr>
          </w:p>
        </w:tc>
        <w:tc>
          <w:tcPr>
            <w:tcW w:w="981" w:type="dxa"/>
            <w:shd w:val="clear" w:color="auto" w:fill="auto"/>
            <w:vAlign w:val="center"/>
          </w:tcPr>
          <w:p w14:paraId="38545C3A">
            <w:pPr>
              <w:jc w:val="right"/>
              <w:rPr>
                <w:sz w:val="18"/>
                <w:szCs w:val="18"/>
              </w:rPr>
            </w:pPr>
          </w:p>
        </w:tc>
        <w:tc>
          <w:tcPr>
            <w:tcW w:w="882" w:type="dxa"/>
            <w:shd w:val="clear" w:color="auto" w:fill="auto"/>
            <w:vAlign w:val="center"/>
          </w:tcPr>
          <w:p w14:paraId="324203CB">
            <w:pPr>
              <w:jc w:val="right"/>
              <w:rPr>
                <w:sz w:val="18"/>
                <w:szCs w:val="18"/>
              </w:rPr>
            </w:pPr>
          </w:p>
        </w:tc>
      </w:tr>
      <w:tr w14:paraId="4684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23D9CA">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3127EF3">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5DDCC8A4">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613040D0">
            <w:pPr>
              <w:jc w:val="left"/>
              <w:rPr>
                <w:sz w:val="18"/>
                <w:szCs w:val="18"/>
              </w:rPr>
            </w:pPr>
            <w:r>
              <w:rPr>
                <w:rFonts w:hint="eastAsia" w:ascii="宋体" w:hAnsi="宋体" w:eastAsia="宋体" w:cs="宋体"/>
                <w:sz w:val="13"/>
                <w:szCs w:val="13"/>
              </w:rPr>
              <w:t>殡葬</w:t>
            </w:r>
          </w:p>
        </w:tc>
        <w:tc>
          <w:tcPr>
            <w:tcW w:w="2073" w:type="dxa"/>
            <w:shd w:val="clear" w:color="auto" w:fill="auto"/>
            <w:vAlign w:val="center"/>
          </w:tcPr>
          <w:p w14:paraId="3D5C65B7">
            <w:pPr>
              <w:jc w:val="left"/>
              <w:rPr>
                <w:sz w:val="18"/>
                <w:szCs w:val="18"/>
              </w:rPr>
            </w:pPr>
            <w:r>
              <w:rPr>
                <w:rFonts w:hint="eastAsia" w:ascii="宋体" w:hAnsi="宋体" w:eastAsia="宋体" w:cs="宋体"/>
                <w:sz w:val="13"/>
                <w:szCs w:val="13"/>
              </w:rPr>
              <w:t>2026年托克逊县殡葬领域综合经费项目（县级配套资金）</w:t>
            </w:r>
          </w:p>
        </w:tc>
        <w:tc>
          <w:tcPr>
            <w:tcW w:w="881" w:type="dxa"/>
            <w:shd w:val="clear" w:color="auto" w:fill="auto"/>
            <w:vAlign w:val="center"/>
          </w:tcPr>
          <w:p w14:paraId="5C0296CA">
            <w:pPr>
              <w:jc w:val="right"/>
              <w:rPr>
                <w:sz w:val="18"/>
                <w:szCs w:val="18"/>
              </w:rPr>
            </w:pPr>
            <w:r>
              <w:rPr>
                <w:rFonts w:hint="eastAsia" w:ascii="宋体" w:hAnsi="宋体" w:eastAsia="宋体" w:cs="宋体"/>
                <w:sz w:val="13"/>
                <w:szCs w:val="13"/>
              </w:rPr>
              <w:t>82.00</w:t>
            </w:r>
          </w:p>
        </w:tc>
        <w:tc>
          <w:tcPr>
            <w:tcW w:w="881" w:type="dxa"/>
            <w:shd w:val="clear" w:color="auto" w:fill="auto"/>
            <w:vAlign w:val="center"/>
          </w:tcPr>
          <w:p w14:paraId="78D9A793">
            <w:pPr>
              <w:jc w:val="right"/>
              <w:rPr>
                <w:sz w:val="18"/>
                <w:szCs w:val="18"/>
              </w:rPr>
            </w:pPr>
          </w:p>
        </w:tc>
        <w:tc>
          <w:tcPr>
            <w:tcW w:w="881" w:type="dxa"/>
            <w:shd w:val="clear" w:color="auto" w:fill="auto"/>
            <w:vAlign w:val="center"/>
          </w:tcPr>
          <w:p w14:paraId="6BD69BC5">
            <w:pPr>
              <w:jc w:val="right"/>
              <w:rPr>
                <w:sz w:val="18"/>
                <w:szCs w:val="18"/>
              </w:rPr>
            </w:pPr>
            <w:r>
              <w:rPr>
                <w:rFonts w:hint="eastAsia" w:ascii="宋体" w:hAnsi="宋体" w:eastAsia="宋体" w:cs="宋体"/>
                <w:sz w:val="13"/>
                <w:szCs w:val="13"/>
              </w:rPr>
              <w:t>52.00</w:t>
            </w:r>
          </w:p>
        </w:tc>
        <w:tc>
          <w:tcPr>
            <w:tcW w:w="881" w:type="dxa"/>
            <w:shd w:val="clear" w:color="auto" w:fill="auto"/>
            <w:vAlign w:val="center"/>
          </w:tcPr>
          <w:p w14:paraId="7240C47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B782BD3">
            <w:pPr>
              <w:jc w:val="right"/>
              <w:rPr>
                <w:sz w:val="18"/>
                <w:szCs w:val="18"/>
              </w:rPr>
            </w:pPr>
          </w:p>
        </w:tc>
        <w:tc>
          <w:tcPr>
            <w:tcW w:w="881" w:type="dxa"/>
            <w:shd w:val="clear" w:color="auto" w:fill="auto"/>
            <w:vAlign w:val="center"/>
          </w:tcPr>
          <w:p w14:paraId="03E245E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AB1947C">
            <w:pPr>
              <w:jc w:val="right"/>
              <w:rPr>
                <w:sz w:val="18"/>
                <w:szCs w:val="18"/>
              </w:rPr>
            </w:pPr>
            <w:r>
              <w:rPr>
                <w:rFonts w:hint="eastAsia" w:ascii="宋体" w:hAnsi="宋体" w:eastAsia="宋体" w:cs="宋体"/>
                <w:sz w:val="13"/>
                <w:szCs w:val="13"/>
              </w:rPr>
              <w:t>30.00</w:t>
            </w:r>
          </w:p>
        </w:tc>
        <w:tc>
          <w:tcPr>
            <w:tcW w:w="882" w:type="dxa"/>
            <w:shd w:val="clear" w:color="auto" w:fill="auto"/>
            <w:vAlign w:val="center"/>
          </w:tcPr>
          <w:p w14:paraId="71F08593">
            <w:pPr>
              <w:jc w:val="right"/>
              <w:rPr>
                <w:sz w:val="18"/>
                <w:szCs w:val="18"/>
              </w:rPr>
            </w:pPr>
          </w:p>
        </w:tc>
        <w:tc>
          <w:tcPr>
            <w:tcW w:w="783" w:type="dxa"/>
            <w:shd w:val="clear" w:color="auto" w:fill="auto"/>
            <w:vAlign w:val="center"/>
          </w:tcPr>
          <w:p w14:paraId="133CC9BD">
            <w:pPr>
              <w:jc w:val="right"/>
              <w:rPr>
                <w:sz w:val="18"/>
                <w:szCs w:val="18"/>
              </w:rPr>
            </w:pPr>
          </w:p>
        </w:tc>
        <w:tc>
          <w:tcPr>
            <w:tcW w:w="981" w:type="dxa"/>
            <w:shd w:val="clear" w:color="auto" w:fill="auto"/>
            <w:vAlign w:val="center"/>
          </w:tcPr>
          <w:p w14:paraId="2E794C60">
            <w:pPr>
              <w:jc w:val="right"/>
              <w:rPr>
                <w:sz w:val="18"/>
                <w:szCs w:val="18"/>
              </w:rPr>
            </w:pPr>
          </w:p>
        </w:tc>
        <w:tc>
          <w:tcPr>
            <w:tcW w:w="882" w:type="dxa"/>
            <w:shd w:val="clear" w:color="auto" w:fill="auto"/>
            <w:vAlign w:val="center"/>
          </w:tcPr>
          <w:p w14:paraId="5D8DBC8E">
            <w:pPr>
              <w:jc w:val="right"/>
              <w:rPr>
                <w:sz w:val="18"/>
                <w:szCs w:val="18"/>
              </w:rPr>
            </w:pPr>
          </w:p>
        </w:tc>
      </w:tr>
      <w:tr w14:paraId="5466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E0F14F">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CAFCB61">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489298AD">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FCF2416">
            <w:pPr>
              <w:jc w:val="left"/>
              <w:rPr>
                <w:sz w:val="18"/>
                <w:szCs w:val="18"/>
              </w:rPr>
            </w:pPr>
            <w:r>
              <w:rPr>
                <w:rFonts w:hint="eastAsia" w:ascii="宋体" w:hAnsi="宋体" w:eastAsia="宋体" w:cs="宋体"/>
                <w:sz w:val="13"/>
                <w:szCs w:val="13"/>
              </w:rPr>
              <w:t>社会福利事业单位</w:t>
            </w:r>
          </w:p>
        </w:tc>
        <w:tc>
          <w:tcPr>
            <w:tcW w:w="2073" w:type="dxa"/>
            <w:shd w:val="clear" w:color="auto" w:fill="auto"/>
            <w:vAlign w:val="center"/>
          </w:tcPr>
          <w:p w14:paraId="4144A976">
            <w:pPr>
              <w:jc w:val="left"/>
              <w:rPr>
                <w:sz w:val="18"/>
                <w:szCs w:val="18"/>
              </w:rPr>
            </w:pPr>
            <w:r>
              <w:rPr>
                <w:rFonts w:hint="eastAsia" w:ascii="宋体" w:hAnsi="宋体" w:eastAsia="宋体" w:cs="宋体"/>
                <w:sz w:val="13"/>
                <w:szCs w:val="13"/>
              </w:rPr>
              <w:t>2026年托克逊县孤儿福利院（未成年人救助保护中心）运转经费（县级配套资金）</w:t>
            </w:r>
          </w:p>
        </w:tc>
        <w:tc>
          <w:tcPr>
            <w:tcW w:w="881" w:type="dxa"/>
            <w:shd w:val="clear" w:color="auto" w:fill="auto"/>
            <w:vAlign w:val="center"/>
          </w:tcPr>
          <w:p w14:paraId="61E63C07">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3392B846">
            <w:pPr>
              <w:jc w:val="right"/>
              <w:rPr>
                <w:sz w:val="18"/>
                <w:szCs w:val="18"/>
              </w:rPr>
            </w:pPr>
          </w:p>
        </w:tc>
        <w:tc>
          <w:tcPr>
            <w:tcW w:w="881" w:type="dxa"/>
            <w:shd w:val="clear" w:color="auto" w:fill="auto"/>
            <w:vAlign w:val="center"/>
          </w:tcPr>
          <w:p w14:paraId="75307B68">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5C8A0A4F">
            <w:pPr>
              <w:jc w:val="right"/>
              <w:rPr>
                <w:sz w:val="18"/>
                <w:szCs w:val="18"/>
              </w:rPr>
            </w:pPr>
          </w:p>
        </w:tc>
        <w:tc>
          <w:tcPr>
            <w:tcW w:w="881" w:type="dxa"/>
            <w:shd w:val="clear" w:color="auto" w:fill="auto"/>
            <w:vAlign w:val="center"/>
          </w:tcPr>
          <w:p w14:paraId="7C383FC1">
            <w:pPr>
              <w:jc w:val="right"/>
              <w:rPr>
                <w:sz w:val="18"/>
                <w:szCs w:val="18"/>
              </w:rPr>
            </w:pPr>
          </w:p>
        </w:tc>
        <w:tc>
          <w:tcPr>
            <w:tcW w:w="881" w:type="dxa"/>
            <w:shd w:val="clear" w:color="auto" w:fill="auto"/>
            <w:vAlign w:val="center"/>
          </w:tcPr>
          <w:p w14:paraId="55F367EC">
            <w:pPr>
              <w:jc w:val="right"/>
              <w:rPr>
                <w:sz w:val="18"/>
                <w:szCs w:val="18"/>
              </w:rPr>
            </w:pPr>
          </w:p>
        </w:tc>
        <w:tc>
          <w:tcPr>
            <w:tcW w:w="881" w:type="dxa"/>
            <w:shd w:val="clear" w:color="auto" w:fill="auto"/>
            <w:vAlign w:val="center"/>
          </w:tcPr>
          <w:p w14:paraId="41BC8062">
            <w:pPr>
              <w:jc w:val="right"/>
              <w:rPr>
                <w:sz w:val="18"/>
                <w:szCs w:val="18"/>
              </w:rPr>
            </w:pPr>
          </w:p>
        </w:tc>
        <w:tc>
          <w:tcPr>
            <w:tcW w:w="882" w:type="dxa"/>
            <w:shd w:val="clear" w:color="auto" w:fill="auto"/>
            <w:vAlign w:val="center"/>
          </w:tcPr>
          <w:p w14:paraId="4CC9FF84">
            <w:pPr>
              <w:jc w:val="right"/>
              <w:rPr>
                <w:sz w:val="18"/>
                <w:szCs w:val="18"/>
              </w:rPr>
            </w:pPr>
          </w:p>
        </w:tc>
        <w:tc>
          <w:tcPr>
            <w:tcW w:w="783" w:type="dxa"/>
            <w:shd w:val="clear" w:color="auto" w:fill="auto"/>
            <w:vAlign w:val="center"/>
          </w:tcPr>
          <w:p w14:paraId="4D854221">
            <w:pPr>
              <w:jc w:val="right"/>
              <w:rPr>
                <w:sz w:val="18"/>
                <w:szCs w:val="18"/>
              </w:rPr>
            </w:pPr>
          </w:p>
        </w:tc>
        <w:tc>
          <w:tcPr>
            <w:tcW w:w="981" w:type="dxa"/>
            <w:shd w:val="clear" w:color="auto" w:fill="auto"/>
            <w:vAlign w:val="center"/>
          </w:tcPr>
          <w:p w14:paraId="26D3993F">
            <w:pPr>
              <w:jc w:val="right"/>
              <w:rPr>
                <w:sz w:val="18"/>
                <w:szCs w:val="18"/>
              </w:rPr>
            </w:pPr>
          </w:p>
        </w:tc>
        <w:tc>
          <w:tcPr>
            <w:tcW w:w="882" w:type="dxa"/>
            <w:shd w:val="clear" w:color="auto" w:fill="auto"/>
            <w:vAlign w:val="center"/>
          </w:tcPr>
          <w:p w14:paraId="7C7718C1">
            <w:pPr>
              <w:jc w:val="right"/>
              <w:rPr>
                <w:sz w:val="18"/>
                <w:szCs w:val="18"/>
              </w:rPr>
            </w:pPr>
          </w:p>
        </w:tc>
      </w:tr>
      <w:tr w14:paraId="6E3E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4F463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B4E4D4F">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76172EDD">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045ABC2">
            <w:pPr>
              <w:jc w:val="left"/>
              <w:rPr>
                <w:sz w:val="18"/>
                <w:szCs w:val="18"/>
              </w:rPr>
            </w:pPr>
            <w:r>
              <w:rPr>
                <w:rFonts w:hint="eastAsia" w:ascii="宋体" w:hAnsi="宋体" w:eastAsia="宋体" w:cs="宋体"/>
                <w:sz w:val="13"/>
                <w:szCs w:val="13"/>
              </w:rPr>
              <w:t>社会福利事业单位</w:t>
            </w:r>
          </w:p>
        </w:tc>
        <w:tc>
          <w:tcPr>
            <w:tcW w:w="2073" w:type="dxa"/>
            <w:shd w:val="clear" w:color="auto" w:fill="auto"/>
            <w:vAlign w:val="center"/>
          </w:tcPr>
          <w:p w14:paraId="3F06333C">
            <w:pPr>
              <w:jc w:val="left"/>
              <w:rPr>
                <w:sz w:val="18"/>
                <w:szCs w:val="18"/>
              </w:rPr>
            </w:pPr>
            <w:r>
              <w:rPr>
                <w:rFonts w:hint="eastAsia" w:ascii="宋体" w:hAnsi="宋体" w:eastAsia="宋体" w:cs="宋体"/>
                <w:sz w:val="13"/>
                <w:szCs w:val="13"/>
              </w:rPr>
              <w:t>2026年托克逊县中心敬老院运行保障经费（县级配套资金）</w:t>
            </w:r>
          </w:p>
        </w:tc>
        <w:tc>
          <w:tcPr>
            <w:tcW w:w="881" w:type="dxa"/>
            <w:shd w:val="clear" w:color="auto" w:fill="auto"/>
            <w:vAlign w:val="center"/>
          </w:tcPr>
          <w:p w14:paraId="637C8714">
            <w:pPr>
              <w:jc w:val="right"/>
              <w:rPr>
                <w:sz w:val="18"/>
                <w:szCs w:val="18"/>
              </w:rPr>
            </w:pPr>
            <w:r>
              <w:rPr>
                <w:rFonts w:hint="eastAsia" w:ascii="宋体" w:hAnsi="宋体" w:eastAsia="宋体" w:cs="宋体"/>
                <w:sz w:val="13"/>
                <w:szCs w:val="13"/>
              </w:rPr>
              <w:t>69.00</w:t>
            </w:r>
          </w:p>
        </w:tc>
        <w:tc>
          <w:tcPr>
            <w:tcW w:w="881" w:type="dxa"/>
            <w:shd w:val="clear" w:color="auto" w:fill="auto"/>
            <w:vAlign w:val="center"/>
          </w:tcPr>
          <w:p w14:paraId="00DC088B">
            <w:pPr>
              <w:jc w:val="right"/>
              <w:rPr>
                <w:sz w:val="18"/>
                <w:szCs w:val="18"/>
              </w:rPr>
            </w:pPr>
          </w:p>
        </w:tc>
        <w:tc>
          <w:tcPr>
            <w:tcW w:w="881" w:type="dxa"/>
            <w:shd w:val="clear" w:color="auto" w:fill="auto"/>
            <w:vAlign w:val="center"/>
          </w:tcPr>
          <w:p w14:paraId="3E5301D1">
            <w:pPr>
              <w:jc w:val="right"/>
              <w:rPr>
                <w:sz w:val="18"/>
                <w:szCs w:val="18"/>
              </w:rPr>
            </w:pPr>
            <w:r>
              <w:rPr>
                <w:rFonts w:hint="eastAsia" w:ascii="宋体" w:hAnsi="宋体" w:eastAsia="宋体" w:cs="宋体"/>
                <w:sz w:val="13"/>
                <w:szCs w:val="13"/>
              </w:rPr>
              <w:t>65.00</w:t>
            </w:r>
          </w:p>
        </w:tc>
        <w:tc>
          <w:tcPr>
            <w:tcW w:w="881" w:type="dxa"/>
            <w:shd w:val="clear" w:color="auto" w:fill="auto"/>
            <w:vAlign w:val="center"/>
          </w:tcPr>
          <w:p w14:paraId="3E8150F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8BF0B5F">
            <w:pPr>
              <w:jc w:val="right"/>
              <w:rPr>
                <w:sz w:val="18"/>
                <w:szCs w:val="18"/>
              </w:rPr>
            </w:pPr>
          </w:p>
        </w:tc>
        <w:tc>
          <w:tcPr>
            <w:tcW w:w="881" w:type="dxa"/>
            <w:shd w:val="clear" w:color="auto" w:fill="auto"/>
            <w:vAlign w:val="center"/>
          </w:tcPr>
          <w:p w14:paraId="099CA115">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2CD2A975">
            <w:pPr>
              <w:jc w:val="right"/>
              <w:rPr>
                <w:sz w:val="18"/>
                <w:szCs w:val="18"/>
              </w:rPr>
            </w:pPr>
          </w:p>
        </w:tc>
        <w:tc>
          <w:tcPr>
            <w:tcW w:w="882" w:type="dxa"/>
            <w:shd w:val="clear" w:color="auto" w:fill="auto"/>
            <w:vAlign w:val="center"/>
          </w:tcPr>
          <w:p w14:paraId="2CE3121E">
            <w:pPr>
              <w:jc w:val="right"/>
              <w:rPr>
                <w:sz w:val="18"/>
                <w:szCs w:val="18"/>
              </w:rPr>
            </w:pPr>
          </w:p>
        </w:tc>
        <w:tc>
          <w:tcPr>
            <w:tcW w:w="783" w:type="dxa"/>
            <w:shd w:val="clear" w:color="auto" w:fill="auto"/>
            <w:vAlign w:val="center"/>
          </w:tcPr>
          <w:p w14:paraId="5A42140C">
            <w:pPr>
              <w:jc w:val="right"/>
              <w:rPr>
                <w:sz w:val="18"/>
                <w:szCs w:val="18"/>
              </w:rPr>
            </w:pPr>
          </w:p>
        </w:tc>
        <w:tc>
          <w:tcPr>
            <w:tcW w:w="981" w:type="dxa"/>
            <w:shd w:val="clear" w:color="auto" w:fill="auto"/>
            <w:vAlign w:val="center"/>
          </w:tcPr>
          <w:p w14:paraId="0BE132E7">
            <w:pPr>
              <w:jc w:val="right"/>
              <w:rPr>
                <w:sz w:val="18"/>
                <w:szCs w:val="18"/>
              </w:rPr>
            </w:pPr>
          </w:p>
        </w:tc>
        <w:tc>
          <w:tcPr>
            <w:tcW w:w="882" w:type="dxa"/>
            <w:shd w:val="clear" w:color="auto" w:fill="auto"/>
            <w:vAlign w:val="center"/>
          </w:tcPr>
          <w:p w14:paraId="158115ED">
            <w:pPr>
              <w:jc w:val="right"/>
              <w:rPr>
                <w:sz w:val="18"/>
                <w:szCs w:val="18"/>
              </w:rPr>
            </w:pPr>
          </w:p>
        </w:tc>
      </w:tr>
      <w:tr w14:paraId="1770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D5A515">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2AC3C4E">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0595A9F6">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1794094">
            <w:pPr>
              <w:jc w:val="left"/>
              <w:rPr>
                <w:sz w:val="18"/>
                <w:szCs w:val="18"/>
              </w:rPr>
            </w:pPr>
            <w:r>
              <w:rPr>
                <w:rFonts w:hint="eastAsia" w:ascii="宋体" w:hAnsi="宋体" w:eastAsia="宋体" w:cs="宋体"/>
                <w:sz w:val="13"/>
                <w:szCs w:val="13"/>
              </w:rPr>
              <w:t>社会福利事业单位</w:t>
            </w:r>
          </w:p>
        </w:tc>
        <w:tc>
          <w:tcPr>
            <w:tcW w:w="2073" w:type="dxa"/>
            <w:shd w:val="clear" w:color="auto" w:fill="auto"/>
            <w:vAlign w:val="center"/>
          </w:tcPr>
          <w:p w14:paraId="1E169996">
            <w:pPr>
              <w:jc w:val="left"/>
              <w:rPr>
                <w:sz w:val="18"/>
                <w:szCs w:val="18"/>
              </w:rPr>
            </w:pPr>
            <w:r>
              <w:rPr>
                <w:rFonts w:hint="eastAsia" w:ascii="宋体" w:hAnsi="宋体" w:eastAsia="宋体" w:cs="宋体"/>
                <w:sz w:val="13"/>
                <w:szCs w:val="13"/>
              </w:rPr>
              <w:t>2026年社会福利中心运装经费（县级配套资金）</w:t>
            </w:r>
          </w:p>
        </w:tc>
        <w:tc>
          <w:tcPr>
            <w:tcW w:w="881" w:type="dxa"/>
            <w:shd w:val="clear" w:color="auto" w:fill="auto"/>
            <w:vAlign w:val="center"/>
          </w:tcPr>
          <w:p w14:paraId="63085FA8">
            <w:pPr>
              <w:jc w:val="right"/>
              <w:rPr>
                <w:sz w:val="18"/>
                <w:szCs w:val="18"/>
              </w:rPr>
            </w:pPr>
            <w:r>
              <w:rPr>
                <w:rFonts w:hint="eastAsia" w:ascii="宋体" w:hAnsi="宋体" w:eastAsia="宋体" w:cs="宋体"/>
                <w:sz w:val="13"/>
                <w:szCs w:val="13"/>
              </w:rPr>
              <w:t>60.00</w:t>
            </w:r>
          </w:p>
        </w:tc>
        <w:tc>
          <w:tcPr>
            <w:tcW w:w="881" w:type="dxa"/>
            <w:shd w:val="clear" w:color="auto" w:fill="auto"/>
            <w:vAlign w:val="center"/>
          </w:tcPr>
          <w:p w14:paraId="12D618B8">
            <w:pPr>
              <w:jc w:val="right"/>
              <w:rPr>
                <w:sz w:val="18"/>
                <w:szCs w:val="18"/>
              </w:rPr>
            </w:pPr>
          </w:p>
        </w:tc>
        <w:tc>
          <w:tcPr>
            <w:tcW w:w="881" w:type="dxa"/>
            <w:shd w:val="clear" w:color="auto" w:fill="auto"/>
            <w:vAlign w:val="center"/>
          </w:tcPr>
          <w:p w14:paraId="023B0BD5">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3BBE3AD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C02D1EB">
            <w:pPr>
              <w:jc w:val="right"/>
              <w:rPr>
                <w:sz w:val="18"/>
                <w:szCs w:val="18"/>
              </w:rPr>
            </w:pPr>
          </w:p>
        </w:tc>
        <w:tc>
          <w:tcPr>
            <w:tcW w:w="881" w:type="dxa"/>
            <w:shd w:val="clear" w:color="auto" w:fill="auto"/>
            <w:vAlign w:val="center"/>
          </w:tcPr>
          <w:p w14:paraId="39580C72">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0D6BFBF4">
            <w:pPr>
              <w:jc w:val="right"/>
              <w:rPr>
                <w:sz w:val="18"/>
                <w:szCs w:val="18"/>
              </w:rPr>
            </w:pPr>
          </w:p>
        </w:tc>
        <w:tc>
          <w:tcPr>
            <w:tcW w:w="882" w:type="dxa"/>
            <w:shd w:val="clear" w:color="auto" w:fill="auto"/>
            <w:vAlign w:val="center"/>
          </w:tcPr>
          <w:p w14:paraId="5C1D5383">
            <w:pPr>
              <w:jc w:val="right"/>
              <w:rPr>
                <w:sz w:val="18"/>
                <w:szCs w:val="18"/>
              </w:rPr>
            </w:pPr>
          </w:p>
        </w:tc>
        <w:tc>
          <w:tcPr>
            <w:tcW w:w="783" w:type="dxa"/>
            <w:shd w:val="clear" w:color="auto" w:fill="auto"/>
            <w:vAlign w:val="center"/>
          </w:tcPr>
          <w:p w14:paraId="4400712D">
            <w:pPr>
              <w:jc w:val="right"/>
              <w:rPr>
                <w:sz w:val="18"/>
                <w:szCs w:val="18"/>
              </w:rPr>
            </w:pPr>
          </w:p>
        </w:tc>
        <w:tc>
          <w:tcPr>
            <w:tcW w:w="981" w:type="dxa"/>
            <w:shd w:val="clear" w:color="auto" w:fill="auto"/>
            <w:vAlign w:val="center"/>
          </w:tcPr>
          <w:p w14:paraId="427B698B">
            <w:pPr>
              <w:jc w:val="right"/>
              <w:rPr>
                <w:sz w:val="18"/>
                <w:szCs w:val="18"/>
              </w:rPr>
            </w:pPr>
          </w:p>
        </w:tc>
        <w:tc>
          <w:tcPr>
            <w:tcW w:w="882" w:type="dxa"/>
            <w:shd w:val="clear" w:color="auto" w:fill="auto"/>
            <w:vAlign w:val="center"/>
          </w:tcPr>
          <w:p w14:paraId="192B10E6">
            <w:pPr>
              <w:jc w:val="right"/>
              <w:rPr>
                <w:sz w:val="18"/>
                <w:szCs w:val="18"/>
              </w:rPr>
            </w:pPr>
          </w:p>
        </w:tc>
      </w:tr>
      <w:tr w14:paraId="02B14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89B38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073AE1B">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139E45E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FDE7C71">
            <w:pPr>
              <w:jc w:val="left"/>
              <w:rPr>
                <w:sz w:val="18"/>
                <w:szCs w:val="18"/>
              </w:rPr>
            </w:pPr>
            <w:r>
              <w:rPr>
                <w:rFonts w:hint="eastAsia" w:ascii="宋体" w:hAnsi="宋体" w:eastAsia="宋体" w:cs="宋体"/>
                <w:sz w:val="13"/>
                <w:szCs w:val="13"/>
              </w:rPr>
              <w:t>社会福利事业单位</w:t>
            </w:r>
          </w:p>
        </w:tc>
        <w:tc>
          <w:tcPr>
            <w:tcW w:w="2073" w:type="dxa"/>
            <w:shd w:val="clear" w:color="auto" w:fill="auto"/>
            <w:vAlign w:val="center"/>
          </w:tcPr>
          <w:p w14:paraId="24458EC8">
            <w:pPr>
              <w:jc w:val="left"/>
              <w:rPr>
                <w:sz w:val="18"/>
                <w:szCs w:val="18"/>
              </w:rPr>
            </w:pPr>
            <w:r>
              <w:rPr>
                <w:rFonts w:hint="eastAsia" w:ascii="宋体" w:hAnsi="宋体" w:eastAsia="宋体" w:cs="宋体"/>
                <w:sz w:val="13"/>
                <w:szCs w:val="13"/>
              </w:rPr>
              <w:t>2026年托克逊县社会福利中心改造提升项目（县级配套资金）</w:t>
            </w:r>
          </w:p>
        </w:tc>
        <w:tc>
          <w:tcPr>
            <w:tcW w:w="881" w:type="dxa"/>
            <w:shd w:val="clear" w:color="auto" w:fill="auto"/>
            <w:vAlign w:val="center"/>
          </w:tcPr>
          <w:p w14:paraId="3B05283D">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0A7CCF1C">
            <w:pPr>
              <w:jc w:val="right"/>
              <w:rPr>
                <w:sz w:val="18"/>
                <w:szCs w:val="18"/>
              </w:rPr>
            </w:pPr>
          </w:p>
        </w:tc>
        <w:tc>
          <w:tcPr>
            <w:tcW w:w="881" w:type="dxa"/>
            <w:shd w:val="clear" w:color="auto" w:fill="auto"/>
            <w:vAlign w:val="center"/>
          </w:tcPr>
          <w:p w14:paraId="4A54E011">
            <w:pPr>
              <w:jc w:val="right"/>
              <w:rPr>
                <w:sz w:val="18"/>
                <w:szCs w:val="18"/>
              </w:rPr>
            </w:pPr>
            <w:r>
              <w:rPr>
                <w:rFonts w:hint="eastAsia" w:ascii="宋体" w:hAnsi="宋体" w:eastAsia="宋体" w:cs="宋体"/>
                <w:sz w:val="13"/>
                <w:szCs w:val="13"/>
              </w:rPr>
              <w:t>65.00</w:t>
            </w:r>
          </w:p>
        </w:tc>
        <w:tc>
          <w:tcPr>
            <w:tcW w:w="881" w:type="dxa"/>
            <w:shd w:val="clear" w:color="auto" w:fill="auto"/>
            <w:vAlign w:val="center"/>
          </w:tcPr>
          <w:p w14:paraId="572C874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F9FDBB5">
            <w:pPr>
              <w:jc w:val="right"/>
              <w:rPr>
                <w:sz w:val="18"/>
                <w:szCs w:val="18"/>
              </w:rPr>
            </w:pPr>
          </w:p>
        </w:tc>
        <w:tc>
          <w:tcPr>
            <w:tcW w:w="881" w:type="dxa"/>
            <w:shd w:val="clear" w:color="auto" w:fill="auto"/>
            <w:vAlign w:val="center"/>
          </w:tcPr>
          <w:p w14:paraId="6C697131">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15C4156D">
            <w:pPr>
              <w:jc w:val="right"/>
              <w:rPr>
                <w:sz w:val="18"/>
                <w:szCs w:val="18"/>
              </w:rPr>
            </w:pPr>
          </w:p>
        </w:tc>
        <w:tc>
          <w:tcPr>
            <w:tcW w:w="882" w:type="dxa"/>
            <w:shd w:val="clear" w:color="auto" w:fill="auto"/>
            <w:vAlign w:val="center"/>
          </w:tcPr>
          <w:p w14:paraId="15065265">
            <w:pPr>
              <w:jc w:val="right"/>
              <w:rPr>
                <w:sz w:val="18"/>
                <w:szCs w:val="18"/>
              </w:rPr>
            </w:pPr>
          </w:p>
        </w:tc>
        <w:tc>
          <w:tcPr>
            <w:tcW w:w="783" w:type="dxa"/>
            <w:shd w:val="clear" w:color="auto" w:fill="auto"/>
            <w:vAlign w:val="center"/>
          </w:tcPr>
          <w:p w14:paraId="3F0337F5">
            <w:pPr>
              <w:jc w:val="right"/>
              <w:rPr>
                <w:sz w:val="18"/>
                <w:szCs w:val="18"/>
              </w:rPr>
            </w:pPr>
          </w:p>
        </w:tc>
        <w:tc>
          <w:tcPr>
            <w:tcW w:w="981" w:type="dxa"/>
            <w:shd w:val="clear" w:color="auto" w:fill="auto"/>
            <w:vAlign w:val="center"/>
          </w:tcPr>
          <w:p w14:paraId="138748DB">
            <w:pPr>
              <w:jc w:val="right"/>
              <w:rPr>
                <w:sz w:val="18"/>
                <w:szCs w:val="18"/>
              </w:rPr>
            </w:pPr>
          </w:p>
        </w:tc>
        <w:tc>
          <w:tcPr>
            <w:tcW w:w="882" w:type="dxa"/>
            <w:shd w:val="clear" w:color="auto" w:fill="auto"/>
            <w:vAlign w:val="center"/>
          </w:tcPr>
          <w:p w14:paraId="06348F8E">
            <w:pPr>
              <w:jc w:val="right"/>
              <w:rPr>
                <w:sz w:val="18"/>
                <w:szCs w:val="18"/>
              </w:rPr>
            </w:pPr>
          </w:p>
        </w:tc>
      </w:tr>
      <w:tr w14:paraId="4214C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8413C8">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D5B3E02">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11FFB167">
            <w:pPr>
              <w:jc w:val="center"/>
              <w:rPr>
                <w:sz w:val="18"/>
                <w:szCs w:val="18"/>
              </w:rPr>
            </w:pPr>
          </w:p>
        </w:tc>
        <w:tc>
          <w:tcPr>
            <w:tcW w:w="2073" w:type="dxa"/>
            <w:shd w:val="clear" w:color="auto" w:fill="auto"/>
            <w:vAlign w:val="center"/>
          </w:tcPr>
          <w:p w14:paraId="1267D7E5">
            <w:pPr>
              <w:jc w:val="left"/>
              <w:rPr>
                <w:sz w:val="18"/>
                <w:szCs w:val="18"/>
              </w:rPr>
            </w:pPr>
            <w:r>
              <w:rPr>
                <w:rFonts w:hint="eastAsia" w:ascii="宋体" w:hAnsi="宋体" w:eastAsia="宋体" w:cs="宋体"/>
                <w:sz w:val="13"/>
                <w:szCs w:val="13"/>
              </w:rPr>
              <w:t>残疾人事业</w:t>
            </w:r>
          </w:p>
        </w:tc>
        <w:tc>
          <w:tcPr>
            <w:tcW w:w="2073" w:type="dxa"/>
            <w:shd w:val="clear" w:color="auto" w:fill="auto"/>
            <w:vAlign w:val="center"/>
          </w:tcPr>
          <w:p w14:paraId="11AF3206">
            <w:pPr>
              <w:jc w:val="left"/>
              <w:rPr>
                <w:sz w:val="18"/>
                <w:szCs w:val="18"/>
              </w:rPr>
            </w:pPr>
          </w:p>
        </w:tc>
        <w:tc>
          <w:tcPr>
            <w:tcW w:w="881" w:type="dxa"/>
            <w:shd w:val="clear" w:color="auto" w:fill="auto"/>
            <w:vAlign w:val="center"/>
          </w:tcPr>
          <w:p w14:paraId="0DE3D28A">
            <w:pPr>
              <w:jc w:val="right"/>
              <w:rPr>
                <w:sz w:val="18"/>
                <w:szCs w:val="18"/>
              </w:rPr>
            </w:pPr>
            <w:r>
              <w:rPr>
                <w:rFonts w:hint="eastAsia" w:ascii="宋体" w:hAnsi="宋体" w:eastAsia="宋体" w:cs="宋体"/>
                <w:sz w:val="13"/>
                <w:szCs w:val="13"/>
              </w:rPr>
              <w:t>436.00</w:t>
            </w:r>
          </w:p>
        </w:tc>
        <w:tc>
          <w:tcPr>
            <w:tcW w:w="881" w:type="dxa"/>
            <w:shd w:val="clear" w:color="auto" w:fill="auto"/>
            <w:vAlign w:val="center"/>
          </w:tcPr>
          <w:p w14:paraId="1706D13F">
            <w:pPr>
              <w:jc w:val="right"/>
              <w:rPr>
                <w:sz w:val="18"/>
                <w:szCs w:val="18"/>
              </w:rPr>
            </w:pPr>
          </w:p>
        </w:tc>
        <w:tc>
          <w:tcPr>
            <w:tcW w:w="881" w:type="dxa"/>
            <w:shd w:val="clear" w:color="auto" w:fill="auto"/>
            <w:vAlign w:val="center"/>
          </w:tcPr>
          <w:p w14:paraId="7902FEB7">
            <w:pPr>
              <w:jc w:val="right"/>
              <w:rPr>
                <w:sz w:val="18"/>
                <w:szCs w:val="18"/>
              </w:rPr>
            </w:pPr>
          </w:p>
        </w:tc>
        <w:tc>
          <w:tcPr>
            <w:tcW w:w="881" w:type="dxa"/>
            <w:shd w:val="clear" w:color="auto" w:fill="auto"/>
            <w:vAlign w:val="center"/>
          </w:tcPr>
          <w:p w14:paraId="42E947C6">
            <w:pPr>
              <w:jc w:val="right"/>
              <w:rPr>
                <w:sz w:val="18"/>
                <w:szCs w:val="18"/>
              </w:rPr>
            </w:pPr>
            <w:r>
              <w:rPr>
                <w:rFonts w:hint="eastAsia" w:ascii="宋体" w:hAnsi="宋体" w:eastAsia="宋体" w:cs="宋体"/>
                <w:sz w:val="13"/>
                <w:szCs w:val="13"/>
              </w:rPr>
              <w:t>436.00</w:t>
            </w:r>
          </w:p>
        </w:tc>
        <w:tc>
          <w:tcPr>
            <w:tcW w:w="881" w:type="dxa"/>
            <w:shd w:val="clear" w:color="auto" w:fill="auto"/>
            <w:vAlign w:val="center"/>
          </w:tcPr>
          <w:p w14:paraId="31E50C27">
            <w:pPr>
              <w:jc w:val="right"/>
              <w:rPr>
                <w:sz w:val="18"/>
                <w:szCs w:val="18"/>
              </w:rPr>
            </w:pPr>
          </w:p>
        </w:tc>
        <w:tc>
          <w:tcPr>
            <w:tcW w:w="881" w:type="dxa"/>
            <w:shd w:val="clear" w:color="auto" w:fill="auto"/>
            <w:vAlign w:val="center"/>
          </w:tcPr>
          <w:p w14:paraId="50C1FAF2">
            <w:pPr>
              <w:jc w:val="right"/>
              <w:rPr>
                <w:sz w:val="18"/>
                <w:szCs w:val="18"/>
              </w:rPr>
            </w:pPr>
          </w:p>
        </w:tc>
        <w:tc>
          <w:tcPr>
            <w:tcW w:w="881" w:type="dxa"/>
            <w:shd w:val="clear" w:color="auto" w:fill="auto"/>
            <w:vAlign w:val="center"/>
          </w:tcPr>
          <w:p w14:paraId="19897704">
            <w:pPr>
              <w:jc w:val="right"/>
              <w:rPr>
                <w:sz w:val="18"/>
                <w:szCs w:val="18"/>
              </w:rPr>
            </w:pPr>
          </w:p>
        </w:tc>
        <w:tc>
          <w:tcPr>
            <w:tcW w:w="882" w:type="dxa"/>
            <w:shd w:val="clear" w:color="auto" w:fill="auto"/>
            <w:vAlign w:val="center"/>
          </w:tcPr>
          <w:p w14:paraId="3100E4BC">
            <w:pPr>
              <w:jc w:val="right"/>
              <w:rPr>
                <w:sz w:val="18"/>
                <w:szCs w:val="18"/>
              </w:rPr>
            </w:pPr>
          </w:p>
        </w:tc>
        <w:tc>
          <w:tcPr>
            <w:tcW w:w="783" w:type="dxa"/>
            <w:shd w:val="clear" w:color="auto" w:fill="auto"/>
            <w:vAlign w:val="center"/>
          </w:tcPr>
          <w:p w14:paraId="232262BE">
            <w:pPr>
              <w:jc w:val="right"/>
              <w:rPr>
                <w:sz w:val="18"/>
                <w:szCs w:val="18"/>
              </w:rPr>
            </w:pPr>
          </w:p>
        </w:tc>
        <w:tc>
          <w:tcPr>
            <w:tcW w:w="981" w:type="dxa"/>
            <w:shd w:val="clear" w:color="auto" w:fill="auto"/>
            <w:vAlign w:val="center"/>
          </w:tcPr>
          <w:p w14:paraId="12604B58">
            <w:pPr>
              <w:jc w:val="right"/>
              <w:rPr>
                <w:sz w:val="18"/>
                <w:szCs w:val="18"/>
              </w:rPr>
            </w:pPr>
          </w:p>
        </w:tc>
        <w:tc>
          <w:tcPr>
            <w:tcW w:w="882" w:type="dxa"/>
            <w:shd w:val="clear" w:color="auto" w:fill="auto"/>
            <w:vAlign w:val="center"/>
          </w:tcPr>
          <w:p w14:paraId="4C3ACDF4">
            <w:pPr>
              <w:jc w:val="right"/>
              <w:rPr>
                <w:sz w:val="18"/>
                <w:szCs w:val="18"/>
              </w:rPr>
            </w:pPr>
          </w:p>
        </w:tc>
      </w:tr>
      <w:tr w14:paraId="64C36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169A8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37F3E03">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7FF119D3">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76AF6D55">
            <w:pPr>
              <w:jc w:val="left"/>
              <w:rPr>
                <w:sz w:val="18"/>
                <w:szCs w:val="18"/>
              </w:rPr>
            </w:pPr>
            <w:r>
              <w:rPr>
                <w:rFonts w:hint="eastAsia" w:ascii="宋体" w:hAnsi="宋体" w:eastAsia="宋体" w:cs="宋体"/>
                <w:sz w:val="13"/>
                <w:szCs w:val="13"/>
              </w:rPr>
              <w:t>残疾人生活和护理补贴</w:t>
            </w:r>
          </w:p>
        </w:tc>
        <w:tc>
          <w:tcPr>
            <w:tcW w:w="2073" w:type="dxa"/>
            <w:shd w:val="clear" w:color="auto" w:fill="auto"/>
            <w:vAlign w:val="center"/>
          </w:tcPr>
          <w:p w14:paraId="6A2D699B">
            <w:pPr>
              <w:jc w:val="left"/>
              <w:rPr>
                <w:sz w:val="18"/>
                <w:szCs w:val="18"/>
              </w:rPr>
            </w:pPr>
            <w:r>
              <w:rPr>
                <w:rFonts w:hint="eastAsia" w:ascii="宋体" w:hAnsi="宋体" w:eastAsia="宋体" w:cs="宋体"/>
                <w:sz w:val="13"/>
                <w:szCs w:val="13"/>
              </w:rPr>
              <w:t>2026年困难残疾人生活补贴（县级配套）</w:t>
            </w:r>
          </w:p>
        </w:tc>
        <w:tc>
          <w:tcPr>
            <w:tcW w:w="881" w:type="dxa"/>
            <w:shd w:val="clear" w:color="auto" w:fill="auto"/>
            <w:vAlign w:val="center"/>
          </w:tcPr>
          <w:p w14:paraId="4329ECBB">
            <w:pPr>
              <w:jc w:val="right"/>
              <w:rPr>
                <w:sz w:val="18"/>
                <w:szCs w:val="18"/>
              </w:rPr>
            </w:pPr>
            <w:r>
              <w:rPr>
                <w:rFonts w:hint="eastAsia" w:ascii="宋体" w:hAnsi="宋体" w:eastAsia="宋体" w:cs="宋体"/>
                <w:sz w:val="13"/>
                <w:szCs w:val="13"/>
              </w:rPr>
              <w:t>13.08</w:t>
            </w:r>
          </w:p>
        </w:tc>
        <w:tc>
          <w:tcPr>
            <w:tcW w:w="881" w:type="dxa"/>
            <w:shd w:val="clear" w:color="auto" w:fill="auto"/>
            <w:vAlign w:val="center"/>
          </w:tcPr>
          <w:p w14:paraId="226339D8">
            <w:pPr>
              <w:jc w:val="right"/>
              <w:rPr>
                <w:sz w:val="18"/>
                <w:szCs w:val="18"/>
              </w:rPr>
            </w:pPr>
          </w:p>
        </w:tc>
        <w:tc>
          <w:tcPr>
            <w:tcW w:w="881" w:type="dxa"/>
            <w:shd w:val="clear" w:color="auto" w:fill="auto"/>
            <w:vAlign w:val="center"/>
          </w:tcPr>
          <w:p w14:paraId="26F3D655">
            <w:pPr>
              <w:jc w:val="right"/>
              <w:rPr>
                <w:sz w:val="18"/>
                <w:szCs w:val="18"/>
              </w:rPr>
            </w:pPr>
          </w:p>
        </w:tc>
        <w:tc>
          <w:tcPr>
            <w:tcW w:w="881" w:type="dxa"/>
            <w:shd w:val="clear" w:color="auto" w:fill="auto"/>
            <w:vAlign w:val="center"/>
          </w:tcPr>
          <w:p w14:paraId="409B2FB4">
            <w:pPr>
              <w:jc w:val="right"/>
              <w:rPr>
                <w:sz w:val="18"/>
                <w:szCs w:val="18"/>
              </w:rPr>
            </w:pPr>
            <w:r>
              <w:rPr>
                <w:rFonts w:hint="eastAsia" w:ascii="宋体" w:hAnsi="宋体" w:eastAsia="宋体" w:cs="宋体"/>
                <w:sz w:val="13"/>
                <w:szCs w:val="13"/>
              </w:rPr>
              <w:t>13.08</w:t>
            </w:r>
          </w:p>
        </w:tc>
        <w:tc>
          <w:tcPr>
            <w:tcW w:w="881" w:type="dxa"/>
            <w:shd w:val="clear" w:color="auto" w:fill="auto"/>
            <w:vAlign w:val="center"/>
          </w:tcPr>
          <w:p w14:paraId="106C2930">
            <w:pPr>
              <w:jc w:val="right"/>
              <w:rPr>
                <w:sz w:val="18"/>
                <w:szCs w:val="18"/>
              </w:rPr>
            </w:pPr>
          </w:p>
        </w:tc>
        <w:tc>
          <w:tcPr>
            <w:tcW w:w="881" w:type="dxa"/>
            <w:shd w:val="clear" w:color="auto" w:fill="auto"/>
            <w:vAlign w:val="center"/>
          </w:tcPr>
          <w:p w14:paraId="267AF2BE">
            <w:pPr>
              <w:jc w:val="right"/>
              <w:rPr>
                <w:sz w:val="18"/>
                <w:szCs w:val="18"/>
              </w:rPr>
            </w:pPr>
          </w:p>
        </w:tc>
        <w:tc>
          <w:tcPr>
            <w:tcW w:w="881" w:type="dxa"/>
            <w:shd w:val="clear" w:color="auto" w:fill="auto"/>
            <w:vAlign w:val="center"/>
          </w:tcPr>
          <w:p w14:paraId="094E0DF8">
            <w:pPr>
              <w:jc w:val="right"/>
              <w:rPr>
                <w:sz w:val="18"/>
                <w:szCs w:val="18"/>
              </w:rPr>
            </w:pPr>
          </w:p>
        </w:tc>
        <w:tc>
          <w:tcPr>
            <w:tcW w:w="882" w:type="dxa"/>
            <w:shd w:val="clear" w:color="auto" w:fill="auto"/>
            <w:vAlign w:val="center"/>
          </w:tcPr>
          <w:p w14:paraId="7FBFBADC">
            <w:pPr>
              <w:jc w:val="right"/>
              <w:rPr>
                <w:sz w:val="18"/>
                <w:szCs w:val="18"/>
              </w:rPr>
            </w:pPr>
          </w:p>
        </w:tc>
        <w:tc>
          <w:tcPr>
            <w:tcW w:w="783" w:type="dxa"/>
            <w:shd w:val="clear" w:color="auto" w:fill="auto"/>
            <w:vAlign w:val="center"/>
          </w:tcPr>
          <w:p w14:paraId="37E9834F">
            <w:pPr>
              <w:jc w:val="right"/>
              <w:rPr>
                <w:sz w:val="18"/>
                <w:szCs w:val="18"/>
              </w:rPr>
            </w:pPr>
          </w:p>
        </w:tc>
        <w:tc>
          <w:tcPr>
            <w:tcW w:w="981" w:type="dxa"/>
            <w:shd w:val="clear" w:color="auto" w:fill="auto"/>
            <w:vAlign w:val="center"/>
          </w:tcPr>
          <w:p w14:paraId="072AE201">
            <w:pPr>
              <w:jc w:val="right"/>
              <w:rPr>
                <w:sz w:val="18"/>
                <w:szCs w:val="18"/>
              </w:rPr>
            </w:pPr>
          </w:p>
        </w:tc>
        <w:tc>
          <w:tcPr>
            <w:tcW w:w="882" w:type="dxa"/>
            <w:shd w:val="clear" w:color="auto" w:fill="auto"/>
            <w:vAlign w:val="center"/>
          </w:tcPr>
          <w:p w14:paraId="2A59CA9A">
            <w:pPr>
              <w:jc w:val="right"/>
              <w:rPr>
                <w:sz w:val="18"/>
                <w:szCs w:val="18"/>
              </w:rPr>
            </w:pPr>
          </w:p>
        </w:tc>
      </w:tr>
      <w:tr w14:paraId="3778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AB016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BCFFD02">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584E1879">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6CBB73F5">
            <w:pPr>
              <w:jc w:val="left"/>
              <w:rPr>
                <w:sz w:val="18"/>
                <w:szCs w:val="18"/>
              </w:rPr>
            </w:pPr>
            <w:r>
              <w:rPr>
                <w:rFonts w:hint="eastAsia" w:ascii="宋体" w:hAnsi="宋体" w:eastAsia="宋体" w:cs="宋体"/>
                <w:sz w:val="13"/>
                <w:szCs w:val="13"/>
              </w:rPr>
              <w:t>残疾人生活和护理补贴</w:t>
            </w:r>
          </w:p>
        </w:tc>
        <w:tc>
          <w:tcPr>
            <w:tcW w:w="2073" w:type="dxa"/>
            <w:shd w:val="clear" w:color="auto" w:fill="auto"/>
            <w:vAlign w:val="center"/>
          </w:tcPr>
          <w:p w14:paraId="2C61D60F">
            <w:pPr>
              <w:jc w:val="left"/>
              <w:rPr>
                <w:sz w:val="18"/>
                <w:szCs w:val="18"/>
              </w:rPr>
            </w:pPr>
            <w:r>
              <w:rPr>
                <w:rFonts w:hint="eastAsia" w:ascii="宋体" w:hAnsi="宋体" w:eastAsia="宋体" w:cs="宋体"/>
                <w:sz w:val="13"/>
                <w:szCs w:val="13"/>
              </w:rPr>
              <w:t>2026年重度残疾人护理补贴（县级项目）</w:t>
            </w:r>
          </w:p>
        </w:tc>
        <w:tc>
          <w:tcPr>
            <w:tcW w:w="881" w:type="dxa"/>
            <w:shd w:val="clear" w:color="auto" w:fill="auto"/>
            <w:vAlign w:val="center"/>
          </w:tcPr>
          <w:p w14:paraId="4F2FDA1D">
            <w:pPr>
              <w:jc w:val="right"/>
              <w:rPr>
                <w:sz w:val="18"/>
                <w:szCs w:val="18"/>
              </w:rPr>
            </w:pPr>
            <w:r>
              <w:rPr>
                <w:rFonts w:hint="eastAsia" w:ascii="宋体" w:hAnsi="宋体" w:eastAsia="宋体" w:cs="宋体"/>
                <w:sz w:val="13"/>
                <w:szCs w:val="13"/>
              </w:rPr>
              <w:t>22.34</w:t>
            </w:r>
          </w:p>
        </w:tc>
        <w:tc>
          <w:tcPr>
            <w:tcW w:w="881" w:type="dxa"/>
            <w:shd w:val="clear" w:color="auto" w:fill="auto"/>
            <w:vAlign w:val="center"/>
          </w:tcPr>
          <w:p w14:paraId="670754C5">
            <w:pPr>
              <w:jc w:val="right"/>
              <w:rPr>
                <w:sz w:val="18"/>
                <w:szCs w:val="18"/>
              </w:rPr>
            </w:pPr>
          </w:p>
        </w:tc>
        <w:tc>
          <w:tcPr>
            <w:tcW w:w="881" w:type="dxa"/>
            <w:shd w:val="clear" w:color="auto" w:fill="auto"/>
            <w:vAlign w:val="center"/>
          </w:tcPr>
          <w:p w14:paraId="01B35301">
            <w:pPr>
              <w:jc w:val="right"/>
              <w:rPr>
                <w:sz w:val="18"/>
                <w:szCs w:val="18"/>
              </w:rPr>
            </w:pPr>
          </w:p>
        </w:tc>
        <w:tc>
          <w:tcPr>
            <w:tcW w:w="881" w:type="dxa"/>
            <w:shd w:val="clear" w:color="auto" w:fill="auto"/>
            <w:vAlign w:val="center"/>
          </w:tcPr>
          <w:p w14:paraId="32EB7174">
            <w:pPr>
              <w:jc w:val="right"/>
              <w:rPr>
                <w:sz w:val="18"/>
                <w:szCs w:val="18"/>
              </w:rPr>
            </w:pPr>
            <w:r>
              <w:rPr>
                <w:rFonts w:hint="eastAsia" w:ascii="宋体" w:hAnsi="宋体" w:eastAsia="宋体" w:cs="宋体"/>
                <w:sz w:val="13"/>
                <w:szCs w:val="13"/>
              </w:rPr>
              <w:t>22.34</w:t>
            </w:r>
          </w:p>
        </w:tc>
        <w:tc>
          <w:tcPr>
            <w:tcW w:w="881" w:type="dxa"/>
            <w:shd w:val="clear" w:color="auto" w:fill="auto"/>
            <w:vAlign w:val="center"/>
          </w:tcPr>
          <w:p w14:paraId="6D43638A">
            <w:pPr>
              <w:jc w:val="right"/>
              <w:rPr>
                <w:sz w:val="18"/>
                <w:szCs w:val="18"/>
              </w:rPr>
            </w:pPr>
          </w:p>
        </w:tc>
        <w:tc>
          <w:tcPr>
            <w:tcW w:w="881" w:type="dxa"/>
            <w:shd w:val="clear" w:color="auto" w:fill="auto"/>
            <w:vAlign w:val="center"/>
          </w:tcPr>
          <w:p w14:paraId="242D41F9">
            <w:pPr>
              <w:jc w:val="right"/>
              <w:rPr>
                <w:sz w:val="18"/>
                <w:szCs w:val="18"/>
              </w:rPr>
            </w:pPr>
          </w:p>
        </w:tc>
        <w:tc>
          <w:tcPr>
            <w:tcW w:w="881" w:type="dxa"/>
            <w:shd w:val="clear" w:color="auto" w:fill="auto"/>
            <w:vAlign w:val="center"/>
          </w:tcPr>
          <w:p w14:paraId="7BD8821A">
            <w:pPr>
              <w:jc w:val="right"/>
              <w:rPr>
                <w:sz w:val="18"/>
                <w:szCs w:val="18"/>
              </w:rPr>
            </w:pPr>
          </w:p>
        </w:tc>
        <w:tc>
          <w:tcPr>
            <w:tcW w:w="882" w:type="dxa"/>
            <w:shd w:val="clear" w:color="auto" w:fill="auto"/>
            <w:vAlign w:val="center"/>
          </w:tcPr>
          <w:p w14:paraId="489A1CA7">
            <w:pPr>
              <w:jc w:val="right"/>
              <w:rPr>
                <w:sz w:val="18"/>
                <w:szCs w:val="18"/>
              </w:rPr>
            </w:pPr>
          </w:p>
        </w:tc>
        <w:tc>
          <w:tcPr>
            <w:tcW w:w="783" w:type="dxa"/>
            <w:shd w:val="clear" w:color="auto" w:fill="auto"/>
            <w:vAlign w:val="center"/>
          </w:tcPr>
          <w:p w14:paraId="73413557">
            <w:pPr>
              <w:jc w:val="right"/>
              <w:rPr>
                <w:sz w:val="18"/>
                <w:szCs w:val="18"/>
              </w:rPr>
            </w:pPr>
          </w:p>
        </w:tc>
        <w:tc>
          <w:tcPr>
            <w:tcW w:w="981" w:type="dxa"/>
            <w:shd w:val="clear" w:color="auto" w:fill="auto"/>
            <w:vAlign w:val="center"/>
          </w:tcPr>
          <w:p w14:paraId="4A0884C1">
            <w:pPr>
              <w:jc w:val="right"/>
              <w:rPr>
                <w:sz w:val="18"/>
                <w:szCs w:val="18"/>
              </w:rPr>
            </w:pPr>
          </w:p>
        </w:tc>
        <w:tc>
          <w:tcPr>
            <w:tcW w:w="882" w:type="dxa"/>
            <w:shd w:val="clear" w:color="auto" w:fill="auto"/>
            <w:vAlign w:val="center"/>
          </w:tcPr>
          <w:p w14:paraId="33EE65C4">
            <w:pPr>
              <w:jc w:val="right"/>
              <w:rPr>
                <w:sz w:val="18"/>
                <w:szCs w:val="18"/>
              </w:rPr>
            </w:pPr>
          </w:p>
        </w:tc>
      </w:tr>
      <w:tr w14:paraId="5544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05B982">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97210C3">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2D17011B">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6B08A323">
            <w:pPr>
              <w:jc w:val="left"/>
              <w:rPr>
                <w:sz w:val="18"/>
                <w:szCs w:val="18"/>
              </w:rPr>
            </w:pPr>
            <w:r>
              <w:rPr>
                <w:rFonts w:hint="eastAsia" w:ascii="宋体" w:hAnsi="宋体" w:eastAsia="宋体" w:cs="宋体"/>
                <w:sz w:val="13"/>
                <w:szCs w:val="13"/>
              </w:rPr>
              <w:t>残疾人生活和护理补贴</w:t>
            </w:r>
          </w:p>
        </w:tc>
        <w:tc>
          <w:tcPr>
            <w:tcW w:w="2073" w:type="dxa"/>
            <w:shd w:val="clear" w:color="auto" w:fill="auto"/>
            <w:vAlign w:val="center"/>
          </w:tcPr>
          <w:p w14:paraId="66C60B90">
            <w:pPr>
              <w:jc w:val="left"/>
              <w:rPr>
                <w:sz w:val="18"/>
                <w:szCs w:val="18"/>
              </w:rPr>
            </w:pPr>
            <w:r>
              <w:rPr>
                <w:rFonts w:hint="eastAsia" w:ascii="宋体" w:hAnsi="宋体" w:eastAsia="宋体" w:cs="宋体"/>
                <w:sz w:val="13"/>
                <w:szCs w:val="13"/>
              </w:rPr>
              <w:t>2026年困难残疾人生活补贴（县级配套资金2）</w:t>
            </w:r>
          </w:p>
        </w:tc>
        <w:tc>
          <w:tcPr>
            <w:tcW w:w="881" w:type="dxa"/>
            <w:shd w:val="clear" w:color="auto" w:fill="auto"/>
            <w:vAlign w:val="center"/>
          </w:tcPr>
          <w:p w14:paraId="77AFAB44">
            <w:pPr>
              <w:jc w:val="right"/>
              <w:rPr>
                <w:sz w:val="18"/>
                <w:szCs w:val="18"/>
              </w:rPr>
            </w:pPr>
            <w:r>
              <w:rPr>
                <w:rFonts w:hint="eastAsia" w:ascii="宋体" w:hAnsi="宋体" w:eastAsia="宋体" w:cs="宋体"/>
                <w:sz w:val="13"/>
                <w:szCs w:val="13"/>
              </w:rPr>
              <w:t>140.92</w:t>
            </w:r>
          </w:p>
        </w:tc>
        <w:tc>
          <w:tcPr>
            <w:tcW w:w="881" w:type="dxa"/>
            <w:shd w:val="clear" w:color="auto" w:fill="auto"/>
            <w:vAlign w:val="center"/>
          </w:tcPr>
          <w:p w14:paraId="3004F62E">
            <w:pPr>
              <w:jc w:val="right"/>
              <w:rPr>
                <w:sz w:val="18"/>
                <w:szCs w:val="18"/>
              </w:rPr>
            </w:pPr>
          </w:p>
        </w:tc>
        <w:tc>
          <w:tcPr>
            <w:tcW w:w="881" w:type="dxa"/>
            <w:shd w:val="clear" w:color="auto" w:fill="auto"/>
            <w:vAlign w:val="center"/>
          </w:tcPr>
          <w:p w14:paraId="0DAE3180">
            <w:pPr>
              <w:jc w:val="right"/>
              <w:rPr>
                <w:sz w:val="18"/>
                <w:szCs w:val="18"/>
              </w:rPr>
            </w:pPr>
          </w:p>
        </w:tc>
        <w:tc>
          <w:tcPr>
            <w:tcW w:w="881" w:type="dxa"/>
            <w:shd w:val="clear" w:color="auto" w:fill="auto"/>
            <w:vAlign w:val="center"/>
          </w:tcPr>
          <w:p w14:paraId="6A203500">
            <w:pPr>
              <w:jc w:val="right"/>
              <w:rPr>
                <w:sz w:val="18"/>
                <w:szCs w:val="18"/>
              </w:rPr>
            </w:pPr>
            <w:r>
              <w:rPr>
                <w:rFonts w:hint="eastAsia" w:ascii="宋体" w:hAnsi="宋体" w:eastAsia="宋体" w:cs="宋体"/>
                <w:sz w:val="13"/>
                <w:szCs w:val="13"/>
              </w:rPr>
              <w:t>140.92</w:t>
            </w:r>
          </w:p>
        </w:tc>
        <w:tc>
          <w:tcPr>
            <w:tcW w:w="881" w:type="dxa"/>
            <w:shd w:val="clear" w:color="auto" w:fill="auto"/>
            <w:vAlign w:val="center"/>
          </w:tcPr>
          <w:p w14:paraId="4079A5CB">
            <w:pPr>
              <w:jc w:val="right"/>
              <w:rPr>
                <w:sz w:val="18"/>
                <w:szCs w:val="18"/>
              </w:rPr>
            </w:pPr>
          </w:p>
        </w:tc>
        <w:tc>
          <w:tcPr>
            <w:tcW w:w="881" w:type="dxa"/>
            <w:shd w:val="clear" w:color="auto" w:fill="auto"/>
            <w:vAlign w:val="center"/>
          </w:tcPr>
          <w:p w14:paraId="1FBF9881">
            <w:pPr>
              <w:jc w:val="right"/>
              <w:rPr>
                <w:sz w:val="18"/>
                <w:szCs w:val="18"/>
              </w:rPr>
            </w:pPr>
          </w:p>
        </w:tc>
        <w:tc>
          <w:tcPr>
            <w:tcW w:w="881" w:type="dxa"/>
            <w:shd w:val="clear" w:color="auto" w:fill="auto"/>
            <w:vAlign w:val="center"/>
          </w:tcPr>
          <w:p w14:paraId="7C7DF506">
            <w:pPr>
              <w:jc w:val="right"/>
              <w:rPr>
                <w:sz w:val="18"/>
                <w:szCs w:val="18"/>
              </w:rPr>
            </w:pPr>
          </w:p>
        </w:tc>
        <w:tc>
          <w:tcPr>
            <w:tcW w:w="882" w:type="dxa"/>
            <w:shd w:val="clear" w:color="auto" w:fill="auto"/>
            <w:vAlign w:val="center"/>
          </w:tcPr>
          <w:p w14:paraId="03020D55">
            <w:pPr>
              <w:jc w:val="right"/>
              <w:rPr>
                <w:sz w:val="18"/>
                <w:szCs w:val="18"/>
              </w:rPr>
            </w:pPr>
          </w:p>
        </w:tc>
        <w:tc>
          <w:tcPr>
            <w:tcW w:w="783" w:type="dxa"/>
            <w:shd w:val="clear" w:color="auto" w:fill="auto"/>
            <w:vAlign w:val="center"/>
          </w:tcPr>
          <w:p w14:paraId="6079F9CC">
            <w:pPr>
              <w:jc w:val="right"/>
              <w:rPr>
                <w:sz w:val="18"/>
                <w:szCs w:val="18"/>
              </w:rPr>
            </w:pPr>
          </w:p>
        </w:tc>
        <w:tc>
          <w:tcPr>
            <w:tcW w:w="981" w:type="dxa"/>
            <w:shd w:val="clear" w:color="auto" w:fill="auto"/>
            <w:vAlign w:val="center"/>
          </w:tcPr>
          <w:p w14:paraId="1747C0A8">
            <w:pPr>
              <w:jc w:val="right"/>
              <w:rPr>
                <w:sz w:val="18"/>
                <w:szCs w:val="18"/>
              </w:rPr>
            </w:pPr>
          </w:p>
        </w:tc>
        <w:tc>
          <w:tcPr>
            <w:tcW w:w="882" w:type="dxa"/>
            <w:shd w:val="clear" w:color="auto" w:fill="auto"/>
            <w:vAlign w:val="center"/>
          </w:tcPr>
          <w:p w14:paraId="51FFE4F0">
            <w:pPr>
              <w:jc w:val="right"/>
              <w:rPr>
                <w:sz w:val="18"/>
                <w:szCs w:val="18"/>
              </w:rPr>
            </w:pPr>
          </w:p>
        </w:tc>
      </w:tr>
      <w:tr w14:paraId="4846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7C273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4A6946E">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4C9259D5">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051BB268">
            <w:pPr>
              <w:jc w:val="left"/>
              <w:rPr>
                <w:sz w:val="18"/>
                <w:szCs w:val="18"/>
              </w:rPr>
            </w:pPr>
            <w:r>
              <w:rPr>
                <w:rFonts w:hint="eastAsia" w:ascii="宋体" w:hAnsi="宋体" w:eastAsia="宋体" w:cs="宋体"/>
                <w:sz w:val="13"/>
                <w:szCs w:val="13"/>
              </w:rPr>
              <w:t>残疾人生活和护理补贴</w:t>
            </w:r>
          </w:p>
        </w:tc>
        <w:tc>
          <w:tcPr>
            <w:tcW w:w="2073" w:type="dxa"/>
            <w:shd w:val="clear" w:color="auto" w:fill="auto"/>
            <w:vAlign w:val="center"/>
          </w:tcPr>
          <w:p w14:paraId="74B5710F">
            <w:pPr>
              <w:jc w:val="left"/>
              <w:rPr>
                <w:sz w:val="18"/>
                <w:szCs w:val="18"/>
              </w:rPr>
            </w:pPr>
            <w:r>
              <w:rPr>
                <w:rFonts w:hint="eastAsia" w:ascii="宋体" w:hAnsi="宋体" w:eastAsia="宋体" w:cs="宋体"/>
                <w:sz w:val="13"/>
                <w:szCs w:val="13"/>
              </w:rPr>
              <w:t>2026年重度残疾人护理补贴（县级配套资金2）</w:t>
            </w:r>
          </w:p>
        </w:tc>
        <w:tc>
          <w:tcPr>
            <w:tcW w:w="881" w:type="dxa"/>
            <w:shd w:val="clear" w:color="auto" w:fill="auto"/>
            <w:vAlign w:val="center"/>
          </w:tcPr>
          <w:p w14:paraId="0E7246CD">
            <w:pPr>
              <w:jc w:val="right"/>
              <w:rPr>
                <w:sz w:val="18"/>
                <w:szCs w:val="18"/>
              </w:rPr>
            </w:pPr>
            <w:r>
              <w:rPr>
                <w:rFonts w:hint="eastAsia" w:ascii="宋体" w:hAnsi="宋体" w:eastAsia="宋体" w:cs="宋体"/>
                <w:sz w:val="13"/>
                <w:szCs w:val="13"/>
              </w:rPr>
              <w:t>259.66</w:t>
            </w:r>
          </w:p>
        </w:tc>
        <w:tc>
          <w:tcPr>
            <w:tcW w:w="881" w:type="dxa"/>
            <w:shd w:val="clear" w:color="auto" w:fill="auto"/>
            <w:vAlign w:val="center"/>
          </w:tcPr>
          <w:p w14:paraId="23812471">
            <w:pPr>
              <w:jc w:val="right"/>
              <w:rPr>
                <w:sz w:val="18"/>
                <w:szCs w:val="18"/>
              </w:rPr>
            </w:pPr>
          </w:p>
        </w:tc>
        <w:tc>
          <w:tcPr>
            <w:tcW w:w="881" w:type="dxa"/>
            <w:shd w:val="clear" w:color="auto" w:fill="auto"/>
            <w:vAlign w:val="center"/>
          </w:tcPr>
          <w:p w14:paraId="65A038FE">
            <w:pPr>
              <w:jc w:val="right"/>
              <w:rPr>
                <w:sz w:val="18"/>
                <w:szCs w:val="18"/>
              </w:rPr>
            </w:pPr>
          </w:p>
        </w:tc>
        <w:tc>
          <w:tcPr>
            <w:tcW w:w="881" w:type="dxa"/>
            <w:shd w:val="clear" w:color="auto" w:fill="auto"/>
            <w:vAlign w:val="center"/>
          </w:tcPr>
          <w:p w14:paraId="4920F1A4">
            <w:pPr>
              <w:jc w:val="right"/>
              <w:rPr>
                <w:sz w:val="18"/>
                <w:szCs w:val="18"/>
              </w:rPr>
            </w:pPr>
            <w:r>
              <w:rPr>
                <w:rFonts w:hint="eastAsia" w:ascii="宋体" w:hAnsi="宋体" w:eastAsia="宋体" w:cs="宋体"/>
                <w:sz w:val="13"/>
                <w:szCs w:val="13"/>
              </w:rPr>
              <w:t>259.66</w:t>
            </w:r>
          </w:p>
        </w:tc>
        <w:tc>
          <w:tcPr>
            <w:tcW w:w="881" w:type="dxa"/>
            <w:shd w:val="clear" w:color="auto" w:fill="auto"/>
            <w:vAlign w:val="center"/>
          </w:tcPr>
          <w:p w14:paraId="042C2CC9">
            <w:pPr>
              <w:jc w:val="right"/>
              <w:rPr>
                <w:sz w:val="18"/>
                <w:szCs w:val="18"/>
              </w:rPr>
            </w:pPr>
          </w:p>
        </w:tc>
        <w:tc>
          <w:tcPr>
            <w:tcW w:w="881" w:type="dxa"/>
            <w:shd w:val="clear" w:color="auto" w:fill="auto"/>
            <w:vAlign w:val="center"/>
          </w:tcPr>
          <w:p w14:paraId="637990DA">
            <w:pPr>
              <w:jc w:val="right"/>
              <w:rPr>
                <w:sz w:val="18"/>
                <w:szCs w:val="18"/>
              </w:rPr>
            </w:pPr>
          </w:p>
        </w:tc>
        <w:tc>
          <w:tcPr>
            <w:tcW w:w="881" w:type="dxa"/>
            <w:shd w:val="clear" w:color="auto" w:fill="auto"/>
            <w:vAlign w:val="center"/>
          </w:tcPr>
          <w:p w14:paraId="5811EE6F">
            <w:pPr>
              <w:jc w:val="right"/>
              <w:rPr>
                <w:sz w:val="18"/>
                <w:szCs w:val="18"/>
              </w:rPr>
            </w:pPr>
          </w:p>
        </w:tc>
        <w:tc>
          <w:tcPr>
            <w:tcW w:w="882" w:type="dxa"/>
            <w:shd w:val="clear" w:color="auto" w:fill="auto"/>
            <w:vAlign w:val="center"/>
          </w:tcPr>
          <w:p w14:paraId="28E58457">
            <w:pPr>
              <w:jc w:val="right"/>
              <w:rPr>
                <w:sz w:val="18"/>
                <w:szCs w:val="18"/>
              </w:rPr>
            </w:pPr>
          </w:p>
        </w:tc>
        <w:tc>
          <w:tcPr>
            <w:tcW w:w="783" w:type="dxa"/>
            <w:shd w:val="clear" w:color="auto" w:fill="auto"/>
            <w:vAlign w:val="center"/>
          </w:tcPr>
          <w:p w14:paraId="17463DA7">
            <w:pPr>
              <w:jc w:val="right"/>
              <w:rPr>
                <w:sz w:val="18"/>
                <w:szCs w:val="18"/>
              </w:rPr>
            </w:pPr>
          </w:p>
        </w:tc>
        <w:tc>
          <w:tcPr>
            <w:tcW w:w="981" w:type="dxa"/>
            <w:shd w:val="clear" w:color="auto" w:fill="auto"/>
            <w:vAlign w:val="center"/>
          </w:tcPr>
          <w:p w14:paraId="0FD8AD24">
            <w:pPr>
              <w:jc w:val="right"/>
              <w:rPr>
                <w:sz w:val="18"/>
                <w:szCs w:val="18"/>
              </w:rPr>
            </w:pPr>
          </w:p>
        </w:tc>
        <w:tc>
          <w:tcPr>
            <w:tcW w:w="882" w:type="dxa"/>
            <w:shd w:val="clear" w:color="auto" w:fill="auto"/>
            <w:vAlign w:val="center"/>
          </w:tcPr>
          <w:p w14:paraId="71D888DE">
            <w:pPr>
              <w:jc w:val="right"/>
              <w:rPr>
                <w:sz w:val="18"/>
                <w:szCs w:val="18"/>
              </w:rPr>
            </w:pPr>
          </w:p>
        </w:tc>
      </w:tr>
      <w:tr w14:paraId="12360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BE706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8F389B6">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6906627D">
            <w:pPr>
              <w:jc w:val="center"/>
              <w:rPr>
                <w:sz w:val="18"/>
                <w:szCs w:val="18"/>
              </w:rPr>
            </w:pPr>
          </w:p>
        </w:tc>
        <w:tc>
          <w:tcPr>
            <w:tcW w:w="2073" w:type="dxa"/>
            <w:shd w:val="clear" w:color="auto" w:fill="auto"/>
            <w:vAlign w:val="center"/>
          </w:tcPr>
          <w:p w14:paraId="1EF2A788">
            <w:pPr>
              <w:jc w:val="left"/>
              <w:rPr>
                <w:sz w:val="18"/>
                <w:szCs w:val="18"/>
              </w:rPr>
            </w:pPr>
            <w:r>
              <w:rPr>
                <w:rFonts w:hint="eastAsia" w:ascii="宋体" w:hAnsi="宋体" w:eastAsia="宋体" w:cs="宋体"/>
                <w:sz w:val="13"/>
                <w:szCs w:val="13"/>
              </w:rPr>
              <w:t>最低生活保障</w:t>
            </w:r>
          </w:p>
        </w:tc>
        <w:tc>
          <w:tcPr>
            <w:tcW w:w="2073" w:type="dxa"/>
            <w:shd w:val="clear" w:color="auto" w:fill="auto"/>
            <w:vAlign w:val="center"/>
          </w:tcPr>
          <w:p w14:paraId="4B54DDFF">
            <w:pPr>
              <w:jc w:val="left"/>
              <w:rPr>
                <w:sz w:val="18"/>
                <w:szCs w:val="18"/>
              </w:rPr>
            </w:pPr>
          </w:p>
        </w:tc>
        <w:tc>
          <w:tcPr>
            <w:tcW w:w="881" w:type="dxa"/>
            <w:shd w:val="clear" w:color="auto" w:fill="auto"/>
            <w:vAlign w:val="center"/>
          </w:tcPr>
          <w:p w14:paraId="0B20F550">
            <w:pPr>
              <w:jc w:val="right"/>
              <w:rPr>
                <w:sz w:val="18"/>
                <w:szCs w:val="18"/>
              </w:rPr>
            </w:pPr>
            <w:r>
              <w:rPr>
                <w:rFonts w:hint="eastAsia" w:ascii="宋体" w:hAnsi="宋体" w:eastAsia="宋体" w:cs="宋体"/>
                <w:sz w:val="13"/>
                <w:szCs w:val="13"/>
              </w:rPr>
              <w:t>2,530.00</w:t>
            </w:r>
          </w:p>
        </w:tc>
        <w:tc>
          <w:tcPr>
            <w:tcW w:w="881" w:type="dxa"/>
            <w:shd w:val="clear" w:color="auto" w:fill="auto"/>
            <w:vAlign w:val="center"/>
          </w:tcPr>
          <w:p w14:paraId="663C413E">
            <w:pPr>
              <w:jc w:val="right"/>
              <w:rPr>
                <w:sz w:val="18"/>
                <w:szCs w:val="18"/>
              </w:rPr>
            </w:pPr>
          </w:p>
        </w:tc>
        <w:tc>
          <w:tcPr>
            <w:tcW w:w="881" w:type="dxa"/>
            <w:shd w:val="clear" w:color="auto" w:fill="auto"/>
            <w:vAlign w:val="center"/>
          </w:tcPr>
          <w:p w14:paraId="2D801B48">
            <w:pPr>
              <w:jc w:val="right"/>
              <w:rPr>
                <w:sz w:val="18"/>
                <w:szCs w:val="18"/>
              </w:rPr>
            </w:pPr>
          </w:p>
        </w:tc>
        <w:tc>
          <w:tcPr>
            <w:tcW w:w="881" w:type="dxa"/>
            <w:shd w:val="clear" w:color="auto" w:fill="auto"/>
            <w:vAlign w:val="center"/>
          </w:tcPr>
          <w:p w14:paraId="4E66C88A">
            <w:pPr>
              <w:jc w:val="right"/>
              <w:rPr>
                <w:sz w:val="18"/>
                <w:szCs w:val="18"/>
              </w:rPr>
            </w:pPr>
            <w:r>
              <w:rPr>
                <w:rFonts w:hint="eastAsia" w:ascii="宋体" w:hAnsi="宋体" w:eastAsia="宋体" w:cs="宋体"/>
                <w:sz w:val="13"/>
                <w:szCs w:val="13"/>
              </w:rPr>
              <w:t>2,530.00</w:t>
            </w:r>
          </w:p>
        </w:tc>
        <w:tc>
          <w:tcPr>
            <w:tcW w:w="881" w:type="dxa"/>
            <w:shd w:val="clear" w:color="auto" w:fill="auto"/>
            <w:vAlign w:val="center"/>
          </w:tcPr>
          <w:p w14:paraId="6D9A715C">
            <w:pPr>
              <w:jc w:val="right"/>
              <w:rPr>
                <w:sz w:val="18"/>
                <w:szCs w:val="18"/>
              </w:rPr>
            </w:pPr>
          </w:p>
        </w:tc>
        <w:tc>
          <w:tcPr>
            <w:tcW w:w="881" w:type="dxa"/>
            <w:shd w:val="clear" w:color="auto" w:fill="auto"/>
            <w:vAlign w:val="center"/>
          </w:tcPr>
          <w:p w14:paraId="06253203">
            <w:pPr>
              <w:jc w:val="right"/>
              <w:rPr>
                <w:sz w:val="18"/>
                <w:szCs w:val="18"/>
              </w:rPr>
            </w:pPr>
          </w:p>
        </w:tc>
        <w:tc>
          <w:tcPr>
            <w:tcW w:w="881" w:type="dxa"/>
            <w:shd w:val="clear" w:color="auto" w:fill="auto"/>
            <w:vAlign w:val="center"/>
          </w:tcPr>
          <w:p w14:paraId="549081D5">
            <w:pPr>
              <w:jc w:val="right"/>
              <w:rPr>
                <w:sz w:val="18"/>
                <w:szCs w:val="18"/>
              </w:rPr>
            </w:pPr>
          </w:p>
        </w:tc>
        <w:tc>
          <w:tcPr>
            <w:tcW w:w="882" w:type="dxa"/>
            <w:shd w:val="clear" w:color="auto" w:fill="auto"/>
            <w:vAlign w:val="center"/>
          </w:tcPr>
          <w:p w14:paraId="0A6C341F">
            <w:pPr>
              <w:jc w:val="right"/>
              <w:rPr>
                <w:sz w:val="18"/>
                <w:szCs w:val="18"/>
              </w:rPr>
            </w:pPr>
          </w:p>
        </w:tc>
        <w:tc>
          <w:tcPr>
            <w:tcW w:w="783" w:type="dxa"/>
            <w:shd w:val="clear" w:color="auto" w:fill="auto"/>
            <w:vAlign w:val="center"/>
          </w:tcPr>
          <w:p w14:paraId="7546D42E">
            <w:pPr>
              <w:jc w:val="right"/>
              <w:rPr>
                <w:sz w:val="18"/>
                <w:szCs w:val="18"/>
              </w:rPr>
            </w:pPr>
          </w:p>
        </w:tc>
        <w:tc>
          <w:tcPr>
            <w:tcW w:w="981" w:type="dxa"/>
            <w:shd w:val="clear" w:color="auto" w:fill="auto"/>
            <w:vAlign w:val="center"/>
          </w:tcPr>
          <w:p w14:paraId="0A1B51EC">
            <w:pPr>
              <w:jc w:val="right"/>
              <w:rPr>
                <w:sz w:val="18"/>
                <w:szCs w:val="18"/>
              </w:rPr>
            </w:pPr>
          </w:p>
        </w:tc>
        <w:tc>
          <w:tcPr>
            <w:tcW w:w="882" w:type="dxa"/>
            <w:shd w:val="clear" w:color="auto" w:fill="auto"/>
            <w:vAlign w:val="center"/>
          </w:tcPr>
          <w:p w14:paraId="71A11077">
            <w:pPr>
              <w:jc w:val="right"/>
              <w:rPr>
                <w:sz w:val="18"/>
                <w:szCs w:val="18"/>
              </w:rPr>
            </w:pPr>
          </w:p>
        </w:tc>
      </w:tr>
      <w:tr w14:paraId="6DEB4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C75C3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43C2613">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0192982F">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3A904466">
            <w:pPr>
              <w:jc w:val="left"/>
              <w:rPr>
                <w:sz w:val="18"/>
                <w:szCs w:val="18"/>
              </w:rPr>
            </w:pPr>
            <w:r>
              <w:rPr>
                <w:rFonts w:hint="eastAsia" w:ascii="宋体" w:hAnsi="宋体" w:eastAsia="宋体" w:cs="宋体"/>
                <w:sz w:val="13"/>
                <w:szCs w:val="13"/>
              </w:rPr>
              <w:t>城市最低生活保障金支出</w:t>
            </w:r>
          </w:p>
        </w:tc>
        <w:tc>
          <w:tcPr>
            <w:tcW w:w="2073" w:type="dxa"/>
            <w:shd w:val="clear" w:color="auto" w:fill="auto"/>
            <w:vAlign w:val="center"/>
          </w:tcPr>
          <w:p w14:paraId="6C0DA193">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吐市财社[2025]102号关于提前下达2026年中央财政困难群众救助补助资金预算的通知（中央第一批城市低保）</w:t>
            </w:r>
          </w:p>
        </w:tc>
        <w:tc>
          <w:tcPr>
            <w:tcW w:w="881" w:type="dxa"/>
            <w:shd w:val="clear" w:color="auto" w:fill="auto"/>
            <w:vAlign w:val="center"/>
          </w:tcPr>
          <w:p w14:paraId="417EC2B7">
            <w:pPr>
              <w:jc w:val="right"/>
              <w:rPr>
                <w:sz w:val="18"/>
                <w:szCs w:val="18"/>
              </w:rPr>
            </w:pPr>
            <w:r>
              <w:rPr>
                <w:rFonts w:hint="eastAsia" w:ascii="宋体" w:hAnsi="宋体" w:eastAsia="宋体" w:cs="宋体"/>
                <w:sz w:val="13"/>
                <w:szCs w:val="13"/>
              </w:rPr>
              <w:t>360.00</w:t>
            </w:r>
          </w:p>
        </w:tc>
        <w:tc>
          <w:tcPr>
            <w:tcW w:w="881" w:type="dxa"/>
            <w:shd w:val="clear" w:color="auto" w:fill="auto"/>
            <w:vAlign w:val="center"/>
          </w:tcPr>
          <w:p w14:paraId="3127ACFD">
            <w:pPr>
              <w:jc w:val="right"/>
              <w:rPr>
                <w:sz w:val="18"/>
                <w:szCs w:val="18"/>
              </w:rPr>
            </w:pPr>
          </w:p>
        </w:tc>
        <w:tc>
          <w:tcPr>
            <w:tcW w:w="881" w:type="dxa"/>
            <w:shd w:val="clear" w:color="auto" w:fill="auto"/>
            <w:vAlign w:val="center"/>
          </w:tcPr>
          <w:p w14:paraId="14E51DAA">
            <w:pPr>
              <w:jc w:val="right"/>
              <w:rPr>
                <w:sz w:val="18"/>
                <w:szCs w:val="18"/>
              </w:rPr>
            </w:pPr>
          </w:p>
        </w:tc>
        <w:tc>
          <w:tcPr>
            <w:tcW w:w="881" w:type="dxa"/>
            <w:shd w:val="clear" w:color="auto" w:fill="auto"/>
            <w:vAlign w:val="center"/>
          </w:tcPr>
          <w:p w14:paraId="6C852349">
            <w:pPr>
              <w:jc w:val="right"/>
              <w:rPr>
                <w:sz w:val="18"/>
                <w:szCs w:val="18"/>
              </w:rPr>
            </w:pPr>
            <w:r>
              <w:rPr>
                <w:rFonts w:hint="eastAsia" w:ascii="宋体" w:hAnsi="宋体" w:eastAsia="宋体" w:cs="宋体"/>
                <w:sz w:val="13"/>
                <w:szCs w:val="13"/>
              </w:rPr>
              <w:t>360.00</w:t>
            </w:r>
          </w:p>
        </w:tc>
        <w:tc>
          <w:tcPr>
            <w:tcW w:w="881" w:type="dxa"/>
            <w:shd w:val="clear" w:color="auto" w:fill="auto"/>
            <w:vAlign w:val="center"/>
          </w:tcPr>
          <w:p w14:paraId="7603E376">
            <w:pPr>
              <w:jc w:val="right"/>
              <w:rPr>
                <w:sz w:val="18"/>
                <w:szCs w:val="18"/>
              </w:rPr>
            </w:pPr>
          </w:p>
        </w:tc>
        <w:tc>
          <w:tcPr>
            <w:tcW w:w="881" w:type="dxa"/>
            <w:shd w:val="clear" w:color="auto" w:fill="auto"/>
            <w:vAlign w:val="center"/>
          </w:tcPr>
          <w:p w14:paraId="302E519F">
            <w:pPr>
              <w:jc w:val="right"/>
              <w:rPr>
                <w:sz w:val="18"/>
                <w:szCs w:val="18"/>
              </w:rPr>
            </w:pPr>
          </w:p>
        </w:tc>
        <w:tc>
          <w:tcPr>
            <w:tcW w:w="881" w:type="dxa"/>
            <w:shd w:val="clear" w:color="auto" w:fill="auto"/>
            <w:vAlign w:val="center"/>
          </w:tcPr>
          <w:p w14:paraId="260508D8">
            <w:pPr>
              <w:jc w:val="right"/>
              <w:rPr>
                <w:sz w:val="18"/>
                <w:szCs w:val="18"/>
              </w:rPr>
            </w:pPr>
          </w:p>
        </w:tc>
        <w:tc>
          <w:tcPr>
            <w:tcW w:w="882" w:type="dxa"/>
            <w:shd w:val="clear" w:color="auto" w:fill="auto"/>
            <w:vAlign w:val="center"/>
          </w:tcPr>
          <w:p w14:paraId="21318E36">
            <w:pPr>
              <w:jc w:val="right"/>
              <w:rPr>
                <w:sz w:val="18"/>
                <w:szCs w:val="18"/>
              </w:rPr>
            </w:pPr>
          </w:p>
        </w:tc>
        <w:tc>
          <w:tcPr>
            <w:tcW w:w="783" w:type="dxa"/>
            <w:shd w:val="clear" w:color="auto" w:fill="auto"/>
            <w:vAlign w:val="center"/>
          </w:tcPr>
          <w:p w14:paraId="68FACD36">
            <w:pPr>
              <w:jc w:val="right"/>
              <w:rPr>
                <w:sz w:val="18"/>
                <w:szCs w:val="18"/>
              </w:rPr>
            </w:pPr>
          </w:p>
        </w:tc>
        <w:tc>
          <w:tcPr>
            <w:tcW w:w="981" w:type="dxa"/>
            <w:shd w:val="clear" w:color="auto" w:fill="auto"/>
            <w:vAlign w:val="center"/>
          </w:tcPr>
          <w:p w14:paraId="75E0216F">
            <w:pPr>
              <w:jc w:val="right"/>
              <w:rPr>
                <w:sz w:val="18"/>
                <w:szCs w:val="18"/>
              </w:rPr>
            </w:pPr>
          </w:p>
        </w:tc>
        <w:tc>
          <w:tcPr>
            <w:tcW w:w="882" w:type="dxa"/>
            <w:shd w:val="clear" w:color="auto" w:fill="auto"/>
            <w:vAlign w:val="center"/>
          </w:tcPr>
          <w:p w14:paraId="52CD58D2">
            <w:pPr>
              <w:jc w:val="right"/>
              <w:rPr>
                <w:sz w:val="18"/>
                <w:szCs w:val="18"/>
              </w:rPr>
            </w:pPr>
          </w:p>
        </w:tc>
      </w:tr>
      <w:tr w14:paraId="43694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BD3A9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1C419D8">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272FE8D0">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65A21D75">
            <w:pPr>
              <w:jc w:val="left"/>
              <w:rPr>
                <w:sz w:val="18"/>
                <w:szCs w:val="18"/>
              </w:rPr>
            </w:pPr>
            <w:r>
              <w:rPr>
                <w:rFonts w:hint="eastAsia" w:ascii="宋体" w:hAnsi="宋体" w:eastAsia="宋体" w:cs="宋体"/>
                <w:sz w:val="13"/>
                <w:szCs w:val="13"/>
              </w:rPr>
              <w:t>城市最低生活保障金支出</w:t>
            </w:r>
          </w:p>
        </w:tc>
        <w:tc>
          <w:tcPr>
            <w:tcW w:w="2073" w:type="dxa"/>
            <w:shd w:val="clear" w:color="auto" w:fill="auto"/>
            <w:vAlign w:val="center"/>
          </w:tcPr>
          <w:p w14:paraId="07F5BA3A">
            <w:pPr>
              <w:jc w:val="left"/>
              <w:rPr>
                <w:sz w:val="18"/>
                <w:szCs w:val="18"/>
              </w:rPr>
            </w:pPr>
            <w:r>
              <w:rPr>
                <w:rFonts w:hint="eastAsia" w:ascii="宋体" w:hAnsi="宋体" w:eastAsia="宋体" w:cs="宋体"/>
                <w:sz w:val="13"/>
                <w:szCs w:val="13"/>
              </w:rPr>
              <w:t>2026年城市低保救助补助资金（县级配套）</w:t>
            </w:r>
          </w:p>
        </w:tc>
        <w:tc>
          <w:tcPr>
            <w:tcW w:w="881" w:type="dxa"/>
            <w:shd w:val="clear" w:color="auto" w:fill="auto"/>
            <w:vAlign w:val="center"/>
          </w:tcPr>
          <w:p w14:paraId="45AC7A29">
            <w:pPr>
              <w:jc w:val="right"/>
              <w:rPr>
                <w:sz w:val="18"/>
                <w:szCs w:val="18"/>
              </w:rPr>
            </w:pPr>
            <w:r>
              <w:rPr>
                <w:rFonts w:hint="eastAsia" w:ascii="宋体" w:hAnsi="宋体" w:eastAsia="宋体" w:cs="宋体"/>
                <w:sz w:val="13"/>
                <w:szCs w:val="13"/>
              </w:rPr>
              <w:t>210.00</w:t>
            </w:r>
          </w:p>
        </w:tc>
        <w:tc>
          <w:tcPr>
            <w:tcW w:w="881" w:type="dxa"/>
            <w:shd w:val="clear" w:color="auto" w:fill="auto"/>
            <w:vAlign w:val="center"/>
          </w:tcPr>
          <w:p w14:paraId="3058015F">
            <w:pPr>
              <w:jc w:val="right"/>
              <w:rPr>
                <w:sz w:val="18"/>
                <w:szCs w:val="18"/>
              </w:rPr>
            </w:pPr>
          </w:p>
        </w:tc>
        <w:tc>
          <w:tcPr>
            <w:tcW w:w="881" w:type="dxa"/>
            <w:shd w:val="clear" w:color="auto" w:fill="auto"/>
            <w:vAlign w:val="center"/>
          </w:tcPr>
          <w:p w14:paraId="2F4DA7DE">
            <w:pPr>
              <w:jc w:val="right"/>
              <w:rPr>
                <w:sz w:val="18"/>
                <w:szCs w:val="18"/>
              </w:rPr>
            </w:pPr>
          </w:p>
        </w:tc>
        <w:tc>
          <w:tcPr>
            <w:tcW w:w="881" w:type="dxa"/>
            <w:shd w:val="clear" w:color="auto" w:fill="auto"/>
            <w:vAlign w:val="center"/>
          </w:tcPr>
          <w:p w14:paraId="36313ACA">
            <w:pPr>
              <w:jc w:val="right"/>
              <w:rPr>
                <w:sz w:val="18"/>
                <w:szCs w:val="18"/>
              </w:rPr>
            </w:pPr>
            <w:r>
              <w:rPr>
                <w:rFonts w:hint="eastAsia" w:ascii="宋体" w:hAnsi="宋体" w:eastAsia="宋体" w:cs="宋体"/>
                <w:sz w:val="13"/>
                <w:szCs w:val="13"/>
              </w:rPr>
              <w:t>210.00</w:t>
            </w:r>
          </w:p>
        </w:tc>
        <w:tc>
          <w:tcPr>
            <w:tcW w:w="881" w:type="dxa"/>
            <w:shd w:val="clear" w:color="auto" w:fill="auto"/>
            <w:vAlign w:val="center"/>
          </w:tcPr>
          <w:p w14:paraId="6D04894B">
            <w:pPr>
              <w:jc w:val="right"/>
              <w:rPr>
                <w:sz w:val="18"/>
                <w:szCs w:val="18"/>
              </w:rPr>
            </w:pPr>
          </w:p>
        </w:tc>
        <w:tc>
          <w:tcPr>
            <w:tcW w:w="881" w:type="dxa"/>
            <w:shd w:val="clear" w:color="auto" w:fill="auto"/>
            <w:vAlign w:val="center"/>
          </w:tcPr>
          <w:p w14:paraId="02B18282">
            <w:pPr>
              <w:jc w:val="right"/>
              <w:rPr>
                <w:sz w:val="18"/>
                <w:szCs w:val="18"/>
              </w:rPr>
            </w:pPr>
          </w:p>
        </w:tc>
        <w:tc>
          <w:tcPr>
            <w:tcW w:w="881" w:type="dxa"/>
            <w:shd w:val="clear" w:color="auto" w:fill="auto"/>
            <w:vAlign w:val="center"/>
          </w:tcPr>
          <w:p w14:paraId="2133D3D6">
            <w:pPr>
              <w:jc w:val="right"/>
              <w:rPr>
                <w:sz w:val="18"/>
                <w:szCs w:val="18"/>
              </w:rPr>
            </w:pPr>
          </w:p>
        </w:tc>
        <w:tc>
          <w:tcPr>
            <w:tcW w:w="882" w:type="dxa"/>
            <w:shd w:val="clear" w:color="auto" w:fill="auto"/>
            <w:vAlign w:val="center"/>
          </w:tcPr>
          <w:p w14:paraId="3204B75C">
            <w:pPr>
              <w:jc w:val="right"/>
              <w:rPr>
                <w:sz w:val="18"/>
                <w:szCs w:val="18"/>
              </w:rPr>
            </w:pPr>
          </w:p>
        </w:tc>
        <w:tc>
          <w:tcPr>
            <w:tcW w:w="783" w:type="dxa"/>
            <w:shd w:val="clear" w:color="auto" w:fill="auto"/>
            <w:vAlign w:val="center"/>
          </w:tcPr>
          <w:p w14:paraId="6E917B6C">
            <w:pPr>
              <w:jc w:val="right"/>
              <w:rPr>
                <w:sz w:val="18"/>
                <w:szCs w:val="18"/>
              </w:rPr>
            </w:pPr>
          </w:p>
        </w:tc>
        <w:tc>
          <w:tcPr>
            <w:tcW w:w="981" w:type="dxa"/>
            <w:shd w:val="clear" w:color="auto" w:fill="auto"/>
            <w:vAlign w:val="center"/>
          </w:tcPr>
          <w:p w14:paraId="6BF6E68D">
            <w:pPr>
              <w:jc w:val="right"/>
              <w:rPr>
                <w:sz w:val="18"/>
                <w:szCs w:val="18"/>
              </w:rPr>
            </w:pPr>
          </w:p>
        </w:tc>
        <w:tc>
          <w:tcPr>
            <w:tcW w:w="882" w:type="dxa"/>
            <w:shd w:val="clear" w:color="auto" w:fill="auto"/>
            <w:vAlign w:val="center"/>
          </w:tcPr>
          <w:p w14:paraId="1E07C832">
            <w:pPr>
              <w:jc w:val="right"/>
              <w:rPr>
                <w:sz w:val="18"/>
                <w:szCs w:val="18"/>
              </w:rPr>
            </w:pPr>
          </w:p>
        </w:tc>
      </w:tr>
      <w:tr w14:paraId="3880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E193FF">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9A231A2">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2CAEFFE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96FD5E0">
            <w:pPr>
              <w:jc w:val="left"/>
              <w:rPr>
                <w:sz w:val="18"/>
                <w:szCs w:val="18"/>
              </w:rPr>
            </w:pPr>
            <w:r>
              <w:rPr>
                <w:rFonts w:hint="eastAsia" w:ascii="宋体" w:hAnsi="宋体" w:eastAsia="宋体" w:cs="宋体"/>
                <w:sz w:val="13"/>
                <w:szCs w:val="13"/>
              </w:rPr>
              <w:t>农村最低生活保障金支出</w:t>
            </w:r>
          </w:p>
        </w:tc>
        <w:tc>
          <w:tcPr>
            <w:tcW w:w="2073" w:type="dxa"/>
            <w:shd w:val="clear" w:color="auto" w:fill="auto"/>
            <w:vAlign w:val="center"/>
          </w:tcPr>
          <w:p w14:paraId="2D681119">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 批农村低保）</w:t>
            </w:r>
          </w:p>
        </w:tc>
        <w:tc>
          <w:tcPr>
            <w:tcW w:w="881" w:type="dxa"/>
            <w:shd w:val="clear" w:color="auto" w:fill="auto"/>
            <w:vAlign w:val="center"/>
          </w:tcPr>
          <w:p w14:paraId="32DEEB38">
            <w:pPr>
              <w:jc w:val="right"/>
              <w:rPr>
                <w:sz w:val="18"/>
                <w:szCs w:val="18"/>
              </w:rPr>
            </w:pPr>
            <w:r>
              <w:rPr>
                <w:rFonts w:hint="eastAsia" w:ascii="宋体" w:hAnsi="宋体" w:eastAsia="宋体" w:cs="宋体"/>
                <w:sz w:val="13"/>
                <w:szCs w:val="13"/>
              </w:rPr>
              <w:t>1,240.00</w:t>
            </w:r>
          </w:p>
        </w:tc>
        <w:tc>
          <w:tcPr>
            <w:tcW w:w="881" w:type="dxa"/>
            <w:shd w:val="clear" w:color="auto" w:fill="auto"/>
            <w:vAlign w:val="center"/>
          </w:tcPr>
          <w:p w14:paraId="1FFB8197">
            <w:pPr>
              <w:jc w:val="right"/>
              <w:rPr>
                <w:sz w:val="18"/>
                <w:szCs w:val="18"/>
              </w:rPr>
            </w:pPr>
          </w:p>
        </w:tc>
        <w:tc>
          <w:tcPr>
            <w:tcW w:w="881" w:type="dxa"/>
            <w:shd w:val="clear" w:color="auto" w:fill="auto"/>
            <w:vAlign w:val="center"/>
          </w:tcPr>
          <w:p w14:paraId="6FB03100">
            <w:pPr>
              <w:jc w:val="right"/>
              <w:rPr>
                <w:sz w:val="18"/>
                <w:szCs w:val="18"/>
              </w:rPr>
            </w:pPr>
          </w:p>
        </w:tc>
        <w:tc>
          <w:tcPr>
            <w:tcW w:w="881" w:type="dxa"/>
            <w:shd w:val="clear" w:color="auto" w:fill="auto"/>
            <w:vAlign w:val="center"/>
          </w:tcPr>
          <w:p w14:paraId="3AFDB315">
            <w:pPr>
              <w:jc w:val="right"/>
              <w:rPr>
                <w:sz w:val="18"/>
                <w:szCs w:val="18"/>
              </w:rPr>
            </w:pPr>
            <w:r>
              <w:rPr>
                <w:rFonts w:hint="eastAsia" w:ascii="宋体" w:hAnsi="宋体" w:eastAsia="宋体" w:cs="宋体"/>
                <w:sz w:val="13"/>
                <w:szCs w:val="13"/>
              </w:rPr>
              <w:t>1,240.00</w:t>
            </w:r>
          </w:p>
        </w:tc>
        <w:tc>
          <w:tcPr>
            <w:tcW w:w="881" w:type="dxa"/>
            <w:shd w:val="clear" w:color="auto" w:fill="auto"/>
            <w:vAlign w:val="center"/>
          </w:tcPr>
          <w:p w14:paraId="1C03DCB1">
            <w:pPr>
              <w:jc w:val="right"/>
              <w:rPr>
                <w:sz w:val="18"/>
                <w:szCs w:val="18"/>
              </w:rPr>
            </w:pPr>
          </w:p>
        </w:tc>
        <w:tc>
          <w:tcPr>
            <w:tcW w:w="881" w:type="dxa"/>
            <w:shd w:val="clear" w:color="auto" w:fill="auto"/>
            <w:vAlign w:val="center"/>
          </w:tcPr>
          <w:p w14:paraId="71BE0BEF">
            <w:pPr>
              <w:jc w:val="right"/>
              <w:rPr>
                <w:sz w:val="18"/>
                <w:szCs w:val="18"/>
              </w:rPr>
            </w:pPr>
          </w:p>
        </w:tc>
        <w:tc>
          <w:tcPr>
            <w:tcW w:w="881" w:type="dxa"/>
            <w:shd w:val="clear" w:color="auto" w:fill="auto"/>
            <w:vAlign w:val="center"/>
          </w:tcPr>
          <w:p w14:paraId="77A18B0D">
            <w:pPr>
              <w:jc w:val="right"/>
              <w:rPr>
                <w:sz w:val="18"/>
                <w:szCs w:val="18"/>
              </w:rPr>
            </w:pPr>
          </w:p>
        </w:tc>
        <w:tc>
          <w:tcPr>
            <w:tcW w:w="882" w:type="dxa"/>
            <w:shd w:val="clear" w:color="auto" w:fill="auto"/>
            <w:vAlign w:val="center"/>
          </w:tcPr>
          <w:p w14:paraId="795CB51F">
            <w:pPr>
              <w:jc w:val="right"/>
              <w:rPr>
                <w:sz w:val="18"/>
                <w:szCs w:val="18"/>
              </w:rPr>
            </w:pPr>
          </w:p>
        </w:tc>
        <w:tc>
          <w:tcPr>
            <w:tcW w:w="783" w:type="dxa"/>
            <w:shd w:val="clear" w:color="auto" w:fill="auto"/>
            <w:vAlign w:val="center"/>
          </w:tcPr>
          <w:p w14:paraId="4A77FAA7">
            <w:pPr>
              <w:jc w:val="right"/>
              <w:rPr>
                <w:sz w:val="18"/>
                <w:szCs w:val="18"/>
              </w:rPr>
            </w:pPr>
          </w:p>
        </w:tc>
        <w:tc>
          <w:tcPr>
            <w:tcW w:w="981" w:type="dxa"/>
            <w:shd w:val="clear" w:color="auto" w:fill="auto"/>
            <w:vAlign w:val="center"/>
          </w:tcPr>
          <w:p w14:paraId="38145B87">
            <w:pPr>
              <w:jc w:val="right"/>
              <w:rPr>
                <w:sz w:val="18"/>
                <w:szCs w:val="18"/>
              </w:rPr>
            </w:pPr>
          </w:p>
        </w:tc>
        <w:tc>
          <w:tcPr>
            <w:tcW w:w="882" w:type="dxa"/>
            <w:shd w:val="clear" w:color="auto" w:fill="auto"/>
            <w:vAlign w:val="center"/>
          </w:tcPr>
          <w:p w14:paraId="405964F9">
            <w:pPr>
              <w:jc w:val="right"/>
              <w:rPr>
                <w:sz w:val="18"/>
                <w:szCs w:val="18"/>
              </w:rPr>
            </w:pPr>
          </w:p>
        </w:tc>
      </w:tr>
      <w:tr w14:paraId="0BB5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65397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43519A3">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09ACDE2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042F9E3">
            <w:pPr>
              <w:jc w:val="left"/>
              <w:rPr>
                <w:sz w:val="18"/>
                <w:szCs w:val="18"/>
              </w:rPr>
            </w:pPr>
            <w:r>
              <w:rPr>
                <w:rFonts w:hint="eastAsia" w:ascii="宋体" w:hAnsi="宋体" w:eastAsia="宋体" w:cs="宋体"/>
                <w:sz w:val="13"/>
                <w:szCs w:val="13"/>
              </w:rPr>
              <w:t>农村最低生活保障金支出</w:t>
            </w:r>
          </w:p>
        </w:tc>
        <w:tc>
          <w:tcPr>
            <w:tcW w:w="2073" w:type="dxa"/>
            <w:shd w:val="clear" w:color="auto" w:fill="auto"/>
            <w:vAlign w:val="center"/>
          </w:tcPr>
          <w:p w14:paraId="5D8E0170">
            <w:pPr>
              <w:jc w:val="left"/>
              <w:rPr>
                <w:sz w:val="18"/>
                <w:szCs w:val="18"/>
              </w:rPr>
            </w:pPr>
            <w:r>
              <w:rPr>
                <w:rFonts w:hint="eastAsia" w:ascii="宋体" w:hAnsi="宋体" w:eastAsia="宋体" w:cs="宋体"/>
                <w:sz w:val="13"/>
                <w:szCs w:val="13"/>
              </w:rPr>
              <w:t>2026年农村低保救助补助资金（县级配套资金）</w:t>
            </w:r>
          </w:p>
        </w:tc>
        <w:tc>
          <w:tcPr>
            <w:tcW w:w="881" w:type="dxa"/>
            <w:shd w:val="clear" w:color="auto" w:fill="auto"/>
            <w:vAlign w:val="center"/>
          </w:tcPr>
          <w:p w14:paraId="14A76979">
            <w:pPr>
              <w:jc w:val="right"/>
              <w:rPr>
                <w:sz w:val="18"/>
                <w:szCs w:val="18"/>
              </w:rPr>
            </w:pPr>
            <w:r>
              <w:rPr>
                <w:rFonts w:hint="eastAsia" w:ascii="宋体" w:hAnsi="宋体" w:eastAsia="宋体" w:cs="宋体"/>
                <w:sz w:val="13"/>
                <w:szCs w:val="13"/>
              </w:rPr>
              <w:t>720.00</w:t>
            </w:r>
          </w:p>
        </w:tc>
        <w:tc>
          <w:tcPr>
            <w:tcW w:w="881" w:type="dxa"/>
            <w:shd w:val="clear" w:color="auto" w:fill="auto"/>
            <w:vAlign w:val="center"/>
          </w:tcPr>
          <w:p w14:paraId="56368A42">
            <w:pPr>
              <w:jc w:val="right"/>
              <w:rPr>
                <w:sz w:val="18"/>
                <w:szCs w:val="18"/>
              </w:rPr>
            </w:pPr>
          </w:p>
        </w:tc>
        <w:tc>
          <w:tcPr>
            <w:tcW w:w="881" w:type="dxa"/>
            <w:shd w:val="clear" w:color="auto" w:fill="auto"/>
            <w:vAlign w:val="center"/>
          </w:tcPr>
          <w:p w14:paraId="5BED9594">
            <w:pPr>
              <w:jc w:val="right"/>
              <w:rPr>
                <w:sz w:val="18"/>
                <w:szCs w:val="18"/>
              </w:rPr>
            </w:pPr>
          </w:p>
        </w:tc>
        <w:tc>
          <w:tcPr>
            <w:tcW w:w="881" w:type="dxa"/>
            <w:shd w:val="clear" w:color="auto" w:fill="auto"/>
            <w:vAlign w:val="center"/>
          </w:tcPr>
          <w:p w14:paraId="354558A6">
            <w:pPr>
              <w:jc w:val="right"/>
              <w:rPr>
                <w:sz w:val="18"/>
                <w:szCs w:val="18"/>
              </w:rPr>
            </w:pPr>
            <w:r>
              <w:rPr>
                <w:rFonts w:hint="eastAsia" w:ascii="宋体" w:hAnsi="宋体" w:eastAsia="宋体" w:cs="宋体"/>
                <w:sz w:val="13"/>
                <w:szCs w:val="13"/>
              </w:rPr>
              <w:t>720.00</w:t>
            </w:r>
          </w:p>
        </w:tc>
        <w:tc>
          <w:tcPr>
            <w:tcW w:w="881" w:type="dxa"/>
            <w:shd w:val="clear" w:color="auto" w:fill="auto"/>
            <w:vAlign w:val="center"/>
          </w:tcPr>
          <w:p w14:paraId="56379D21">
            <w:pPr>
              <w:jc w:val="right"/>
              <w:rPr>
                <w:sz w:val="18"/>
                <w:szCs w:val="18"/>
              </w:rPr>
            </w:pPr>
          </w:p>
        </w:tc>
        <w:tc>
          <w:tcPr>
            <w:tcW w:w="881" w:type="dxa"/>
            <w:shd w:val="clear" w:color="auto" w:fill="auto"/>
            <w:vAlign w:val="center"/>
          </w:tcPr>
          <w:p w14:paraId="52F5A45F">
            <w:pPr>
              <w:jc w:val="right"/>
              <w:rPr>
                <w:sz w:val="18"/>
                <w:szCs w:val="18"/>
              </w:rPr>
            </w:pPr>
          </w:p>
        </w:tc>
        <w:tc>
          <w:tcPr>
            <w:tcW w:w="881" w:type="dxa"/>
            <w:shd w:val="clear" w:color="auto" w:fill="auto"/>
            <w:vAlign w:val="center"/>
          </w:tcPr>
          <w:p w14:paraId="5ED4CFE0">
            <w:pPr>
              <w:jc w:val="right"/>
              <w:rPr>
                <w:sz w:val="18"/>
                <w:szCs w:val="18"/>
              </w:rPr>
            </w:pPr>
          </w:p>
        </w:tc>
        <w:tc>
          <w:tcPr>
            <w:tcW w:w="882" w:type="dxa"/>
            <w:shd w:val="clear" w:color="auto" w:fill="auto"/>
            <w:vAlign w:val="center"/>
          </w:tcPr>
          <w:p w14:paraId="1114670C">
            <w:pPr>
              <w:jc w:val="right"/>
              <w:rPr>
                <w:sz w:val="18"/>
                <w:szCs w:val="18"/>
              </w:rPr>
            </w:pPr>
          </w:p>
        </w:tc>
        <w:tc>
          <w:tcPr>
            <w:tcW w:w="783" w:type="dxa"/>
            <w:shd w:val="clear" w:color="auto" w:fill="auto"/>
            <w:vAlign w:val="center"/>
          </w:tcPr>
          <w:p w14:paraId="7E2C46F7">
            <w:pPr>
              <w:jc w:val="right"/>
              <w:rPr>
                <w:sz w:val="18"/>
                <w:szCs w:val="18"/>
              </w:rPr>
            </w:pPr>
          </w:p>
        </w:tc>
        <w:tc>
          <w:tcPr>
            <w:tcW w:w="981" w:type="dxa"/>
            <w:shd w:val="clear" w:color="auto" w:fill="auto"/>
            <w:vAlign w:val="center"/>
          </w:tcPr>
          <w:p w14:paraId="09356464">
            <w:pPr>
              <w:jc w:val="right"/>
              <w:rPr>
                <w:sz w:val="18"/>
                <w:szCs w:val="18"/>
              </w:rPr>
            </w:pPr>
          </w:p>
        </w:tc>
        <w:tc>
          <w:tcPr>
            <w:tcW w:w="882" w:type="dxa"/>
            <w:shd w:val="clear" w:color="auto" w:fill="auto"/>
            <w:vAlign w:val="center"/>
          </w:tcPr>
          <w:p w14:paraId="5F10B150">
            <w:pPr>
              <w:jc w:val="right"/>
              <w:rPr>
                <w:sz w:val="18"/>
                <w:szCs w:val="18"/>
              </w:rPr>
            </w:pPr>
          </w:p>
        </w:tc>
      </w:tr>
      <w:tr w14:paraId="3D54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13520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3B6353B">
            <w:pPr>
              <w:jc w:val="center"/>
              <w:rPr>
                <w:sz w:val="18"/>
                <w:szCs w:val="18"/>
              </w:rPr>
            </w:pPr>
            <w:r>
              <w:rPr>
                <w:rFonts w:hint="eastAsia" w:ascii="宋体" w:hAnsi="宋体" w:eastAsia="宋体" w:cs="宋体"/>
                <w:sz w:val="13"/>
                <w:szCs w:val="13"/>
              </w:rPr>
              <w:t>20</w:t>
            </w:r>
          </w:p>
        </w:tc>
        <w:tc>
          <w:tcPr>
            <w:tcW w:w="331" w:type="dxa"/>
            <w:shd w:val="clear" w:color="auto" w:fill="auto"/>
            <w:vAlign w:val="center"/>
          </w:tcPr>
          <w:p w14:paraId="221A5414">
            <w:pPr>
              <w:jc w:val="center"/>
              <w:rPr>
                <w:sz w:val="18"/>
                <w:szCs w:val="18"/>
              </w:rPr>
            </w:pPr>
          </w:p>
        </w:tc>
        <w:tc>
          <w:tcPr>
            <w:tcW w:w="2073" w:type="dxa"/>
            <w:shd w:val="clear" w:color="auto" w:fill="auto"/>
            <w:vAlign w:val="center"/>
          </w:tcPr>
          <w:p w14:paraId="133D201C">
            <w:pPr>
              <w:jc w:val="left"/>
              <w:rPr>
                <w:sz w:val="18"/>
                <w:szCs w:val="18"/>
              </w:rPr>
            </w:pPr>
            <w:r>
              <w:rPr>
                <w:rFonts w:hint="eastAsia" w:ascii="宋体" w:hAnsi="宋体" w:eastAsia="宋体" w:cs="宋体"/>
                <w:sz w:val="13"/>
                <w:szCs w:val="13"/>
              </w:rPr>
              <w:t>临时救助</w:t>
            </w:r>
          </w:p>
        </w:tc>
        <w:tc>
          <w:tcPr>
            <w:tcW w:w="2073" w:type="dxa"/>
            <w:shd w:val="clear" w:color="auto" w:fill="auto"/>
            <w:vAlign w:val="center"/>
          </w:tcPr>
          <w:p w14:paraId="29B2FDA6">
            <w:pPr>
              <w:jc w:val="left"/>
              <w:rPr>
                <w:sz w:val="18"/>
                <w:szCs w:val="18"/>
              </w:rPr>
            </w:pPr>
          </w:p>
        </w:tc>
        <w:tc>
          <w:tcPr>
            <w:tcW w:w="881" w:type="dxa"/>
            <w:shd w:val="clear" w:color="auto" w:fill="auto"/>
            <w:vAlign w:val="center"/>
          </w:tcPr>
          <w:p w14:paraId="0E8D3A7E">
            <w:pPr>
              <w:jc w:val="right"/>
              <w:rPr>
                <w:sz w:val="18"/>
                <w:szCs w:val="18"/>
              </w:rPr>
            </w:pPr>
            <w:r>
              <w:rPr>
                <w:rFonts w:hint="eastAsia" w:ascii="宋体" w:hAnsi="宋体" w:eastAsia="宋体" w:cs="宋体"/>
                <w:sz w:val="13"/>
                <w:szCs w:val="13"/>
              </w:rPr>
              <w:t>189.00</w:t>
            </w:r>
          </w:p>
        </w:tc>
        <w:tc>
          <w:tcPr>
            <w:tcW w:w="881" w:type="dxa"/>
            <w:shd w:val="clear" w:color="auto" w:fill="auto"/>
            <w:vAlign w:val="center"/>
          </w:tcPr>
          <w:p w14:paraId="59F9BB3F">
            <w:pPr>
              <w:jc w:val="right"/>
              <w:rPr>
                <w:sz w:val="18"/>
                <w:szCs w:val="18"/>
              </w:rPr>
            </w:pPr>
          </w:p>
        </w:tc>
        <w:tc>
          <w:tcPr>
            <w:tcW w:w="881" w:type="dxa"/>
            <w:shd w:val="clear" w:color="auto" w:fill="auto"/>
            <w:vAlign w:val="center"/>
          </w:tcPr>
          <w:p w14:paraId="2EB57B71">
            <w:pPr>
              <w:jc w:val="right"/>
              <w:rPr>
                <w:sz w:val="18"/>
                <w:szCs w:val="18"/>
              </w:rPr>
            </w:pPr>
          </w:p>
        </w:tc>
        <w:tc>
          <w:tcPr>
            <w:tcW w:w="881" w:type="dxa"/>
            <w:shd w:val="clear" w:color="auto" w:fill="auto"/>
            <w:vAlign w:val="center"/>
          </w:tcPr>
          <w:p w14:paraId="47D81790">
            <w:pPr>
              <w:jc w:val="right"/>
              <w:rPr>
                <w:sz w:val="18"/>
                <w:szCs w:val="18"/>
              </w:rPr>
            </w:pPr>
            <w:r>
              <w:rPr>
                <w:rFonts w:hint="eastAsia" w:ascii="宋体" w:hAnsi="宋体" w:eastAsia="宋体" w:cs="宋体"/>
                <w:sz w:val="13"/>
                <w:szCs w:val="13"/>
              </w:rPr>
              <w:t>189.00</w:t>
            </w:r>
          </w:p>
        </w:tc>
        <w:tc>
          <w:tcPr>
            <w:tcW w:w="881" w:type="dxa"/>
            <w:shd w:val="clear" w:color="auto" w:fill="auto"/>
            <w:vAlign w:val="center"/>
          </w:tcPr>
          <w:p w14:paraId="08C3741F">
            <w:pPr>
              <w:jc w:val="right"/>
              <w:rPr>
                <w:sz w:val="18"/>
                <w:szCs w:val="18"/>
              </w:rPr>
            </w:pPr>
          </w:p>
        </w:tc>
        <w:tc>
          <w:tcPr>
            <w:tcW w:w="881" w:type="dxa"/>
            <w:shd w:val="clear" w:color="auto" w:fill="auto"/>
            <w:vAlign w:val="center"/>
          </w:tcPr>
          <w:p w14:paraId="35CA3876">
            <w:pPr>
              <w:jc w:val="right"/>
              <w:rPr>
                <w:sz w:val="18"/>
                <w:szCs w:val="18"/>
              </w:rPr>
            </w:pPr>
          </w:p>
        </w:tc>
        <w:tc>
          <w:tcPr>
            <w:tcW w:w="881" w:type="dxa"/>
            <w:shd w:val="clear" w:color="auto" w:fill="auto"/>
            <w:vAlign w:val="center"/>
          </w:tcPr>
          <w:p w14:paraId="7F6000AF">
            <w:pPr>
              <w:jc w:val="right"/>
              <w:rPr>
                <w:sz w:val="18"/>
                <w:szCs w:val="18"/>
              </w:rPr>
            </w:pPr>
          </w:p>
        </w:tc>
        <w:tc>
          <w:tcPr>
            <w:tcW w:w="882" w:type="dxa"/>
            <w:shd w:val="clear" w:color="auto" w:fill="auto"/>
            <w:vAlign w:val="center"/>
          </w:tcPr>
          <w:p w14:paraId="58ED4A6B">
            <w:pPr>
              <w:jc w:val="right"/>
              <w:rPr>
                <w:sz w:val="18"/>
                <w:szCs w:val="18"/>
              </w:rPr>
            </w:pPr>
          </w:p>
        </w:tc>
        <w:tc>
          <w:tcPr>
            <w:tcW w:w="783" w:type="dxa"/>
            <w:shd w:val="clear" w:color="auto" w:fill="auto"/>
            <w:vAlign w:val="center"/>
          </w:tcPr>
          <w:p w14:paraId="2FFA80AB">
            <w:pPr>
              <w:jc w:val="right"/>
              <w:rPr>
                <w:sz w:val="18"/>
                <w:szCs w:val="18"/>
              </w:rPr>
            </w:pPr>
          </w:p>
        </w:tc>
        <w:tc>
          <w:tcPr>
            <w:tcW w:w="981" w:type="dxa"/>
            <w:shd w:val="clear" w:color="auto" w:fill="auto"/>
            <w:vAlign w:val="center"/>
          </w:tcPr>
          <w:p w14:paraId="16EA1F8C">
            <w:pPr>
              <w:jc w:val="right"/>
              <w:rPr>
                <w:sz w:val="18"/>
                <w:szCs w:val="18"/>
              </w:rPr>
            </w:pPr>
          </w:p>
        </w:tc>
        <w:tc>
          <w:tcPr>
            <w:tcW w:w="882" w:type="dxa"/>
            <w:shd w:val="clear" w:color="auto" w:fill="auto"/>
            <w:vAlign w:val="center"/>
          </w:tcPr>
          <w:p w14:paraId="301AAF16">
            <w:pPr>
              <w:jc w:val="right"/>
              <w:rPr>
                <w:sz w:val="18"/>
                <w:szCs w:val="18"/>
              </w:rPr>
            </w:pPr>
          </w:p>
        </w:tc>
      </w:tr>
      <w:tr w14:paraId="3837B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2BD488">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DB08F47">
            <w:pPr>
              <w:jc w:val="center"/>
              <w:rPr>
                <w:sz w:val="18"/>
                <w:szCs w:val="18"/>
              </w:rPr>
            </w:pPr>
            <w:r>
              <w:rPr>
                <w:rFonts w:hint="eastAsia" w:ascii="宋体" w:hAnsi="宋体" w:eastAsia="宋体" w:cs="宋体"/>
                <w:sz w:val="13"/>
                <w:szCs w:val="13"/>
              </w:rPr>
              <w:t>20</w:t>
            </w:r>
          </w:p>
        </w:tc>
        <w:tc>
          <w:tcPr>
            <w:tcW w:w="331" w:type="dxa"/>
            <w:shd w:val="clear" w:color="auto" w:fill="auto"/>
            <w:vAlign w:val="center"/>
          </w:tcPr>
          <w:p w14:paraId="4DFE37CA">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24366F9F">
            <w:pPr>
              <w:jc w:val="left"/>
              <w:rPr>
                <w:sz w:val="18"/>
                <w:szCs w:val="18"/>
              </w:rPr>
            </w:pPr>
            <w:r>
              <w:rPr>
                <w:rFonts w:hint="eastAsia" w:ascii="宋体" w:hAnsi="宋体" w:eastAsia="宋体" w:cs="宋体"/>
                <w:sz w:val="13"/>
                <w:szCs w:val="13"/>
              </w:rPr>
              <w:t>临时救助支出</w:t>
            </w:r>
          </w:p>
        </w:tc>
        <w:tc>
          <w:tcPr>
            <w:tcW w:w="2073" w:type="dxa"/>
            <w:shd w:val="clear" w:color="auto" w:fill="auto"/>
            <w:vAlign w:val="center"/>
          </w:tcPr>
          <w:p w14:paraId="1E8C3B57">
            <w:pPr>
              <w:jc w:val="left"/>
              <w:rPr>
                <w:sz w:val="18"/>
                <w:szCs w:val="18"/>
              </w:rPr>
            </w:pPr>
            <w:r>
              <w:rPr>
                <w:rFonts w:hint="eastAsia" w:ascii="宋体" w:hAnsi="宋体" w:eastAsia="宋体" w:cs="宋体"/>
                <w:sz w:val="13"/>
                <w:szCs w:val="13"/>
              </w:rPr>
              <w:t>吐市财社[2025]78号关于提前下达2026年自治区财政困难群众救助补助资金预算的通知（自治区第一批临时救助）</w:t>
            </w:r>
          </w:p>
        </w:tc>
        <w:tc>
          <w:tcPr>
            <w:tcW w:w="881" w:type="dxa"/>
            <w:shd w:val="clear" w:color="auto" w:fill="auto"/>
            <w:vAlign w:val="center"/>
          </w:tcPr>
          <w:p w14:paraId="5EFECF47">
            <w:pPr>
              <w:jc w:val="right"/>
              <w:rPr>
                <w:sz w:val="18"/>
                <w:szCs w:val="18"/>
              </w:rPr>
            </w:pPr>
            <w:r>
              <w:rPr>
                <w:rFonts w:hint="eastAsia" w:ascii="宋体" w:hAnsi="宋体" w:eastAsia="宋体" w:cs="宋体"/>
                <w:sz w:val="13"/>
                <w:szCs w:val="13"/>
              </w:rPr>
              <w:t>124.00</w:t>
            </w:r>
          </w:p>
        </w:tc>
        <w:tc>
          <w:tcPr>
            <w:tcW w:w="881" w:type="dxa"/>
            <w:shd w:val="clear" w:color="auto" w:fill="auto"/>
            <w:vAlign w:val="center"/>
          </w:tcPr>
          <w:p w14:paraId="4223CE44">
            <w:pPr>
              <w:jc w:val="right"/>
              <w:rPr>
                <w:sz w:val="18"/>
                <w:szCs w:val="18"/>
              </w:rPr>
            </w:pPr>
          </w:p>
        </w:tc>
        <w:tc>
          <w:tcPr>
            <w:tcW w:w="881" w:type="dxa"/>
            <w:shd w:val="clear" w:color="auto" w:fill="auto"/>
            <w:vAlign w:val="center"/>
          </w:tcPr>
          <w:p w14:paraId="44026830">
            <w:pPr>
              <w:jc w:val="right"/>
              <w:rPr>
                <w:sz w:val="18"/>
                <w:szCs w:val="18"/>
              </w:rPr>
            </w:pPr>
          </w:p>
        </w:tc>
        <w:tc>
          <w:tcPr>
            <w:tcW w:w="881" w:type="dxa"/>
            <w:shd w:val="clear" w:color="auto" w:fill="auto"/>
            <w:vAlign w:val="center"/>
          </w:tcPr>
          <w:p w14:paraId="2F96E5E5">
            <w:pPr>
              <w:jc w:val="right"/>
              <w:rPr>
                <w:sz w:val="18"/>
                <w:szCs w:val="18"/>
              </w:rPr>
            </w:pPr>
            <w:r>
              <w:rPr>
                <w:rFonts w:hint="eastAsia" w:ascii="宋体" w:hAnsi="宋体" w:eastAsia="宋体" w:cs="宋体"/>
                <w:sz w:val="13"/>
                <w:szCs w:val="13"/>
              </w:rPr>
              <w:t>124.00</w:t>
            </w:r>
          </w:p>
        </w:tc>
        <w:tc>
          <w:tcPr>
            <w:tcW w:w="881" w:type="dxa"/>
            <w:shd w:val="clear" w:color="auto" w:fill="auto"/>
            <w:vAlign w:val="center"/>
          </w:tcPr>
          <w:p w14:paraId="42A2B22D">
            <w:pPr>
              <w:jc w:val="right"/>
              <w:rPr>
                <w:sz w:val="18"/>
                <w:szCs w:val="18"/>
              </w:rPr>
            </w:pPr>
          </w:p>
        </w:tc>
        <w:tc>
          <w:tcPr>
            <w:tcW w:w="881" w:type="dxa"/>
            <w:shd w:val="clear" w:color="auto" w:fill="auto"/>
            <w:vAlign w:val="center"/>
          </w:tcPr>
          <w:p w14:paraId="1B9367C8">
            <w:pPr>
              <w:jc w:val="right"/>
              <w:rPr>
                <w:sz w:val="18"/>
                <w:szCs w:val="18"/>
              </w:rPr>
            </w:pPr>
          </w:p>
        </w:tc>
        <w:tc>
          <w:tcPr>
            <w:tcW w:w="881" w:type="dxa"/>
            <w:shd w:val="clear" w:color="auto" w:fill="auto"/>
            <w:vAlign w:val="center"/>
          </w:tcPr>
          <w:p w14:paraId="009032A2">
            <w:pPr>
              <w:jc w:val="right"/>
              <w:rPr>
                <w:sz w:val="18"/>
                <w:szCs w:val="18"/>
              </w:rPr>
            </w:pPr>
          </w:p>
        </w:tc>
        <w:tc>
          <w:tcPr>
            <w:tcW w:w="882" w:type="dxa"/>
            <w:shd w:val="clear" w:color="auto" w:fill="auto"/>
            <w:vAlign w:val="center"/>
          </w:tcPr>
          <w:p w14:paraId="7054DEA7">
            <w:pPr>
              <w:jc w:val="right"/>
              <w:rPr>
                <w:sz w:val="18"/>
                <w:szCs w:val="18"/>
              </w:rPr>
            </w:pPr>
          </w:p>
        </w:tc>
        <w:tc>
          <w:tcPr>
            <w:tcW w:w="783" w:type="dxa"/>
            <w:shd w:val="clear" w:color="auto" w:fill="auto"/>
            <w:vAlign w:val="center"/>
          </w:tcPr>
          <w:p w14:paraId="2AB17994">
            <w:pPr>
              <w:jc w:val="right"/>
              <w:rPr>
                <w:sz w:val="18"/>
                <w:szCs w:val="18"/>
              </w:rPr>
            </w:pPr>
          </w:p>
        </w:tc>
        <w:tc>
          <w:tcPr>
            <w:tcW w:w="981" w:type="dxa"/>
            <w:shd w:val="clear" w:color="auto" w:fill="auto"/>
            <w:vAlign w:val="center"/>
          </w:tcPr>
          <w:p w14:paraId="7FC16A29">
            <w:pPr>
              <w:jc w:val="right"/>
              <w:rPr>
                <w:sz w:val="18"/>
                <w:szCs w:val="18"/>
              </w:rPr>
            </w:pPr>
          </w:p>
        </w:tc>
        <w:tc>
          <w:tcPr>
            <w:tcW w:w="882" w:type="dxa"/>
            <w:shd w:val="clear" w:color="auto" w:fill="auto"/>
            <w:vAlign w:val="center"/>
          </w:tcPr>
          <w:p w14:paraId="04B8C8F4">
            <w:pPr>
              <w:jc w:val="right"/>
              <w:rPr>
                <w:sz w:val="18"/>
                <w:szCs w:val="18"/>
              </w:rPr>
            </w:pPr>
          </w:p>
        </w:tc>
      </w:tr>
      <w:tr w14:paraId="28B21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34EF87">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645722B">
            <w:pPr>
              <w:jc w:val="center"/>
              <w:rPr>
                <w:sz w:val="18"/>
                <w:szCs w:val="18"/>
              </w:rPr>
            </w:pPr>
            <w:r>
              <w:rPr>
                <w:rFonts w:hint="eastAsia" w:ascii="宋体" w:hAnsi="宋体" w:eastAsia="宋体" w:cs="宋体"/>
                <w:sz w:val="13"/>
                <w:szCs w:val="13"/>
              </w:rPr>
              <w:t>20</w:t>
            </w:r>
          </w:p>
        </w:tc>
        <w:tc>
          <w:tcPr>
            <w:tcW w:w="331" w:type="dxa"/>
            <w:shd w:val="clear" w:color="auto" w:fill="auto"/>
            <w:vAlign w:val="center"/>
          </w:tcPr>
          <w:p w14:paraId="07DF778A">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2CC1015A">
            <w:pPr>
              <w:jc w:val="left"/>
              <w:rPr>
                <w:sz w:val="18"/>
                <w:szCs w:val="18"/>
              </w:rPr>
            </w:pPr>
            <w:r>
              <w:rPr>
                <w:rFonts w:hint="eastAsia" w:ascii="宋体" w:hAnsi="宋体" w:eastAsia="宋体" w:cs="宋体"/>
                <w:sz w:val="13"/>
                <w:szCs w:val="13"/>
              </w:rPr>
              <w:t>临时救助支出</w:t>
            </w:r>
          </w:p>
        </w:tc>
        <w:tc>
          <w:tcPr>
            <w:tcW w:w="2073" w:type="dxa"/>
            <w:shd w:val="clear" w:color="auto" w:fill="auto"/>
            <w:vAlign w:val="center"/>
          </w:tcPr>
          <w:p w14:paraId="115CE625">
            <w:pPr>
              <w:jc w:val="left"/>
              <w:rPr>
                <w:sz w:val="18"/>
                <w:szCs w:val="18"/>
              </w:rPr>
            </w:pPr>
            <w:r>
              <w:rPr>
                <w:rFonts w:hint="eastAsia" w:ascii="宋体" w:hAnsi="宋体" w:eastAsia="宋体" w:cs="宋体"/>
                <w:sz w:val="13"/>
                <w:szCs w:val="13"/>
              </w:rPr>
              <w:t>2026年临时救助（县级配套资金）</w:t>
            </w:r>
          </w:p>
        </w:tc>
        <w:tc>
          <w:tcPr>
            <w:tcW w:w="881" w:type="dxa"/>
            <w:shd w:val="clear" w:color="auto" w:fill="auto"/>
            <w:vAlign w:val="center"/>
          </w:tcPr>
          <w:p w14:paraId="38C382F0">
            <w:pPr>
              <w:jc w:val="right"/>
              <w:rPr>
                <w:sz w:val="18"/>
                <w:szCs w:val="18"/>
              </w:rPr>
            </w:pPr>
            <w:r>
              <w:rPr>
                <w:rFonts w:hint="eastAsia" w:ascii="宋体" w:hAnsi="宋体" w:eastAsia="宋体" w:cs="宋体"/>
                <w:sz w:val="13"/>
                <w:szCs w:val="13"/>
              </w:rPr>
              <w:t>60.00</w:t>
            </w:r>
          </w:p>
        </w:tc>
        <w:tc>
          <w:tcPr>
            <w:tcW w:w="881" w:type="dxa"/>
            <w:shd w:val="clear" w:color="auto" w:fill="auto"/>
            <w:vAlign w:val="center"/>
          </w:tcPr>
          <w:p w14:paraId="7F9A2E79">
            <w:pPr>
              <w:jc w:val="right"/>
              <w:rPr>
                <w:sz w:val="18"/>
                <w:szCs w:val="18"/>
              </w:rPr>
            </w:pPr>
          </w:p>
        </w:tc>
        <w:tc>
          <w:tcPr>
            <w:tcW w:w="881" w:type="dxa"/>
            <w:shd w:val="clear" w:color="auto" w:fill="auto"/>
            <w:vAlign w:val="center"/>
          </w:tcPr>
          <w:p w14:paraId="3686C800">
            <w:pPr>
              <w:jc w:val="right"/>
              <w:rPr>
                <w:sz w:val="18"/>
                <w:szCs w:val="18"/>
              </w:rPr>
            </w:pPr>
          </w:p>
        </w:tc>
        <w:tc>
          <w:tcPr>
            <w:tcW w:w="881" w:type="dxa"/>
            <w:shd w:val="clear" w:color="auto" w:fill="auto"/>
            <w:vAlign w:val="center"/>
          </w:tcPr>
          <w:p w14:paraId="1A09B754">
            <w:pPr>
              <w:jc w:val="right"/>
              <w:rPr>
                <w:sz w:val="18"/>
                <w:szCs w:val="18"/>
              </w:rPr>
            </w:pPr>
            <w:r>
              <w:rPr>
                <w:rFonts w:hint="eastAsia" w:ascii="宋体" w:hAnsi="宋体" w:eastAsia="宋体" w:cs="宋体"/>
                <w:sz w:val="13"/>
                <w:szCs w:val="13"/>
              </w:rPr>
              <w:t>60.00</w:t>
            </w:r>
          </w:p>
        </w:tc>
        <w:tc>
          <w:tcPr>
            <w:tcW w:w="881" w:type="dxa"/>
            <w:shd w:val="clear" w:color="auto" w:fill="auto"/>
            <w:vAlign w:val="center"/>
          </w:tcPr>
          <w:p w14:paraId="5FC6CF8A">
            <w:pPr>
              <w:jc w:val="right"/>
              <w:rPr>
                <w:sz w:val="18"/>
                <w:szCs w:val="18"/>
              </w:rPr>
            </w:pPr>
          </w:p>
        </w:tc>
        <w:tc>
          <w:tcPr>
            <w:tcW w:w="881" w:type="dxa"/>
            <w:shd w:val="clear" w:color="auto" w:fill="auto"/>
            <w:vAlign w:val="center"/>
          </w:tcPr>
          <w:p w14:paraId="4D486F71">
            <w:pPr>
              <w:jc w:val="right"/>
              <w:rPr>
                <w:sz w:val="18"/>
                <w:szCs w:val="18"/>
              </w:rPr>
            </w:pPr>
          </w:p>
        </w:tc>
        <w:tc>
          <w:tcPr>
            <w:tcW w:w="881" w:type="dxa"/>
            <w:shd w:val="clear" w:color="auto" w:fill="auto"/>
            <w:vAlign w:val="center"/>
          </w:tcPr>
          <w:p w14:paraId="7516D9E4">
            <w:pPr>
              <w:jc w:val="right"/>
              <w:rPr>
                <w:sz w:val="18"/>
                <w:szCs w:val="18"/>
              </w:rPr>
            </w:pPr>
          </w:p>
        </w:tc>
        <w:tc>
          <w:tcPr>
            <w:tcW w:w="882" w:type="dxa"/>
            <w:shd w:val="clear" w:color="auto" w:fill="auto"/>
            <w:vAlign w:val="center"/>
          </w:tcPr>
          <w:p w14:paraId="1DFCC618">
            <w:pPr>
              <w:jc w:val="right"/>
              <w:rPr>
                <w:sz w:val="18"/>
                <w:szCs w:val="18"/>
              </w:rPr>
            </w:pPr>
          </w:p>
        </w:tc>
        <w:tc>
          <w:tcPr>
            <w:tcW w:w="783" w:type="dxa"/>
            <w:shd w:val="clear" w:color="auto" w:fill="auto"/>
            <w:vAlign w:val="center"/>
          </w:tcPr>
          <w:p w14:paraId="1C938D93">
            <w:pPr>
              <w:jc w:val="right"/>
              <w:rPr>
                <w:sz w:val="18"/>
                <w:szCs w:val="18"/>
              </w:rPr>
            </w:pPr>
          </w:p>
        </w:tc>
        <w:tc>
          <w:tcPr>
            <w:tcW w:w="981" w:type="dxa"/>
            <w:shd w:val="clear" w:color="auto" w:fill="auto"/>
            <w:vAlign w:val="center"/>
          </w:tcPr>
          <w:p w14:paraId="59D6BE89">
            <w:pPr>
              <w:jc w:val="right"/>
              <w:rPr>
                <w:sz w:val="18"/>
                <w:szCs w:val="18"/>
              </w:rPr>
            </w:pPr>
          </w:p>
        </w:tc>
        <w:tc>
          <w:tcPr>
            <w:tcW w:w="882" w:type="dxa"/>
            <w:shd w:val="clear" w:color="auto" w:fill="auto"/>
            <w:vAlign w:val="center"/>
          </w:tcPr>
          <w:p w14:paraId="4A9F546D">
            <w:pPr>
              <w:jc w:val="right"/>
              <w:rPr>
                <w:sz w:val="18"/>
                <w:szCs w:val="18"/>
              </w:rPr>
            </w:pPr>
          </w:p>
        </w:tc>
      </w:tr>
      <w:tr w14:paraId="0CBA0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CCCB09">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ADB30BD">
            <w:pPr>
              <w:jc w:val="center"/>
              <w:rPr>
                <w:sz w:val="18"/>
                <w:szCs w:val="18"/>
              </w:rPr>
            </w:pPr>
            <w:r>
              <w:rPr>
                <w:rFonts w:hint="eastAsia" w:ascii="宋体" w:hAnsi="宋体" w:eastAsia="宋体" w:cs="宋体"/>
                <w:sz w:val="13"/>
                <w:szCs w:val="13"/>
              </w:rPr>
              <w:t>20</w:t>
            </w:r>
          </w:p>
        </w:tc>
        <w:tc>
          <w:tcPr>
            <w:tcW w:w="331" w:type="dxa"/>
            <w:shd w:val="clear" w:color="auto" w:fill="auto"/>
            <w:vAlign w:val="center"/>
          </w:tcPr>
          <w:p w14:paraId="498D716D">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9B76D91">
            <w:pPr>
              <w:jc w:val="left"/>
              <w:rPr>
                <w:sz w:val="18"/>
                <w:szCs w:val="18"/>
              </w:rPr>
            </w:pPr>
            <w:r>
              <w:rPr>
                <w:rFonts w:hint="eastAsia" w:ascii="宋体" w:hAnsi="宋体" w:eastAsia="宋体" w:cs="宋体"/>
                <w:sz w:val="13"/>
                <w:szCs w:val="13"/>
              </w:rPr>
              <w:t>流浪乞讨人员救助支出</w:t>
            </w:r>
          </w:p>
        </w:tc>
        <w:tc>
          <w:tcPr>
            <w:tcW w:w="2073" w:type="dxa"/>
            <w:shd w:val="clear" w:color="auto" w:fill="auto"/>
            <w:vAlign w:val="center"/>
          </w:tcPr>
          <w:p w14:paraId="05AAAA93">
            <w:pPr>
              <w:jc w:val="left"/>
              <w:rPr>
                <w:sz w:val="18"/>
                <w:szCs w:val="18"/>
              </w:rPr>
            </w:pPr>
            <w:r>
              <w:rPr>
                <w:rFonts w:hint="eastAsia" w:ascii="宋体" w:hAnsi="宋体" w:eastAsia="宋体" w:cs="宋体"/>
                <w:sz w:val="13"/>
                <w:szCs w:val="13"/>
              </w:rPr>
              <w:t>吐市财社[2025]78号关于提前下达2026年自治区财政困难群众救助补助资金预算的通知（自治区第一批流浪乞讨救助）</w:t>
            </w:r>
          </w:p>
        </w:tc>
        <w:tc>
          <w:tcPr>
            <w:tcW w:w="881" w:type="dxa"/>
            <w:shd w:val="clear" w:color="auto" w:fill="auto"/>
            <w:vAlign w:val="center"/>
          </w:tcPr>
          <w:p w14:paraId="5E018E7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1902A0F">
            <w:pPr>
              <w:jc w:val="right"/>
              <w:rPr>
                <w:sz w:val="18"/>
                <w:szCs w:val="18"/>
              </w:rPr>
            </w:pPr>
          </w:p>
        </w:tc>
        <w:tc>
          <w:tcPr>
            <w:tcW w:w="881" w:type="dxa"/>
            <w:shd w:val="clear" w:color="auto" w:fill="auto"/>
            <w:vAlign w:val="center"/>
          </w:tcPr>
          <w:p w14:paraId="303C1D02">
            <w:pPr>
              <w:jc w:val="right"/>
              <w:rPr>
                <w:sz w:val="18"/>
                <w:szCs w:val="18"/>
              </w:rPr>
            </w:pPr>
          </w:p>
        </w:tc>
        <w:tc>
          <w:tcPr>
            <w:tcW w:w="881" w:type="dxa"/>
            <w:shd w:val="clear" w:color="auto" w:fill="auto"/>
            <w:vAlign w:val="center"/>
          </w:tcPr>
          <w:p w14:paraId="568307B4">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AB9031D">
            <w:pPr>
              <w:jc w:val="right"/>
              <w:rPr>
                <w:sz w:val="18"/>
                <w:szCs w:val="18"/>
              </w:rPr>
            </w:pPr>
          </w:p>
        </w:tc>
        <w:tc>
          <w:tcPr>
            <w:tcW w:w="881" w:type="dxa"/>
            <w:shd w:val="clear" w:color="auto" w:fill="auto"/>
            <w:vAlign w:val="center"/>
          </w:tcPr>
          <w:p w14:paraId="39CFEE15">
            <w:pPr>
              <w:jc w:val="right"/>
              <w:rPr>
                <w:sz w:val="18"/>
                <w:szCs w:val="18"/>
              </w:rPr>
            </w:pPr>
          </w:p>
        </w:tc>
        <w:tc>
          <w:tcPr>
            <w:tcW w:w="881" w:type="dxa"/>
            <w:shd w:val="clear" w:color="auto" w:fill="auto"/>
            <w:vAlign w:val="center"/>
          </w:tcPr>
          <w:p w14:paraId="5EF6602B">
            <w:pPr>
              <w:jc w:val="right"/>
              <w:rPr>
                <w:sz w:val="18"/>
                <w:szCs w:val="18"/>
              </w:rPr>
            </w:pPr>
          </w:p>
        </w:tc>
        <w:tc>
          <w:tcPr>
            <w:tcW w:w="882" w:type="dxa"/>
            <w:shd w:val="clear" w:color="auto" w:fill="auto"/>
            <w:vAlign w:val="center"/>
          </w:tcPr>
          <w:p w14:paraId="5BB45D27">
            <w:pPr>
              <w:jc w:val="right"/>
              <w:rPr>
                <w:sz w:val="18"/>
                <w:szCs w:val="18"/>
              </w:rPr>
            </w:pPr>
          </w:p>
        </w:tc>
        <w:tc>
          <w:tcPr>
            <w:tcW w:w="783" w:type="dxa"/>
            <w:shd w:val="clear" w:color="auto" w:fill="auto"/>
            <w:vAlign w:val="center"/>
          </w:tcPr>
          <w:p w14:paraId="53C6C490">
            <w:pPr>
              <w:jc w:val="right"/>
              <w:rPr>
                <w:sz w:val="18"/>
                <w:szCs w:val="18"/>
              </w:rPr>
            </w:pPr>
          </w:p>
        </w:tc>
        <w:tc>
          <w:tcPr>
            <w:tcW w:w="981" w:type="dxa"/>
            <w:shd w:val="clear" w:color="auto" w:fill="auto"/>
            <w:vAlign w:val="center"/>
          </w:tcPr>
          <w:p w14:paraId="70994B38">
            <w:pPr>
              <w:jc w:val="right"/>
              <w:rPr>
                <w:sz w:val="18"/>
                <w:szCs w:val="18"/>
              </w:rPr>
            </w:pPr>
          </w:p>
        </w:tc>
        <w:tc>
          <w:tcPr>
            <w:tcW w:w="882" w:type="dxa"/>
            <w:shd w:val="clear" w:color="auto" w:fill="auto"/>
            <w:vAlign w:val="center"/>
          </w:tcPr>
          <w:p w14:paraId="2150AEC5">
            <w:pPr>
              <w:jc w:val="right"/>
              <w:rPr>
                <w:sz w:val="18"/>
                <w:szCs w:val="18"/>
              </w:rPr>
            </w:pPr>
          </w:p>
        </w:tc>
      </w:tr>
      <w:tr w14:paraId="4AEDC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D5C8A4">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A87960D">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666E79CD">
            <w:pPr>
              <w:jc w:val="center"/>
              <w:rPr>
                <w:sz w:val="18"/>
                <w:szCs w:val="18"/>
              </w:rPr>
            </w:pPr>
          </w:p>
        </w:tc>
        <w:tc>
          <w:tcPr>
            <w:tcW w:w="2073" w:type="dxa"/>
            <w:shd w:val="clear" w:color="auto" w:fill="auto"/>
            <w:vAlign w:val="center"/>
          </w:tcPr>
          <w:p w14:paraId="71E15404">
            <w:pPr>
              <w:jc w:val="left"/>
              <w:rPr>
                <w:sz w:val="18"/>
                <w:szCs w:val="18"/>
              </w:rPr>
            </w:pPr>
            <w:r>
              <w:rPr>
                <w:rFonts w:hint="eastAsia" w:ascii="宋体" w:hAnsi="宋体" w:eastAsia="宋体" w:cs="宋体"/>
                <w:sz w:val="13"/>
                <w:szCs w:val="13"/>
              </w:rPr>
              <w:t>特困人员救助供养</w:t>
            </w:r>
          </w:p>
        </w:tc>
        <w:tc>
          <w:tcPr>
            <w:tcW w:w="2073" w:type="dxa"/>
            <w:shd w:val="clear" w:color="auto" w:fill="auto"/>
            <w:vAlign w:val="center"/>
          </w:tcPr>
          <w:p w14:paraId="3E7BC1A3">
            <w:pPr>
              <w:jc w:val="left"/>
              <w:rPr>
                <w:sz w:val="18"/>
                <w:szCs w:val="18"/>
              </w:rPr>
            </w:pPr>
          </w:p>
        </w:tc>
        <w:tc>
          <w:tcPr>
            <w:tcW w:w="881" w:type="dxa"/>
            <w:shd w:val="clear" w:color="auto" w:fill="auto"/>
            <w:vAlign w:val="center"/>
          </w:tcPr>
          <w:p w14:paraId="503D2EA4">
            <w:pPr>
              <w:jc w:val="right"/>
              <w:rPr>
                <w:sz w:val="18"/>
                <w:szCs w:val="18"/>
              </w:rPr>
            </w:pPr>
            <w:r>
              <w:rPr>
                <w:rFonts w:hint="eastAsia" w:ascii="宋体" w:hAnsi="宋体" w:eastAsia="宋体" w:cs="宋体"/>
                <w:sz w:val="13"/>
                <w:szCs w:val="13"/>
              </w:rPr>
              <w:t>339.00</w:t>
            </w:r>
          </w:p>
        </w:tc>
        <w:tc>
          <w:tcPr>
            <w:tcW w:w="881" w:type="dxa"/>
            <w:shd w:val="clear" w:color="auto" w:fill="auto"/>
            <w:vAlign w:val="center"/>
          </w:tcPr>
          <w:p w14:paraId="6333C041">
            <w:pPr>
              <w:jc w:val="right"/>
              <w:rPr>
                <w:sz w:val="18"/>
                <w:szCs w:val="18"/>
              </w:rPr>
            </w:pPr>
          </w:p>
        </w:tc>
        <w:tc>
          <w:tcPr>
            <w:tcW w:w="881" w:type="dxa"/>
            <w:shd w:val="clear" w:color="auto" w:fill="auto"/>
            <w:vAlign w:val="center"/>
          </w:tcPr>
          <w:p w14:paraId="6C70F89E">
            <w:pPr>
              <w:jc w:val="right"/>
              <w:rPr>
                <w:sz w:val="18"/>
                <w:szCs w:val="18"/>
              </w:rPr>
            </w:pPr>
          </w:p>
        </w:tc>
        <w:tc>
          <w:tcPr>
            <w:tcW w:w="881" w:type="dxa"/>
            <w:shd w:val="clear" w:color="auto" w:fill="auto"/>
            <w:vAlign w:val="center"/>
          </w:tcPr>
          <w:p w14:paraId="59B05376">
            <w:pPr>
              <w:jc w:val="right"/>
              <w:rPr>
                <w:sz w:val="18"/>
                <w:szCs w:val="18"/>
              </w:rPr>
            </w:pPr>
            <w:r>
              <w:rPr>
                <w:rFonts w:hint="eastAsia" w:ascii="宋体" w:hAnsi="宋体" w:eastAsia="宋体" w:cs="宋体"/>
                <w:sz w:val="13"/>
                <w:szCs w:val="13"/>
              </w:rPr>
              <w:t>339.00</w:t>
            </w:r>
          </w:p>
        </w:tc>
        <w:tc>
          <w:tcPr>
            <w:tcW w:w="881" w:type="dxa"/>
            <w:shd w:val="clear" w:color="auto" w:fill="auto"/>
            <w:vAlign w:val="center"/>
          </w:tcPr>
          <w:p w14:paraId="4D707F33">
            <w:pPr>
              <w:jc w:val="right"/>
              <w:rPr>
                <w:sz w:val="18"/>
                <w:szCs w:val="18"/>
              </w:rPr>
            </w:pPr>
          </w:p>
        </w:tc>
        <w:tc>
          <w:tcPr>
            <w:tcW w:w="881" w:type="dxa"/>
            <w:shd w:val="clear" w:color="auto" w:fill="auto"/>
            <w:vAlign w:val="center"/>
          </w:tcPr>
          <w:p w14:paraId="7B8D12F4">
            <w:pPr>
              <w:jc w:val="right"/>
              <w:rPr>
                <w:sz w:val="18"/>
                <w:szCs w:val="18"/>
              </w:rPr>
            </w:pPr>
          </w:p>
        </w:tc>
        <w:tc>
          <w:tcPr>
            <w:tcW w:w="881" w:type="dxa"/>
            <w:shd w:val="clear" w:color="auto" w:fill="auto"/>
            <w:vAlign w:val="center"/>
          </w:tcPr>
          <w:p w14:paraId="54439FE2">
            <w:pPr>
              <w:jc w:val="right"/>
              <w:rPr>
                <w:sz w:val="18"/>
                <w:szCs w:val="18"/>
              </w:rPr>
            </w:pPr>
          </w:p>
        </w:tc>
        <w:tc>
          <w:tcPr>
            <w:tcW w:w="882" w:type="dxa"/>
            <w:shd w:val="clear" w:color="auto" w:fill="auto"/>
            <w:vAlign w:val="center"/>
          </w:tcPr>
          <w:p w14:paraId="06526032">
            <w:pPr>
              <w:jc w:val="right"/>
              <w:rPr>
                <w:sz w:val="18"/>
                <w:szCs w:val="18"/>
              </w:rPr>
            </w:pPr>
          </w:p>
        </w:tc>
        <w:tc>
          <w:tcPr>
            <w:tcW w:w="783" w:type="dxa"/>
            <w:shd w:val="clear" w:color="auto" w:fill="auto"/>
            <w:vAlign w:val="center"/>
          </w:tcPr>
          <w:p w14:paraId="3AFF7626">
            <w:pPr>
              <w:jc w:val="right"/>
              <w:rPr>
                <w:sz w:val="18"/>
                <w:szCs w:val="18"/>
              </w:rPr>
            </w:pPr>
          </w:p>
        </w:tc>
        <w:tc>
          <w:tcPr>
            <w:tcW w:w="981" w:type="dxa"/>
            <w:shd w:val="clear" w:color="auto" w:fill="auto"/>
            <w:vAlign w:val="center"/>
          </w:tcPr>
          <w:p w14:paraId="5658CFB7">
            <w:pPr>
              <w:jc w:val="right"/>
              <w:rPr>
                <w:sz w:val="18"/>
                <w:szCs w:val="18"/>
              </w:rPr>
            </w:pPr>
          </w:p>
        </w:tc>
        <w:tc>
          <w:tcPr>
            <w:tcW w:w="882" w:type="dxa"/>
            <w:shd w:val="clear" w:color="auto" w:fill="auto"/>
            <w:vAlign w:val="center"/>
          </w:tcPr>
          <w:p w14:paraId="41FB12C4">
            <w:pPr>
              <w:jc w:val="right"/>
              <w:rPr>
                <w:sz w:val="18"/>
                <w:szCs w:val="18"/>
              </w:rPr>
            </w:pPr>
          </w:p>
        </w:tc>
      </w:tr>
      <w:tr w14:paraId="01E97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E332C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952655A">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4E42344E">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768147EC">
            <w:pPr>
              <w:jc w:val="left"/>
              <w:rPr>
                <w:sz w:val="18"/>
                <w:szCs w:val="18"/>
              </w:rPr>
            </w:pPr>
            <w:r>
              <w:rPr>
                <w:rFonts w:hint="eastAsia" w:ascii="宋体" w:hAnsi="宋体" w:eastAsia="宋体" w:cs="宋体"/>
                <w:sz w:val="13"/>
                <w:szCs w:val="13"/>
              </w:rPr>
              <w:t>城市特困人员救助供养支出</w:t>
            </w:r>
          </w:p>
        </w:tc>
        <w:tc>
          <w:tcPr>
            <w:tcW w:w="2073" w:type="dxa"/>
            <w:shd w:val="clear" w:color="auto" w:fill="auto"/>
            <w:vAlign w:val="center"/>
          </w:tcPr>
          <w:p w14:paraId="65F84D79">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吐市财社[2025]102号关于提前下达2026年中央财政困难群众救助补助资金预算的通知（中央第一批城市特困供养）</w:t>
            </w:r>
          </w:p>
        </w:tc>
        <w:tc>
          <w:tcPr>
            <w:tcW w:w="881" w:type="dxa"/>
            <w:shd w:val="clear" w:color="auto" w:fill="auto"/>
            <w:vAlign w:val="center"/>
          </w:tcPr>
          <w:p w14:paraId="090225D4">
            <w:pPr>
              <w:jc w:val="right"/>
              <w:rPr>
                <w:sz w:val="18"/>
                <w:szCs w:val="18"/>
              </w:rPr>
            </w:pPr>
            <w:r>
              <w:rPr>
                <w:rFonts w:hint="eastAsia" w:ascii="宋体" w:hAnsi="宋体" w:eastAsia="宋体" w:cs="宋体"/>
                <w:sz w:val="13"/>
                <w:szCs w:val="13"/>
              </w:rPr>
              <w:t>37.00</w:t>
            </w:r>
          </w:p>
        </w:tc>
        <w:tc>
          <w:tcPr>
            <w:tcW w:w="881" w:type="dxa"/>
            <w:shd w:val="clear" w:color="auto" w:fill="auto"/>
            <w:vAlign w:val="center"/>
          </w:tcPr>
          <w:p w14:paraId="13AAE202">
            <w:pPr>
              <w:jc w:val="right"/>
              <w:rPr>
                <w:sz w:val="18"/>
                <w:szCs w:val="18"/>
              </w:rPr>
            </w:pPr>
          </w:p>
        </w:tc>
        <w:tc>
          <w:tcPr>
            <w:tcW w:w="881" w:type="dxa"/>
            <w:shd w:val="clear" w:color="auto" w:fill="auto"/>
            <w:vAlign w:val="center"/>
          </w:tcPr>
          <w:p w14:paraId="3A005FA6">
            <w:pPr>
              <w:jc w:val="right"/>
              <w:rPr>
                <w:sz w:val="18"/>
                <w:szCs w:val="18"/>
              </w:rPr>
            </w:pPr>
          </w:p>
        </w:tc>
        <w:tc>
          <w:tcPr>
            <w:tcW w:w="881" w:type="dxa"/>
            <w:shd w:val="clear" w:color="auto" w:fill="auto"/>
            <w:vAlign w:val="center"/>
          </w:tcPr>
          <w:p w14:paraId="1228A7B0">
            <w:pPr>
              <w:jc w:val="right"/>
              <w:rPr>
                <w:sz w:val="18"/>
                <w:szCs w:val="18"/>
              </w:rPr>
            </w:pPr>
            <w:r>
              <w:rPr>
                <w:rFonts w:hint="eastAsia" w:ascii="宋体" w:hAnsi="宋体" w:eastAsia="宋体" w:cs="宋体"/>
                <w:sz w:val="13"/>
                <w:szCs w:val="13"/>
              </w:rPr>
              <w:t>37.00</w:t>
            </w:r>
          </w:p>
        </w:tc>
        <w:tc>
          <w:tcPr>
            <w:tcW w:w="881" w:type="dxa"/>
            <w:shd w:val="clear" w:color="auto" w:fill="auto"/>
            <w:vAlign w:val="center"/>
          </w:tcPr>
          <w:p w14:paraId="71418056">
            <w:pPr>
              <w:jc w:val="right"/>
              <w:rPr>
                <w:sz w:val="18"/>
                <w:szCs w:val="18"/>
              </w:rPr>
            </w:pPr>
          </w:p>
        </w:tc>
        <w:tc>
          <w:tcPr>
            <w:tcW w:w="881" w:type="dxa"/>
            <w:shd w:val="clear" w:color="auto" w:fill="auto"/>
            <w:vAlign w:val="center"/>
          </w:tcPr>
          <w:p w14:paraId="769F8556">
            <w:pPr>
              <w:jc w:val="right"/>
              <w:rPr>
                <w:sz w:val="18"/>
                <w:szCs w:val="18"/>
              </w:rPr>
            </w:pPr>
          </w:p>
        </w:tc>
        <w:tc>
          <w:tcPr>
            <w:tcW w:w="881" w:type="dxa"/>
            <w:shd w:val="clear" w:color="auto" w:fill="auto"/>
            <w:vAlign w:val="center"/>
          </w:tcPr>
          <w:p w14:paraId="0216D90E">
            <w:pPr>
              <w:jc w:val="right"/>
              <w:rPr>
                <w:sz w:val="18"/>
                <w:szCs w:val="18"/>
              </w:rPr>
            </w:pPr>
          </w:p>
        </w:tc>
        <w:tc>
          <w:tcPr>
            <w:tcW w:w="882" w:type="dxa"/>
            <w:shd w:val="clear" w:color="auto" w:fill="auto"/>
            <w:vAlign w:val="center"/>
          </w:tcPr>
          <w:p w14:paraId="78CE4877">
            <w:pPr>
              <w:jc w:val="right"/>
              <w:rPr>
                <w:sz w:val="18"/>
                <w:szCs w:val="18"/>
              </w:rPr>
            </w:pPr>
          </w:p>
        </w:tc>
        <w:tc>
          <w:tcPr>
            <w:tcW w:w="783" w:type="dxa"/>
            <w:shd w:val="clear" w:color="auto" w:fill="auto"/>
            <w:vAlign w:val="center"/>
          </w:tcPr>
          <w:p w14:paraId="690795EF">
            <w:pPr>
              <w:jc w:val="right"/>
              <w:rPr>
                <w:sz w:val="18"/>
                <w:szCs w:val="18"/>
              </w:rPr>
            </w:pPr>
          </w:p>
        </w:tc>
        <w:tc>
          <w:tcPr>
            <w:tcW w:w="981" w:type="dxa"/>
            <w:shd w:val="clear" w:color="auto" w:fill="auto"/>
            <w:vAlign w:val="center"/>
          </w:tcPr>
          <w:p w14:paraId="5194C3A3">
            <w:pPr>
              <w:jc w:val="right"/>
              <w:rPr>
                <w:sz w:val="18"/>
                <w:szCs w:val="18"/>
              </w:rPr>
            </w:pPr>
          </w:p>
        </w:tc>
        <w:tc>
          <w:tcPr>
            <w:tcW w:w="882" w:type="dxa"/>
            <w:shd w:val="clear" w:color="auto" w:fill="auto"/>
            <w:vAlign w:val="center"/>
          </w:tcPr>
          <w:p w14:paraId="517FA5D8">
            <w:pPr>
              <w:jc w:val="right"/>
              <w:rPr>
                <w:sz w:val="18"/>
                <w:szCs w:val="18"/>
              </w:rPr>
            </w:pPr>
          </w:p>
        </w:tc>
      </w:tr>
      <w:tr w14:paraId="4ECEB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77E6D7">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C2D9AF3">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7E2C5472">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7566A1D6">
            <w:pPr>
              <w:jc w:val="left"/>
              <w:rPr>
                <w:sz w:val="18"/>
                <w:szCs w:val="18"/>
              </w:rPr>
            </w:pPr>
            <w:r>
              <w:rPr>
                <w:rFonts w:hint="eastAsia" w:ascii="宋体" w:hAnsi="宋体" w:eastAsia="宋体" w:cs="宋体"/>
                <w:sz w:val="13"/>
                <w:szCs w:val="13"/>
              </w:rPr>
              <w:t>城市特困人员救助供养支出</w:t>
            </w:r>
          </w:p>
        </w:tc>
        <w:tc>
          <w:tcPr>
            <w:tcW w:w="2073" w:type="dxa"/>
            <w:shd w:val="clear" w:color="auto" w:fill="auto"/>
            <w:vAlign w:val="center"/>
          </w:tcPr>
          <w:p w14:paraId="041DEA21">
            <w:pPr>
              <w:jc w:val="left"/>
              <w:rPr>
                <w:sz w:val="18"/>
                <w:szCs w:val="18"/>
              </w:rPr>
            </w:pPr>
            <w:r>
              <w:rPr>
                <w:rFonts w:hint="eastAsia" w:ascii="宋体" w:hAnsi="宋体" w:eastAsia="宋体" w:cs="宋体"/>
                <w:sz w:val="13"/>
                <w:szCs w:val="13"/>
              </w:rPr>
              <w:t>2026年城市特困人员供养补助资金（县级配套）</w:t>
            </w:r>
          </w:p>
        </w:tc>
        <w:tc>
          <w:tcPr>
            <w:tcW w:w="881" w:type="dxa"/>
            <w:shd w:val="clear" w:color="auto" w:fill="auto"/>
            <w:vAlign w:val="center"/>
          </w:tcPr>
          <w:p w14:paraId="0D410D14">
            <w:pPr>
              <w:jc w:val="right"/>
              <w:rPr>
                <w:sz w:val="18"/>
                <w:szCs w:val="18"/>
              </w:rPr>
            </w:pPr>
            <w:r>
              <w:rPr>
                <w:rFonts w:hint="eastAsia" w:ascii="宋体" w:hAnsi="宋体" w:eastAsia="宋体" w:cs="宋体"/>
                <w:sz w:val="13"/>
                <w:szCs w:val="13"/>
              </w:rPr>
              <w:t>27.00</w:t>
            </w:r>
          </w:p>
        </w:tc>
        <w:tc>
          <w:tcPr>
            <w:tcW w:w="881" w:type="dxa"/>
            <w:shd w:val="clear" w:color="auto" w:fill="auto"/>
            <w:vAlign w:val="center"/>
          </w:tcPr>
          <w:p w14:paraId="6437FF1E">
            <w:pPr>
              <w:jc w:val="right"/>
              <w:rPr>
                <w:sz w:val="18"/>
                <w:szCs w:val="18"/>
              </w:rPr>
            </w:pPr>
          </w:p>
        </w:tc>
        <w:tc>
          <w:tcPr>
            <w:tcW w:w="881" w:type="dxa"/>
            <w:shd w:val="clear" w:color="auto" w:fill="auto"/>
            <w:vAlign w:val="center"/>
          </w:tcPr>
          <w:p w14:paraId="492D4558">
            <w:pPr>
              <w:jc w:val="right"/>
              <w:rPr>
                <w:sz w:val="18"/>
                <w:szCs w:val="18"/>
              </w:rPr>
            </w:pPr>
          </w:p>
        </w:tc>
        <w:tc>
          <w:tcPr>
            <w:tcW w:w="881" w:type="dxa"/>
            <w:shd w:val="clear" w:color="auto" w:fill="auto"/>
            <w:vAlign w:val="center"/>
          </w:tcPr>
          <w:p w14:paraId="0ADEB22E">
            <w:pPr>
              <w:jc w:val="right"/>
              <w:rPr>
                <w:sz w:val="18"/>
                <w:szCs w:val="18"/>
              </w:rPr>
            </w:pPr>
            <w:r>
              <w:rPr>
                <w:rFonts w:hint="eastAsia" w:ascii="宋体" w:hAnsi="宋体" w:eastAsia="宋体" w:cs="宋体"/>
                <w:sz w:val="13"/>
                <w:szCs w:val="13"/>
              </w:rPr>
              <w:t>27.00</w:t>
            </w:r>
          </w:p>
        </w:tc>
        <w:tc>
          <w:tcPr>
            <w:tcW w:w="881" w:type="dxa"/>
            <w:shd w:val="clear" w:color="auto" w:fill="auto"/>
            <w:vAlign w:val="center"/>
          </w:tcPr>
          <w:p w14:paraId="0407DB23">
            <w:pPr>
              <w:jc w:val="right"/>
              <w:rPr>
                <w:sz w:val="18"/>
                <w:szCs w:val="18"/>
              </w:rPr>
            </w:pPr>
          </w:p>
        </w:tc>
        <w:tc>
          <w:tcPr>
            <w:tcW w:w="881" w:type="dxa"/>
            <w:shd w:val="clear" w:color="auto" w:fill="auto"/>
            <w:vAlign w:val="center"/>
          </w:tcPr>
          <w:p w14:paraId="08C11451">
            <w:pPr>
              <w:jc w:val="right"/>
              <w:rPr>
                <w:sz w:val="18"/>
                <w:szCs w:val="18"/>
              </w:rPr>
            </w:pPr>
          </w:p>
        </w:tc>
        <w:tc>
          <w:tcPr>
            <w:tcW w:w="881" w:type="dxa"/>
            <w:shd w:val="clear" w:color="auto" w:fill="auto"/>
            <w:vAlign w:val="center"/>
          </w:tcPr>
          <w:p w14:paraId="532A85F4">
            <w:pPr>
              <w:jc w:val="right"/>
              <w:rPr>
                <w:sz w:val="18"/>
                <w:szCs w:val="18"/>
              </w:rPr>
            </w:pPr>
          </w:p>
        </w:tc>
        <w:tc>
          <w:tcPr>
            <w:tcW w:w="882" w:type="dxa"/>
            <w:shd w:val="clear" w:color="auto" w:fill="auto"/>
            <w:vAlign w:val="center"/>
          </w:tcPr>
          <w:p w14:paraId="37CB8BB3">
            <w:pPr>
              <w:jc w:val="right"/>
              <w:rPr>
                <w:sz w:val="18"/>
                <w:szCs w:val="18"/>
              </w:rPr>
            </w:pPr>
          </w:p>
        </w:tc>
        <w:tc>
          <w:tcPr>
            <w:tcW w:w="783" w:type="dxa"/>
            <w:shd w:val="clear" w:color="auto" w:fill="auto"/>
            <w:vAlign w:val="center"/>
          </w:tcPr>
          <w:p w14:paraId="0E18BC9F">
            <w:pPr>
              <w:jc w:val="right"/>
              <w:rPr>
                <w:sz w:val="18"/>
                <w:szCs w:val="18"/>
              </w:rPr>
            </w:pPr>
          </w:p>
        </w:tc>
        <w:tc>
          <w:tcPr>
            <w:tcW w:w="981" w:type="dxa"/>
            <w:shd w:val="clear" w:color="auto" w:fill="auto"/>
            <w:vAlign w:val="center"/>
          </w:tcPr>
          <w:p w14:paraId="2433FFC9">
            <w:pPr>
              <w:jc w:val="right"/>
              <w:rPr>
                <w:sz w:val="18"/>
                <w:szCs w:val="18"/>
              </w:rPr>
            </w:pPr>
          </w:p>
        </w:tc>
        <w:tc>
          <w:tcPr>
            <w:tcW w:w="882" w:type="dxa"/>
            <w:shd w:val="clear" w:color="auto" w:fill="auto"/>
            <w:vAlign w:val="center"/>
          </w:tcPr>
          <w:p w14:paraId="02449B53">
            <w:pPr>
              <w:jc w:val="right"/>
              <w:rPr>
                <w:sz w:val="18"/>
                <w:szCs w:val="18"/>
              </w:rPr>
            </w:pPr>
          </w:p>
        </w:tc>
      </w:tr>
      <w:tr w14:paraId="6373A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DD84B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DB4CFBF">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6698C0F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3BDFD24">
            <w:pPr>
              <w:jc w:val="left"/>
              <w:rPr>
                <w:sz w:val="18"/>
                <w:szCs w:val="18"/>
              </w:rPr>
            </w:pPr>
            <w:r>
              <w:rPr>
                <w:rFonts w:hint="eastAsia" w:ascii="宋体" w:hAnsi="宋体" w:eastAsia="宋体" w:cs="宋体"/>
                <w:sz w:val="13"/>
                <w:szCs w:val="13"/>
              </w:rPr>
              <w:t>农村特困人员救助供养支出</w:t>
            </w:r>
          </w:p>
        </w:tc>
        <w:tc>
          <w:tcPr>
            <w:tcW w:w="2073" w:type="dxa"/>
            <w:shd w:val="clear" w:color="auto" w:fill="auto"/>
            <w:vAlign w:val="center"/>
          </w:tcPr>
          <w:p w14:paraId="725FB6AE">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吐市财社[2025]102号关于提前下达2026年中央财政困难群众救助补助资金预算的通知(中央第一批农村特困供养)</w:t>
            </w:r>
          </w:p>
        </w:tc>
        <w:tc>
          <w:tcPr>
            <w:tcW w:w="881" w:type="dxa"/>
            <w:shd w:val="clear" w:color="auto" w:fill="auto"/>
            <w:vAlign w:val="center"/>
          </w:tcPr>
          <w:p w14:paraId="26A26178">
            <w:pPr>
              <w:jc w:val="right"/>
              <w:rPr>
                <w:sz w:val="18"/>
                <w:szCs w:val="18"/>
              </w:rPr>
            </w:pPr>
            <w:r>
              <w:rPr>
                <w:rFonts w:hint="eastAsia" w:ascii="宋体" w:hAnsi="宋体" w:eastAsia="宋体" w:cs="宋体"/>
                <w:sz w:val="13"/>
                <w:szCs w:val="13"/>
              </w:rPr>
              <w:t>180.00</w:t>
            </w:r>
          </w:p>
        </w:tc>
        <w:tc>
          <w:tcPr>
            <w:tcW w:w="881" w:type="dxa"/>
            <w:shd w:val="clear" w:color="auto" w:fill="auto"/>
            <w:vAlign w:val="center"/>
          </w:tcPr>
          <w:p w14:paraId="034AE60D">
            <w:pPr>
              <w:jc w:val="right"/>
              <w:rPr>
                <w:sz w:val="18"/>
                <w:szCs w:val="18"/>
              </w:rPr>
            </w:pPr>
          </w:p>
        </w:tc>
        <w:tc>
          <w:tcPr>
            <w:tcW w:w="881" w:type="dxa"/>
            <w:shd w:val="clear" w:color="auto" w:fill="auto"/>
            <w:vAlign w:val="center"/>
          </w:tcPr>
          <w:p w14:paraId="08428A72">
            <w:pPr>
              <w:jc w:val="right"/>
              <w:rPr>
                <w:sz w:val="18"/>
                <w:szCs w:val="18"/>
              </w:rPr>
            </w:pPr>
          </w:p>
        </w:tc>
        <w:tc>
          <w:tcPr>
            <w:tcW w:w="881" w:type="dxa"/>
            <w:shd w:val="clear" w:color="auto" w:fill="auto"/>
            <w:vAlign w:val="center"/>
          </w:tcPr>
          <w:p w14:paraId="762ED7B9">
            <w:pPr>
              <w:jc w:val="right"/>
              <w:rPr>
                <w:sz w:val="18"/>
                <w:szCs w:val="18"/>
              </w:rPr>
            </w:pPr>
            <w:r>
              <w:rPr>
                <w:rFonts w:hint="eastAsia" w:ascii="宋体" w:hAnsi="宋体" w:eastAsia="宋体" w:cs="宋体"/>
                <w:sz w:val="13"/>
                <w:szCs w:val="13"/>
              </w:rPr>
              <w:t>180.00</w:t>
            </w:r>
          </w:p>
        </w:tc>
        <w:tc>
          <w:tcPr>
            <w:tcW w:w="881" w:type="dxa"/>
            <w:shd w:val="clear" w:color="auto" w:fill="auto"/>
            <w:vAlign w:val="center"/>
          </w:tcPr>
          <w:p w14:paraId="7AA1E0D5">
            <w:pPr>
              <w:jc w:val="right"/>
              <w:rPr>
                <w:sz w:val="18"/>
                <w:szCs w:val="18"/>
              </w:rPr>
            </w:pPr>
          </w:p>
        </w:tc>
        <w:tc>
          <w:tcPr>
            <w:tcW w:w="881" w:type="dxa"/>
            <w:shd w:val="clear" w:color="auto" w:fill="auto"/>
            <w:vAlign w:val="center"/>
          </w:tcPr>
          <w:p w14:paraId="3696ED44">
            <w:pPr>
              <w:jc w:val="right"/>
              <w:rPr>
                <w:sz w:val="18"/>
                <w:szCs w:val="18"/>
              </w:rPr>
            </w:pPr>
          </w:p>
        </w:tc>
        <w:tc>
          <w:tcPr>
            <w:tcW w:w="881" w:type="dxa"/>
            <w:shd w:val="clear" w:color="auto" w:fill="auto"/>
            <w:vAlign w:val="center"/>
          </w:tcPr>
          <w:p w14:paraId="2E693A61">
            <w:pPr>
              <w:jc w:val="right"/>
              <w:rPr>
                <w:sz w:val="18"/>
                <w:szCs w:val="18"/>
              </w:rPr>
            </w:pPr>
          </w:p>
        </w:tc>
        <w:tc>
          <w:tcPr>
            <w:tcW w:w="882" w:type="dxa"/>
            <w:shd w:val="clear" w:color="auto" w:fill="auto"/>
            <w:vAlign w:val="center"/>
          </w:tcPr>
          <w:p w14:paraId="666974FF">
            <w:pPr>
              <w:jc w:val="right"/>
              <w:rPr>
                <w:sz w:val="18"/>
                <w:szCs w:val="18"/>
              </w:rPr>
            </w:pPr>
          </w:p>
        </w:tc>
        <w:tc>
          <w:tcPr>
            <w:tcW w:w="783" w:type="dxa"/>
            <w:shd w:val="clear" w:color="auto" w:fill="auto"/>
            <w:vAlign w:val="center"/>
          </w:tcPr>
          <w:p w14:paraId="46BF98B0">
            <w:pPr>
              <w:jc w:val="right"/>
              <w:rPr>
                <w:sz w:val="18"/>
                <w:szCs w:val="18"/>
              </w:rPr>
            </w:pPr>
          </w:p>
        </w:tc>
        <w:tc>
          <w:tcPr>
            <w:tcW w:w="981" w:type="dxa"/>
            <w:shd w:val="clear" w:color="auto" w:fill="auto"/>
            <w:vAlign w:val="center"/>
          </w:tcPr>
          <w:p w14:paraId="5BE8DB4F">
            <w:pPr>
              <w:jc w:val="right"/>
              <w:rPr>
                <w:sz w:val="18"/>
                <w:szCs w:val="18"/>
              </w:rPr>
            </w:pPr>
          </w:p>
        </w:tc>
        <w:tc>
          <w:tcPr>
            <w:tcW w:w="882" w:type="dxa"/>
            <w:shd w:val="clear" w:color="auto" w:fill="auto"/>
            <w:vAlign w:val="center"/>
          </w:tcPr>
          <w:p w14:paraId="1E60D932">
            <w:pPr>
              <w:jc w:val="right"/>
              <w:rPr>
                <w:sz w:val="18"/>
                <w:szCs w:val="18"/>
              </w:rPr>
            </w:pPr>
          </w:p>
        </w:tc>
      </w:tr>
      <w:tr w14:paraId="6DD5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932FF3">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2EA3B1F">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55EBC7E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E8BDDBB">
            <w:pPr>
              <w:jc w:val="left"/>
              <w:rPr>
                <w:sz w:val="18"/>
                <w:szCs w:val="18"/>
              </w:rPr>
            </w:pPr>
            <w:r>
              <w:rPr>
                <w:rFonts w:hint="eastAsia" w:ascii="宋体" w:hAnsi="宋体" w:eastAsia="宋体" w:cs="宋体"/>
                <w:sz w:val="13"/>
                <w:szCs w:val="13"/>
              </w:rPr>
              <w:t>农村特困人员救助供养支出</w:t>
            </w:r>
          </w:p>
        </w:tc>
        <w:tc>
          <w:tcPr>
            <w:tcW w:w="2073" w:type="dxa"/>
            <w:shd w:val="clear" w:color="auto" w:fill="auto"/>
            <w:vAlign w:val="center"/>
          </w:tcPr>
          <w:p w14:paraId="53A9E3AD">
            <w:pPr>
              <w:jc w:val="left"/>
              <w:rPr>
                <w:sz w:val="18"/>
                <w:szCs w:val="18"/>
              </w:rPr>
            </w:pPr>
            <w:r>
              <w:rPr>
                <w:rFonts w:hint="eastAsia" w:ascii="宋体" w:hAnsi="宋体" w:eastAsia="宋体" w:cs="宋体"/>
                <w:sz w:val="13"/>
                <w:szCs w:val="13"/>
              </w:rPr>
              <w:t>2026年农村特困人员供养补助资金（县级配套）</w:t>
            </w:r>
          </w:p>
        </w:tc>
        <w:tc>
          <w:tcPr>
            <w:tcW w:w="881" w:type="dxa"/>
            <w:shd w:val="clear" w:color="auto" w:fill="auto"/>
            <w:vAlign w:val="center"/>
          </w:tcPr>
          <w:p w14:paraId="593B573C">
            <w:pPr>
              <w:jc w:val="right"/>
              <w:rPr>
                <w:sz w:val="18"/>
                <w:szCs w:val="18"/>
              </w:rPr>
            </w:pPr>
            <w:r>
              <w:rPr>
                <w:rFonts w:hint="eastAsia" w:ascii="宋体" w:hAnsi="宋体" w:eastAsia="宋体" w:cs="宋体"/>
                <w:sz w:val="13"/>
                <w:szCs w:val="13"/>
              </w:rPr>
              <w:t>95.00</w:t>
            </w:r>
          </w:p>
        </w:tc>
        <w:tc>
          <w:tcPr>
            <w:tcW w:w="881" w:type="dxa"/>
            <w:shd w:val="clear" w:color="auto" w:fill="auto"/>
            <w:vAlign w:val="center"/>
          </w:tcPr>
          <w:p w14:paraId="5EFE997F">
            <w:pPr>
              <w:jc w:val="right"/>
              <w:rPr>
                <w:sz w:val="18"/>
                <w:szCs w:val="18"/>
              </w:rPr>
            </w:pPr>
          </w:p>
        </w:tc>
        <w:tc>
          <w:tcPr>
            <w:tcW w:w="881" w:type="dxa"/>
            <w:shd w:val="clear" w:color="auto" w:fill="auto"/>
            <w:vAlign w:val="center"/>
          </w:tcPr>
          <w:p w14:paraId="25363D5F">
            <w:pPr>
              <w:jc w:val="right"/>
              <w:rPr>
                <w:sz w:val="18"/>
                <w:szCs w:val="18"/>
              </w:rPr>
            </w:pPr>
          </w:p>
        </w:tc>
        <w:tc>
          <w:tcPr>
            <w:tcW w:w="881" w:type="dxa"/>
            <w:shd w:val="clear" w:color="auto" w:fill="auto"/>
            <w:vAlign w:val="center"/>
          </w:tcPr>
          <w:p w14:paraId="77C63E5C">
            <w:pPr>
              <w:jc w:val="right"/>
              <w:rPr>
                <w:sz w:val="18"/>
                <w:szCs w:val="18"/>
              </w:rPr>
            </w:pPr>
            <w:r>
              <w:rPr>
                <w:rFonts w:hint="eastAsia" w:ascii="宋体" w:hAnsi="宋体" w:eastAsia="宋体" w:cs="宋体"/>
                <w:sz w:val="13"/>
                <w:szCs w:val="13"/>
              </w:rPr>
              <w:t>95.00</w:t>
            </w:r>
          </w:p>
        </w:tc>
        <w:tc>
          <w:tcPr>
            <w:tcW w:w="881" w:type="dxa"/>
            <w:shd w:val="clear" w:color="auto" w:fill="auto"/>
            <w:vAlign w:val="center"/>
          </w:tcPr>
          <w:p w14:paraId="4130CA55">
            <w:pPr>
              <w:jc w:val="right"/>
              <w:rPr>
                <w:sz w:val="18"/>
                <w:szCs w:val="18"/>
              </w:rPr>
            </w:pPr>
          </w:p>
        </w:tc>
        <w:tc>
          <w:tcPr>
            <w:tcW w:w="881" w:type="dxa"/>
            <w:shd w:val="clear" w:color="auto" w:fill="auto"/>
            <w:vAlign w:val="center"/>
          </w:tcPr>
          <w:p w14:paraId="18D60241">
            <w:pPr>
              <w:jc w:val="right"/>
              <w:rPr>
                <w:sz w:val="18"/>
                <w:szCs w:val="18"/>
              </w:rPr>
            </w:pPr>
          </w:p>
        </w:tc>
        <w:tc>
          <w:tcPr>
            <w:tcW w:w="881" w:type="dxa"/>
            <w:shd w:val="clear" w:color="auto" w:fill="auto"/>
            <w:vAlign w:val="center"/>
          </w:tcPr>
          <w:p w14:paraId="0EF06397">
            <w:pPr>
              <w:jc w:val="right"/>
              <w:rPr>
                <w:sz w:val="18"/>
                <w:szCs w:val="18"/>
              </w:rPr>
            </w:pPr>
          </w:p>
        </w:tc>
        <w:tc>
          <w:tcPr>
            <w:tcW w:w="882" w:type="dxa"/>
            <w:shd w:val="clear" w:color="auto" w:fill="auto"/>
            <w:vAlign w:val="center"/>
          </w:tcPr>
          <w:p w14:paraId="4FA8E733">
            <w:pPr>
              <w:jc w:val="right"/>
              <w:rPr>
                <w:sz w:val="18"/>
                <w:szCs w:val="18"/>
              </w:rPr>
            </w:pPr>
          </w:p>
        </w:tc>
        <w:tc>
          <w:tcPr>
            <w:tcW w:w="783" w:type="dxa"/>
            <w:shd w:val="clear" w:color="auto" w:fill="auto"/>
            <w:vAlign w:val="center"/>
          </w:tcPr>
          <w:p w14:paraId="758AEFFC">
            <w:pPr>
              <w:jc w:val="right"/>
              <w:rPr>
                <w:sz w:val="18"/>
                <w:szCs w:val="18"/>
              </w:rPr>
            </w:pPr>
          </w:p>
        </w:tc>
        <w:tc>
          <w:tcPr>
            <w:tcW w:w="981" w:type="dxa"/>
            <w:shd w:val="clear" w:color="auto" w:fill="auto"/>
            <w:vAlign w:val="center"/>
          </w:tcPr>
          <w:p w14:paraId="526EAD5B">
            <w:pPr>
              <w:jc w:val="right"/>
              <w:rPr>
                <w:sz w:val="18"/>
                <w:szCs w:val="18"/>
              </w:rPr>
            </w:pPr>
          </w:p>
        </w:tc>
        <w:tc>
          <w:tcPr>
            <w:tcW w:w="882" w:type="dxa"/>
            <w:shd w:val="clear" w:color="auto" w:fill="auto"/>
            <w:vAlign w:val="center"/>
          </w:tcPr>
          <w:p w14:paraId="16685158">
            <w:pPr>
              <w:jc w:val="right"/>
              <w:rPr>
                <w:sz w:val="18"/>
                <w:szCs w:val="18"/>
              </w:rPr>
            </w:pPr>
          </w:p>
        </w:tc>
      </w:tr>
      <w:tr w14:paraId="180D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2A7574">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6C274CB">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66B8F874">
            <w:pPr>
              <w:jc w:val="center"/>
              <w:rPr>
                <w:sz w:val="18"/>
                <w:szCs w:val="18"/>
              </w:rPr>
            </w:pPr>
          </w:p>
        </w:tc>
        <w:tc>
          <w:tcPr>
            <w:tcW w:w="2073" w:type="dxa"/>
            <w:shd w:val="clear" w:color="auto" w:fill="auto"/>
            <w:vAlign w:val="center"/>
          </w:tcPr>
          <w:p w14:paraId="70E9B44D">
            <w:pPr>
              <w:jc w:val="left"/>
              <w:rPr>
                <w:sz w:val="18"/>
                <w:szCs w:val="18"/>
              </w:rPr>
            </w:pPr>
            <w:r>
              <w:rPr>
                <w:rFonts w:hint="eastAsia" w:ascii="宋体" w:hAnsi="宋体" w:eastAsia="宋体" w:cs="宋体"/>
                <w:sz w:val="13"/>
                <w:szCs w:val="13"/>
              </w:rPr>
              <w:t>其他社会保障和就业支出</w:t>
            </w:r>
          </w:p>
        </w:tc>
        <w:tc>
          <w:tcPr>
            <w:tcW w:w="2073" w:type="dxa"/>
            <w:shd w:val="clear" w:color="auto" w:fill="auto"/>
            <w:vAlign w:val="center"/>
          </w:tcPr>
          <w:p w14:paraId="48E55F3A">
            <w:pPr>
              <w:jc w:val="left"/>
              <w:rPr>
                <w:sz w:val="18"/>
                <w:szCs w:val="18"/>
              </w:rPr>
            </w:pPr>
          </w:p>
        </w:tc>
        <w:tc>
          <w:tcPr>
            <w:tcW w:w="881" w:type="dxa"/>
            <w:shd w:val="clear" w:color="auto" w:fill="auto"/>
            <w:vAlign w:val="center"/>
          </w:tcPr>
          <w:p w14:paraId="3F4FEC9D">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34956F8F">
            <w:pPr>
              <w:jc w:val="right"/>
              <w:rPr>
                <w:sz w:val="18"/>
                <w:szCs w:val="18"/>
              </w:rPr>
            </w:pPr>
          </w:p>
        </w:tc>
        <w:tc>
          <w:tcPr>
            <w:tcW w:w="881" w:type="dxa"/>
            <w:shd w:val="clear" w:color="auto" w:fill="auto"/>
            <w:vAlign w:val="center"/>
          </w:tcPr>
          <w:p w14:paraId="6CD3C158">
            <w:pPr>
              <w:jc w:val="right"/>
              <w:rPr>
                <w:sz w:val="18"/>
                <w:szCs w:val="18"/>
              </w:rPr>
            </w:pPr>
            <w:r>
              <w:rPr>
                <w:rFonts w:hint="eastAsia" w:ascii="宋体" w:hAnsi="宋体" w:eastAsia="宋体" w:cs="宋体"/>
                <w:sz w:val="13"/>
                <w:szCs w:val="13"/>
              </w:rPr>
              <w:t>22.00</w:t>
            </w:r>
          </w:p>
        </w:tc>
        <w:tc>
          <w:tcPr>
            <w:tcW w:w="881" w:type="dxa"/>
            <w:shd w:val="clear" w:color="auto" w:fill="auto"/>
            <w:vAlign w:val="center"/>
          </w:tcPr>
          <w:p w14:paraId="7DC249A9">
            <w:pPr>
              <w:jc w:val="right"/>
              <w:rPr>
                <w:sz w:val="18"/>
                <w:szCs w:val="18"/>
              </w:rPr>
            </w:pPr>
            <w:r>
              <w:rPr>
                <w:rFonts w:hint="eastAsia" w:ascii="宋体" w:hAnsi="宋体" w:eastAsia="宋体" w:cs="宋体"/>
                <w:sz w:val="13"/>
                <w:szCs w:val="13"/>
              </w:rPr>
              <w:t>128.00</w:t>
            </w:r>
          </w:p>
        </w:tc>
        <w:tc>
          <w:tcPr>
            <w:tcW w:w="881" w:type="dxa"/>
            <w:shd w:val="clear" w:color="auto" w:fill="auto"/>
            <w:vAlign w:val="center"/>
          </w:tcPr>
          <w:p w14:paraId="7CAE87DF">
            <w:pPr>
              <w:jc w:val="right"/>
              <w:rPr>
                <w:sz w:val="18"/>
                <w:szCs w:val="18"/>
              </w:rPr>
            </w:pPr>
          </w:p>
        </w:tc>
        <w:tc>
          <w:tcPr>
            <w:tcW w:w="881" w:type="dxa"/>
            <w:shd w:val="clear" w:color="auto" w:fill="auto"/>
            <w:vAlign w:val="center"/>
          </w:tcPr>
          <w:p w14:paraId="5E25ADC3">
            <w:pPr>
              <w:jc w:val="right"/>
              <w:rPr>
                <w:sz w:val="18"/>
                <w:szCs w:val="18"/>
              </w:rPr>
            </w:pPr>
          </w:p>
        </w:tc>
        <w:tc>
          <w:tcPr>
            <w:tcW w:w="881" w:type="dxa"/>
            <w:shd w:val="clear" w:color="auto" w:fill="auto"/>
            <w:vAlign w:val="center"/>
          </w:tcPr>
          <w:p w14:paraId="0492EC38">
            <w:pPr>
              <w:jc w:val="right"/>
              <w:rPr>
                <w:sz w:val="18"/>
                <w:szCs w:val="18"/>
              </w:rPr>
            </w:pPr>
          </w:p>
        </w:tc>
        <w:tc>
          <w:tcPr>
            <w:tcW w:w="882" w:type="dxa"/>
            <w:shd w:val="clear" w:color="auto" w:fill="auto"/>
            <w:vAlign w:val="center"/>
          </w:tcPr>
          <w:p w14:paraId="6712A8F6">
            <w:pPr>
              <w:jc w:val="right"/>
              <w:rPr>
                <w:sz w:val="18"/>
                <w:szCs w:val="18"/>
              </w:rPr>
            </w:pPr>
          </w:p>
        </w:tc>
        <w:tc>
          <w:tcPr>
            <w:tcW w:w="783" w:type="dxa"/>
            <w:shd w:val="clear" w:color="auto" w:fill="auto"/>
            <w:vAlign w:val="center"/>
          </w:tcPr>
          <w:p w14:paraId="64BA984F">
            <w:pPr>
              <w:jc w:val="right"/>
              <w:rPr>
                <w:sz w:val="18"/>
                <w:szCs w:val="18"/>
              </w:rPr>
            </w:pPr>
          </w:p>
        </w:tc>
        <w:tc>
          <w:tcPr>
            <w:tcW w:w="981" w:type="dxa"/>
            <w:shd w:val="clear" w:color="auto" w:fill="auto"/>
            <w:vAlign w:val="center"/>
          </w:tcPr>
          <w:p w14:paraId="5E0ACCFB">
            <w:pPr>
              <w:jc w:val="right"/>
              <w:rPr>
                <w:sz w:val="18"/>
                <w:szCs w:val="18"/>
              </w:rPr>
            </w:pPr>
          </w:p>
        </w:tc>
        <w:tc>
          <w:tcPr>
            <w:tcW w:w="882" w:type="dxa"/>
            <w:shd w:val="clear" w:color="auto" w:fill="auto"/>
            <w:vAlign w:val="center"/>
          </w:tcPr>
          <w:p w14:paraId="4F0B5DF0">
            <w:pPr>
              <w:jc w:val="right"/>
              <w:rPr>
                <w:sz w:val="18"/>
                <w:szCs w:val="18"/>
              </w:rPr>
            </w:pPr>
          </w:p>
        </w:tc>
      </w:tr>
      <w:tr w14:paraId="101E5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6B9FFA">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F46FA39">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4D17064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BFE8AB8">
            <w:pPr>
              <w:jc w:val="left"/>
              <w:rPr>
                <w:sz w:val="18"/>
                <w:szCs w:val="18"/>
              </w:rPr>
            </w:pPr>
            <w:r>
              <w:rPr>
                <w:rFonts w:hint="eastAsia" w:ascii="宋体" w:hAnsi="宋体" w:eastAsia="宋体" w:cs="宋体"/>
                <w:sz w:val="13"/>
                <w:szCs w:val="13"/>
              </w:rPr>
              <w:t>其他社会保障和就业支出</w:t>
            </w:r>
          </w:p>
        </w:tc>
        <w:tc>
          <w:tcPr>
            <w:tcW w:w="2073" w:type="dxa"/>
            <w:shd w:val="clear" w:color="auto" w:fill="auto"/>
            <w:vAlign w:val="center"/>
          </w:tcPr>
          <w:p w14:paraId="563F54C0">
            <w:pPr>
              <w:jc w:val="left"/>
              <w:rPr>
                <w:sz w:val="18"/>
                <w:szCs w:val="18"/>
              </w:rPr>
            </w:pPr>
            <w:r>
              <w:rPr>
                <w:rFonts w:hint="eastAsia" w:ascii="宋体" w:hAnsi="宋体" w:eastAsia="宋体" w:cs="宋体"/>
                <w:sz w:val="13"/>
                <w:szCs w:val="13"/>
              </w:rPr>
              <w:t>2026年托克逊县老年人能力综合评估项目（县级配套资金）</w:t>
            </w:r>
          </w:p>
        </w:tc>
        <w:tc>
          <w:tcPr>
            <w:tcW w:w="881" w:type="dxa"/>
            <w:shd w:val="clear" w:color="auto" w:fill="auto"/>
            <w:vAlign w:val="center"/>
          </w:tcPr>
          <w:p w14:paraId="72ED9A6E">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442F336">
            <w:pPr>
              <w:jc w:val="right"/>
              <w:rPr>
                <w:sz w:val="18"/>
                <w:szCs w:val="18"/>
              </w:rPr>
            </w:pPr>
          </w:p>
        </w:tc>
        <w:tc>
          <w:tcPr>
            <w:tcW w:w="881" w:type="dxa"/>
            <w:shd w:val="clear" w:color="auto" w:fill="auto"/>
            <w:vAlign w:val="center"/>
          </w:tcPr>
          <w:p w14:paraId="1282B1EF">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DA042D9">
            <w:pPr>
              <w:jc w:val="right"/>
              <w:rPr>
                <w:sz w:val="18"/>
                <w:szCs w:val="18"/>
              </w:rPr>
            </w:pPr>
          </w:p>
        </w:tc>
        <w:tc>
          <w:tcPr>
            <w:tcW w:w="881" w:type="dxa"/>
            <w:shd w:val="clear" w:color="auto" w:fill="auto"/>
            <w:vAlign w:val="center"/>
          </w:tcPr>
          <w:p w14:paraId="2B1FDE00">
            <w:pPr>
              <w:jc w:val="right"/>
              <w:rPr>
                <w:sz w:val="18"/>
                <w:szCs w:val="18"/>
              </w:rPr>
            </w:pPr>
          </w:p>
        </w:tc>
        <w:tc>
          <w:tcPr>
            <w:tcW w:w="881" w:type="dxa"/>
            <w:shd w:val="clear" w:color="auto" w:fill="auto"/>
            <w:vAlign w:val="center"/>
          </w:tcPr>
          <w:p w14:paraId="7A6C3358">
            <w:pPr>
              <w:jc w:val="right"/>
              <w:rPr>
                <w:sz w:val="18"/>
                <w:szCs w:val="18"/>
              </w:rPr>
            </w:pPr>
          </w:p>
        </w:tc>
        <w:tc>
          <w:tcPr>
            <w:tcW w:w="881" w:type="dxa"/>
            <w:shd w:val="clear" w:color="auto" w:fill="auto"/>
            <w:vAlign w:val="center"/>
          </w:tcPr>
          <w:p w14:paraId="3FDE8662">
            <w:pPr>
              <w:jc w:val="right"/>
              <w:rPr>
                <w:sz w:val="18"/>
                <w:szCs w:val="18"/>
              </w:rPr>
            </w:pPr>
          </w:p>
        </w:tc>
        <w:tc>
          <w:tcPr>
            <w:tcW w:w="882" w:type="dxa"/>
            <w:shd w:val="clear" w:color="auto" w:fill="auto"/>
            <w:vAlign w:val="center"/>
          </w:tcPr>
          <w:p w14:paraId="7B83D905">
            <w:pPr>
              <w:jc w:val="right"/>
              <w:rPr>
                <w:sz w:val="18"/>
                <w:szCs w:val="18"/>
              </w:rPr>
            </w:pPr>
          </w:p>
        </w:tc>
        <w:tc>
          <w:tcPr>
            <w:tcW w:w="783" w:type="dxa"/>
            <w:shd w:val="clear" w:color="auto" w:fill="auto"/>
            <w:vAlign w:val="center"/>
          </w:tcPr>
          <w:p w14:paraId="7D50864F">
            <w:pPr>
              <w:jc w:val="right"/>
              <w:rPr>
                <w:sz w:val="18"/>
                <w:szCs w:val="18"/>
              </w:rPr>
            </w:pPr>
          </w:p>
        </w:tc>
        <w:tc>
          <w:tcPr>
            <w:tcW w:w="981" w:type="dxa"/>
            <w:shd w:val="clear" w:color="auto" w:fill="auto"/>
            <w:vAlign w:val="center"/>
          </w:tcPr>
          <w:p w14:paraId="4FEF82C0">
            <w:pPr>
              <w:jc w:val="right"/>
              <w:rPr>
                <w:sz w:val="18"/>
                <w:szCs w:val="18"/>
              </w:rPr>
            </w:pPr>
          </w:p>
        </w:tc>
        <w:tc>
          <w:tcPr>
            <w:tcW w:w="882" w:type="dxa"/>
            <w:shd w:val="clear" w:color="auto" w:fill="auto"/>
            <w:vAlign w:val="center"/>
          </w:tcPr>
          <w:p w14:paraId="7289A2C0">
            <w:pPr>
              <w:jc w:val="right"/>
              <w:rPr>
                <w:sz w:val="18"/>
                <w:szCs w:val="18"/>
              </w:rPr>
            </w:pPr>
          </w:p>
        </w:tc>
      </w:tr>
      <w:tr w14:paraId="62BCE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FA541A">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6B315A2">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32AE4719">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ACFC198">
            <w:pPr>
              <w:jc w:val="left"/>
              <w:rPr>
                <w:sz w:val="18"/>
                <w:szCs w:val="18"/>
              </w:rPr>
            </w:pPr>
            <w:r>
              <w:rPr>
                <w:rFonts w:hint="eastAsia" w:ascii="宋体" w:hAnsi="宋体" w:eastAsia="宋体" w:cs="宋体"/>
                <w:sz w:val="13"/>
                <w:szCs w:val="13"/>
              </w:rPr>
              <w:t>其他社会保障和就业支出</w:t>
            </w:r>
          </w:p>
        </w:tc>
        <w:tc>
          <w:tcPr>
            <w:tcW w:w="2073" w:type="dxa"/>
            <w:shd w:val="clear" w:color="auto" w:fill="auto"/>
            <w:vAlign w:val="center"/>
          </w:tcPr>
          <w:p w14:paraId="0F8399FA">
            <w:pPr>
              <w:jc w:val="left"/>
              <w:rPr>
                <w:sz w:val="18"/>
                <w:szCs w:val="18"/>
              </w:rPr>
            </w:pPr>
            <w:r>
              <w:rPr>
                <w:rFonts w:hint="eastAsia" w:ascii="宋体" w:hAnsi="宋体" w:eastAsia="宋体" w:cs="宋体"/>
                <w:sz w:val="13"/>
                <w:szCs w:val="13"/>
              </w:rPr>
              <w:t>2026年老年助餐服务点建设和运营补贴（县级配套资金）</w:t>
            </w:r>
          </w:p>
        </w:tc>
        <w:tc>
          <w:tcPr>
            <w:tcW w:w="881" w:type="dxa"/>
            <w:shd w:val="clear" w:color="auto" w:fill="auto"/>
            <w:vAlign w:val="center"/>
          </w:tcPr>
          <w:p w14:paraId="53A1A2F9">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59BF50E2">
            <w:pPr>
              <w:jc w:val="right"/>
              <w:rPr>
                <w:sz w:val="18"/>
                <w:szCs w:val="18"/>
              </w:rPr>
            </w:pPr>
          </w:p>
        </w:tc>
        <w:tc>
          <w:tcPr>
            <w:tcW w:w="881" w:type="dxa"/>
            <w:shd w:val="clear" w:color="auto" w:fill="auto"/>
            <w:vAlign w:val="center"/>
          </w:tcPr>
          <w:p w14:paraId="25560358">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4F7D1A91">
            <w:pPr>
              <w:jc w:val="right"/>
              <w:rPr>
                <w:sz w:val="18"/>
                <w:szCs w:val="18"/>
              </w:rPr>
            </w:pPr>
            <w:r>
              <w:rPr>
                <w:rFonts w:hint="eastAsia" w:ascii="宋体" w:hAnsi="宋体" w:eastAsia="宋体" w:cs="宋体"/>
                <w:sz w:val="13"/>
                <w:szCs w:val="13"/>
              </w:rPr>
              <w:t>28.00</w:t>
            </w:r>
          </w:p>
        </w:tc>
        <w:tc>
          <w:tcPr>
            <w:tcW w:w="881" w:type="dxa"/>
            <w:shd w:val="clear" w:color="auto" w:fill="auto"/>
            <w:vAlign w:val="center"/>
          </w:tcPr>
          <w:p w14:paraId="1B7717B6">
            <w:pPr>
              <w:jc w:val="right"/>
              <w:rPr>
                <w:sz w:val="18"/>
                <w:szCs w:val="18"/>
              </w:rPr>
            </w:pPr>
          </w:p>
        </w:tc>
        <w:tc>
          <w:tcPr>
            <w:tcW w:w="881" w:type="dxa"/>
            <w:shd w:val="clear" w:color="auto" w:fill="auto"/>
            <w:vAlign w:val="center"/>
          </w:tcPr>
          <w:p w14:paraId="14C99B60">
            <w:pPr>
              <w:jc w:val="right"/>
              <w:rPr>
                <w:sz w:val="18"/>
                <w:szCs w:val="18"/>
              </w:rPr>
            </w:pPr>
          </w:p>
        </w:tc>
        <w:tc>
          <w:tcPr>
            <w:tcW w:w="881" w:type="dxa"/>
            <w:shd w:val="clear" w:color="auto" w:fill="auto"/>
            <w:vAlign w:val="center"/>
          </w:tcPr>
          <w:p w14:paraId="70176F72">
            <w:pPr>
              <w:jc w:val="right"/>
              <w:rPr>
                <w:sz w:val="18"/>
                <w:szCs w:val="18"/>
              </w:rPr>
            </w:pPr>
          </w:p>
        </w:tc>
        <w:tc>
          <w:tcPr>
            <w:tcW w:w="882" w:type="dxa"/>
            <w:shd w:val="clear" w:color="auto" w:fill="auto"/>
            <w:vAlign w:val="center"/>
          </w:tcPr>
          <w:p w14:paraId="63A74DEE">
            <w:pPr>
              <w:jc w:val="right"/>
              <w:rPr>
                <w:sz w:val="18"/>
                <w:szCs w:val="18"/>
              </w:rPr>
            </w:pPr>
          </w:p>
        </w:tc>
        <w:tc>
          <w:tcPr>
            <w:tcW w:w="783" w:type="dxa"/>
            <w:shd w:val="clear" w:color="auto" w:fill="auto"/>
            <w:vAlign w:val="center"/>
          </w:tcPr>
          <w:p w14:paraId="0261623A">
            <w:pPr>
              <w:jc w:val="right"/>
              <w:rPr>
                <w:sz w:val="18"/>
                <w:szCs w:val="18"/>
              </w:rPr>
            </w:pPr>
          </w:p>
        </w:tc>
        <w:tc>
          <w:tcPr>
            <w:tcW w:w="981" w:type="dxa"/>
            <w:shd w:val="clear" w:color="auto" w:fill="auto"/>
            <w:vAlign w:val="center"/>
          </w:tcPr>
          <w:p w14:paraId="5BC7AF5D">
            <w:pPr>
              <w:jc w:val="right"/>
              <w:rPr>
                <w:sz w:val="18"/>
                <w:szCs w:val="18"/>
              </w:rPr>
            </w:pPr>
          </w:p>
        </w:tc>
        <w:tc>
          <w:tcPr>
            <w:tcW w:w="882" w:type="dxa"/>
            <w:shd w:val="clear" w:color="auto" w:fill="auto"/>
            <w:vAlign w:val="center"/>
          </w:tcPr>
          <w:p w14:paraId="37921A47">
            <w:pPr>
              <w:jc w:val="right"/>
              <w:rPr>
                <w:sz w:val="18"/>
                <w:szCs w:val="18"/>
              </w:rPr>
            </w:pPr>
          </w:p>
        </w:tc>
      </w:tr>
      <w:tr w14:paraId="7ABF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D3707F">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8B76452">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54B0F74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92DA908">
            <w:pPr>
              <w:jc w:val="left"/>
              <w:rPr>
                <w:sz w:val="18"/>
                <w:szCs w:val="18"/>
              </w:rPr>
            </w:pPr>
            <w:r>
              <w:rPr>
                <w:rFonts w:hint="eastAsia" w:ascii="宋体" w:hAnsi="宋体" w:eastAsia="宋体" w:cs="宋体"/>
                <w:sz w:val="13"/>
                <w:szCs w:val="13"/>
              </w:rPr>
              <w:t>其他社会保障和就业支出</w:t>
            </w:r>
          </w:p>
        </w:tc>
        <w:tc>
          <w:tcPr>
            <w:tcW w:w="2073" w:type="dxa"/>
            <w:shd w:val="clear" w:color="auto" w:fill="auto"/>
            <w:vAlign w:val="center"/>
          </w:tcPr>
          <w:p w14:paraId="66F7E2AC">
            <w:pPr>
              <w:jc w:val="left"/>
              <w:rPr>
                <w:sz w:val="18"/>
                <w:szCs w:val="18"/>
              </w:rPr>
            </w:pPr>
            <w:r>
              <w:rPr>
                <w:rFonts w:hint="eastAsia" w:ascii="宋体" w:hAnsi="宋体" w:eastAsia="宋体" w:cs="宋体"/>
                <w:sz w:val="13"/>
                <w:szCs w:val="13"/>
              </w:rPr>
              <w:t>2026年老年人福利津贴（县级配套资金）</w:t>
            </w:r>
          </w:p>
        </w:tc>
        <w:tc>
          <w:tcPr>
            <w:tcW w:w="881" w:type="dxa"/>
            <w:shd w:val="clear" w:color="auto" w:fill="auto"/>
            <w:vAlign w:val="center"/>
          </w:tcPr>
          <w:p w14:paraId="33287EA6">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277AFAF5">
            <w:pPr>
              <w:jc w:val="right"/>
              <w:rPr>
                <w:sz w:val="18"/>
                <w:szCs w:val="18"/>
              </w:rPr>
            </w:pPr>
          </w:p>
        </w:tc>
        <w:tc>
          <w:tcPr>
            <w:tcW w:w="881" w:type="dxa"/>
            <w:shd w:val="clear" w:color="auto" w:fill="auto"/>
            <w:vAlign w:val="center"/>
          </w:tcPr>
          <w:p w14:paraId="45864340">
            <w:pPr>
              <w:jc w:val="right"/>
              <w:rPr>
                <w:sz w:val="18"/>
                <w:szCs w:val="18"/>
              </w:rPr>
            </w:pPr>
          </w:p>
        </w:tc>
        <w:tc>
          <w:tcPr>
            <w:tcW w:w="881" w:type="dxa"/>
            <w:shd w:val="clear" w:color="auto" w:fill="auto"/>
            <w:vAlign w:val="center"/>
          </w:tcPr>
          <w:p w14:paraId="722440D2">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3F2B0B42">
            <w:pPr>
              <w:jc w:val="right"/>
              <w:rPr>
                <w:sz w:val="18"/>
                <w:szCs w:val="18"/>
              </w:rPr>
            </w:pPr>
          </w:p>
        </w:tc>
        <w:tc>
          <w:tcPr>
            <w:tcW w:w="881" w:type="dxa"/>
            <w:shd w:val="clear" w:color="auto" w:fill="auto"/>
            <w:vAlign w:val="center"/>
          </w:tcPr>
          <w:p w14:paraId="33D90FA7">
            <w:pPr>
              <w:jc w:val="right"/>
              <w:rPr>
                <w:sz w:val="18"/>
                <w:szCs w:val="18"/>
              </w:rPr>
            </w:pPr>
          </w:p>
        </w:tc>
        <w:tc>
          <w:tcPr>
            <w:tcW w:w="881" w:type="dxa"/>
            <w:shd w:val="clear" w:color="auto" w:fill="auto"/>
            <w:vAlign w:val="center"/>
          </w:tcPr>
          <w:p w14:paraId="6C590D44">
            <w:pPr>
              <w:jc w:val="right"/>
              <w:rPr>
                <w:sz w:val="18"/>
                <w:szCs w:val="18"/>
              </w:rPr>
            </w:pPr>
          </w:p>
        </w:tc>
        <w:tc>
          <w:tcPr>
            <w:tcW w:w="882" w:type="dxa"/>
            <w:shd w:val="clear" w:color="auto" w:fill="auto"/>
            <w:vAlign w:val="center"/>
          </w:tcPr>
          <w:p w14:paraId="0B1E086A">
            <w:pPr>
              <w:jc w:val="right"/>
              <w:rPr>
                <w:sz w:val="18"/>
                <w:szCs w:val="18"/>
              </w:rPr>
            </w:pPr>
          </w:p>
        </w:tc>
        <w:tc>
          <w:tcPr>
            <w:tcW w:w="783" w:type="dxa"/>
            <w:shd w:val="clear" w:color="auto" w:fill="auto"/>
            <w:vAlign w:val="center"/>
          </w:tcPr>
          <w:p w14:paraId="698B0B8F">
            <w:pPr>
              <w:jc w:val="right"/>
              <w:rPr>
                <w:sz w:val="18"/>
                <w:szCs w:val="18"/>
              </w:rPr>
            </w:pPr>
          </w:p>
        </w:tc>
        <w:tc>
          <w:tcPr>
            <w:tcW w:w="981" w:type="dxa"/>
            <w:shd w:val="clear" w:color="auto" w:fill="auto"/>
            <w:vAlign w:val="center"/>
          </w:tcPr>
          <w:p w14:paraId="2643BF87">
            <w:pPr>
              <w:jc w:val="right"/>
              <w:rPr>
                <w:sz w:val="18"/>
                <w:szCs w:val="18"/>
              </w:rPr>
            </w:pPr>
          </w:p>
        </w:tc>
        <w:tc>
          <w:tcPr>
            <w:tcW w:w="882" w:type="dxa"/>
            <w:shd w:val="clear" w:color="auto" w:fill="auto"/>
            <w:vAlign w:val="center"/>
          </w:tcPr>
          <w:p w14:paraId="5C5B1DAF">
            <w:pPr>
              <w:jc w:val="right"/>
              <w:rPr>
                <w:sz w:val="18"/>
                <w:szCs w:val="18"/>
              </w:rPr>
            </w:pPr>
          </w:p>
        </w:tc>
      </w:tr>
      <w:tr w14:paraId="361B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B00925">
            <w:pPr>
              <w:jc w:val="center"/>
              <w:rPr>
                <w:sz w:val="18"/>
                <w:szCs w:val="18"/>
              </w:rPr>
            </w:pPr>
          </w:p>
        </w:tc>
        <w:tc>
          <w:tcPr>
            <w:tcW w:w="260" w:type="dxa"/>
            <w:shd w:val="clear" w:color="auto" w:fill="auto"/>
            <w:vAlign w:val="center"/>
          </w:tcPr>
          <w:p w14:paraId="35CC63F6">
            <w:pPr>
              <w:jc w:val="center"/>
              <w:rPr>
                <w:sz w:val="18"/>
                <w:szCs w:val="18"/>
              </w:rPr>
            </w:pPr>
          </w:p>
        </w:tc>
        <w:tc>
          <w:tcPr>
            <w:tcW w:w="331" w:type="dxa"/>
            <w:shd w:val="clear" w:color="auto" w:fill="auto"/>
            <w:vAlign w:val="center"/>
          </w:tcPr>
          <w:p w14:paraId="6D74DACA">
            <w:pPr>
              <w:jc w:val="center"/>
              <w:rPr>
                <w:sz w:val="18"/>
                <w:szCs w:val="18"/>
              </w:rPr>
            </w:pPr>
          </w:p>
        </w:tc>
        <w:tc>
          <w:tcPr>
            <w:tcW w:w="2073" w:type="dxa"/>
            <w:shd w:val="clear" w:color="auto" w:fill="auto"/>
            <w:vAlign w:val="center"/>
          </w:tcPr>
          <w:p w14:paraId="260D10B7">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7E4340BE">
            <w:pPr>
              <w:jc w:val="left"/>
              <w:rPr>
                <w:sz w:val="18"/>
                <w:szCs w:val="18"/>
              </w:rPr>
            </w:pPr>
          </w:p>
        </w:tc>
        <w:tc>
          <w:tcPr>
            <w:tcW w:w="881" w:type="dxa"/>
            <w:shd w:val="clear" w:color="auto" w:fill="auto"/>
            <w:vAlign w:val="center"/>
          </w:tcPr>
          <w:p w14:paraId="66C7A689">
            <w:pPr>
              <w:jc w:val="right"/>
              <w:rPr>
                <w:sz w:val="18"/>
                <w:szCs w:val="18"/>
              </w:rPr>
            </w:pPr>
            <w:r>
              <w:rPr>
                <w:rFonts w:hint="eastAsia" w:ascii="宋体" w:hAnsi="宋体" w:eastAsia="宋体" w:cs="宋体"/>
                <w:sz w:val="13"/>
                <w:szCs w:val="13"/>
              </w:rPr>
              <w:t>4,502.00</w:t>
            </w:r>
          </w:p>
        </w:tc>
        <w:tc>
          <w:tcPr>
            <w:tcW w:w="881" w:type="dxa"/>
            <w:shd w:val="clear" w:color="auto" w:fill="auto"/>
            <w:vAlign w:val="center"/>
          </w:tcPr>
          <w:p w14:paraId="4CFFAF0F">
            <w:pPr>
              <w:jc w:val="right"/>
              <w:rPr>
                <w:sz w:val="18"/>
                <w:szCs w:val="18"/>
              </w:rPr>
            </w:pPr>
          </w:p>
        </w:tc>
        <w:tc>
          <w:tcPr>
            <w:tcW w:w="881" w:type="dxa"/>
            <w:shd w:val="clear" w:color="auto" w:fill="auto"/>
            <w:vAlign w:val="center"/>
          </w:tcPr>
          <w:p w14:paraId="7DD62C32">
            <w:pPr>
              <w:jc w:val="right"/>
              <w:rPr>
                <w:sz w:val="18"/>
                <w:szCs w:val="18"/>
              </w:rPr>
            </w:pPr>
            <w:r>
              <w:rPr>
                <w:rFonts w:hint="eastAsia" w:ascii="宋体" w:hAnsi="宋体" w:eastAsia="宋体" w:cs="宋体"/>
                <w:sz w:val="13"/>
                <w:szCs w:val="13"/>
              </w:rPr>
              <w:t>464.00</w:t>
            </w:r>
          </w:p>
        </w:tc>
        <w:tc>
          <w:tcPr>
            <w:tcW w:w="881" w:type="dxa"/>
            <w:shd w:val="clear" w:color="auto" w:fill="auto"/>
            <w:vAlign w:val="center"/>
          </w:tcPr>
          <w:p w14:paraId="2281BD7E">
            <w:pPr>
              <w:jc w:val="right"/>
              <w:rPr>
                <w:sz w:val="18"/>
                <w:szCs w:val="18"/>
              </w:rPr>
            </w:pPr>
            <w:r>
              <w:rPr>
                <w:rFonts w:hint="eastAsia" w:ascii="宋体" w:hAnsi="宋体" w:eastAsia="宋体" w:cs="宋体"/>
                <w:sz w:val="13"/>
                <w:szCs w:val="13"/>
              </w:rPr>
              <w:t>3,769.00</w:t>
            </w:r>
          </w:p>
        </w:tc>
        <w:tc>
          <w:tcPr>
            <w:tcW w:w="881" w:type="dxa"/>
            <w:shd w:val="clear" w:color="auto" w:fill="auto"/>
            <w:vAlign w:val="center"/>
          </w:tcPr>
          <w:p w14:paraId="31C0F02F">
            <w:pPr>
              <w:jc w:val="right"/>
              <w:rPr>
                <w:sz w:val="18"/>
                <w:szCs w:val="18"/>
              </w:rPr>
            </w:pPr>
          </w:p>
        </w:tc>
        <w:tc>
          <w:tcPr>
            <w:tcW w:w="881" w:type="dxa"/>
            <w:shd w:val="clear" w:color="auto" w:fill="auto"/>
            <w:vAlign w:val="center"/>
          </w:tcPr>
          <w:p w14:paraId="5A302A6A">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1CED6CAE">
            <w:pPr>
              <w:jc w:val="right"/>
              <w:rPr>
                <w:sz w:val="18"/>
                <w:szCs w:val="18"/>
              </w:rPr>
            </w:pPr>
            <w:r>
              <w:rPr>
                <w:rFonts w:hint="eastAsia" w:ascii="宋体" w:hAnsi="宋体" w:eastAsia="宋体" w:cs="宋体"/>
                <w:sz w:val="13"/>
                <w:szCs w:val="13"/>
              </w:rPr>
              <w:t>230.00</w:t>
            </w:r>
          </w:p>
        </w:tc>
        <w:tc>
          <w:tcPr>
            <w:tcW w:w="882" w:type="dxa"/>
            <w:shd w:val="clear" w:color="auto" w:fill="auto"/>
            <w:vAlign w:val="center"/>
          </w:tcPr>
          <w:p w14:paraId="32599250">
            <w:pPr>
              <w:jc w:val="right"/>
              <w:rPr>
                <w:sz w:val="18"/>
                <w:szCs w:val="18"/>
              </w:rPr>
            </w:pPr>
          </w:p>
        </w:tc>
        <w:tc>
          <w:tcPr>
            <w:tcW w:w="783" w:type="dxa"/>
            <w:shd w:val="clear" w:color="auto" w:fill="auto"/>
            <w:vAlign w:val="center"/>
          </w:tcPr>
          <w:p w14:paraId="38B715CF">
            <w:pPr>
              <w:jc w:val="right"/>
              <w:rPr>
                <w:sz w:val="18"/>
                <w:szCs w:val="18"/>
              </w:rPr>
            </w:pPr>
          </w:p>
        </w:tc>
        <w:tc>
          <w:tcPr>
            <w:tcW w:w="981" w:type="dxa"/>
            <w:shd w:val="clear" w:color="auto" w:fill="auto"/>
            <w:vAlign w:val="center"/>
          </w:tcPr>
          <w:p w14:paraId="6F5C6862">
            <w:pPr>
              <w:jc w:val="right"/>
              <w:rPr>
                <w:sz w:val="18"/>
                <w:szCs w:val="18"/>
              </w:rPr>
            </w:pPr>
          </w:p>
        </w:tc>
        <w:tc>
          <w:tcPr>
            <w:tcW w:w="882" w:type="dxa"/>
            <w:shd w:val="clear" w:color="auto" w:fill="auto"/>
            <w:vAlign w:val="center"/>
          </w:tcPr>
          <w:p w14:paraId="040C01E4">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编制单位：托克逊县人民政府民政局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其他支出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177.00</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177.00</w:t>
            </w:r>
          </w:p>
        </w:tc>
      </w:tr>
      <w:tr w14:paraId="28E7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4AB380">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7EBB1107">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79216FBE">
            <w:pPr>
              <w:jc w:val="center"/>
              <w:rPr>
                <w:sz w:val="18"/>
                <w:szCs w:val="18"/>
              </w:rPr>
            </w:pPr>
          </w:p>
        </w:tc>
        <w:tc>
          <w:tcPr>
            <w:tcW w:w="2551" w:type="dxa"/>
            <w:shd w:val="clear" w:color="auto" w:fill="auto"/>
            <w:vAlign w:val="center"/>
          </w:tcPr>
          <w:p w14:paraId="0EE019D5">
            <w:pPr>
              <w:jc w:val="left"/>
              <w:rPr>
                <w:sz w:val="18"/>
                <w:szCs w:val="18"/>
              </w:rPr>
            </w:pPr>
            <w:r>
              <w:rPr>
                <w:rFonts w:hint="eastAsia" w:ascii="宋体" w:hAnsi="宋体" w:eastAsia="宋体" w:cs="宋体"/>
                <w:sz w:val="18"/>
                <w:szCs w:val="18"/>
              </w:rPr>
              <w:t>彩票公益金安排的支出</w:t>
            </w:r>
          </w:p>
        </w:tc>
        <w:tc>
          <w:tcPr>
            <w:tcW w:w="1418" w:type="dxa"/>
            <w:shd w:val="clear" w:color="auto" w:fill="auto"/>
            <w:vAlign w:val="center"/>
          </w:tcPr>
          <w:p w14:paraId="35915304">
            <w:pPr>
              <w:jc w:val="right"/>
              <w:rPr>
                <w:sz w:val="18"/>
                <w:szCs w:val="18"/>
              </w:rPr>
            </w:pPr>
            <w:r>
              <w:rPr>
                <w:rFonts w:hint="eastAsia" w:ascii="宋体" w:hAnsi="宋体" w:eastAsia="宋体" w:cs="宋体"/>
                <w:sz w:val="18"/>
                <w:szCs w:val="18"/>
              </w:rPr>
              <w:t>177.00</w:t>
            </w:r>
          </w:p>
        </w:tc>
        <w:tc>
          <w:tcPr>
            <w:tcW w:w="1417" w:type="dxa"/>
            <w:shd w:val="clear" w:color="auto" w:fill="auto"/>
            <w:vAlign w:val="center"/>
          </w:tcPr>
          <w:p w14:paraId="495C6FD5">
            <w:pPr>
              <w:jc w:val="right"/>
              <w:rPr>
                <w:sz w:val="18"/>
                <w:szCs w:val="18"/>
              </w:rPr>
            </w:pPr>
          </w:p>
        </w:tc>
        <w:tc>
          <w:tcPr>
            <w:tcW w:w="1418" w:type="dxa"/>
            <w:gridSpan w:val="2"/>
            <w:shd w:val="clear" w:color="auto" w:fill="auto"/>
            <w:vAlign w:val="center"/>
          </w:tcPr>
          <w:p w14:paraId="599A7A1D">
            <w:pPr>
              <w:jc w:val="right"/>
              <w:rPr>
                <w:sz w:val="18"/>
                <w:szCs w:val="18"/>
              </w:rPr>
            </w:pPr>
          </w:p>
        </w:tc>
        <w:tc>
          <w:tcPr>
            <w:tcW w:w="1417" w:type="dxa"/>
            <w:shd w:val="clear" w:color="auto" w:fill="auto"/>
            <w:vAlign w:val="center"/>
          </w:tcPr>
          <w:p w14:paraId="488C85DE">
            <w:pPr>
              <w:jc w:val="right"/>
              <w:rPr>
                <w:sz w:val="18"/>
                <w:szCs w:val="18"/>
              </w:rPr>
            </w:pPr>
            <w:r>
              <w:rPr>
                <w:rFonts w:hint="eastAsia" w:ascii="宋体" w:hAnsi="宋体" w:eastAsia="宋体" w:cs="宋体"/>
                <w:sz w:val="18"/>
                <w:szCs w:val="18"/>
              </w:rPr>
              <w:t>177.00</w:t>
            </w:r>
          </w:p>
        </w:tc>
      </w:tr>
      <w:tr w14:paraId="63D2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EA1AF0">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3D53C134">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69BADA8F">
            <w:pPr>
              <w:jc w:val="center"/>
              <w:rPr>
                <w:sz w:val="18"/>
                <w:szCs w:val="18"/>
              </w:rPr>
            </w:pPr>
            <w:r>
              <w:rPr>
                <w:rFonts w:hint="eastAsia" w:ascii="宋体" w:hAnsi="宋体" w:eastAsia="宋体" w:cs="宋体"/>
                <w:sz w:val="18"/>
                <w:szCs w:val="18"/>
              </w:rPr>
              <w:t>02</w:t>
            </w:r>
          </w:p>
        </w:tc>
        <w:tc>
          <w:tcPr>
            <w:tcW w:w="2551" w:type="dxa"/>
            <w:shd w:val="clear" w:color="auto" w:fill="auto"/>
            <w:vAlign w:val="center"/>
          </w:tcPr>
          <w:p w14:paraId="6BF1D018">
            <w:pPr>
              <w:jc w:val="left"/>
              <w:rPr>
                <w:sz w:val="18"/>
                <w:szCs w:val="18"/>
              </w:rPr>
            </w:pPr>
            <w:r>
              <w:rPr>
                <w:rFonts w:hint="eastAsia" w:ascii="宋体" w:hAnsi="宋体" w:eastAsia="宋体" w:cs="宋体"/>
                <w:sz w:val="18"/>
                <w:szCs w:val="18"/>
              </w:rPr>
              <w:t>用于社会福利的彩票公益金支出</w:t>
            </w:r>
          </w:p>
        </w:tc>
        <w:tc>
          <w:tcPr>
            <w:tcW w:w="1418" w:type="dxa"/>
            <w:shd w:val="clear" w:color="auto" w:fill="auto"/>
            <w:vAlign w:val="center"/>
          </w:tcPr>
          <w:p w14:paraId="30E4E772">
            <w:pPr>
              <w:jc w:val="right"/>
              <w:rPr>
                <w:sz w:val="18"/>
                <w:szCs w:val="18"/>
              </w:rPr>
            </w:pPr>
            <w:r>
              <w:rPr>
                <w:rFonts w:hint="eastAsia" w:ascii="宋体" w:hAnsi="宋体" w:eastAsia="宋体" w:cs="宋体"/>
                <w:sz w:val="18"/>
                <w:szCs w:val="18"/>
              </w:rPr>
              <w:t>177.00</w:t>
            </w:r>
          </w:p>
        </w:tc>
        <w:tc>
          <w:tcPr>
            <w:tcW w:w="1417" w:type="dxa"/>
            <w:shd w:val="clear" w:color="auto" w:fill="auto"/>
            <w:vAlign w:val="center"/>
          </w:tcPr>
          <w:p w14:paraId="200D3BEC">
            <w:pPr>
              <w:jc w:val="right"/>
              <w:rPr>
                <w:sz w:val="18"/>
                <w:szCs w:val="18"/>
              </w:rPr>
            </w:pPr>
          </w:p>
        </w:tc>
        <w:tc>
          <w:tcPr>
            <w:tcW w:w="1418" w:type="dxa"/>
            <w:gridSpan w:val="2"/>
            <w:shd w:val="clear" w:color="auto" w:fill="auto"/>
            <w:vAlign w:val="center"/>
          </w:tcPr>
          <w:p w14:paraId="483CCF11">
            <w:pPr>
              <w:jc w:val="right"/>
              <w:rPr>
                <w:sz w:val="18"/>
                <w:szCs w:val="18"/>
              </w:rPr>
            </w:pPr>
          </w:p>
        </w:tc>
        <w:tc>
          <w:tcPr>
            <w:tcW w:w="1417" w:type="dxa"/>
            <w:shd w:val="clear" w:color="auto" w:fill="auto"/>
            <w:vAlign w:val="center"/>
          </w:tcPr>
          <w:p w14:paraId="238C3FC2">
            <w:pPr>
              <w:jc w:val="right"/>
              <w:rPr>
                <w:sz w:val="18"/>
                <w:szCs w:val="18"/>
              </w:rPr>
            </w:pPr>
            <w:r>
              <w:rPr>
                <w:rFonts w:hint="eastAsia" w:ascii="宋体" w:hAnsi="宋体" w:eastAsia="宋体" w:cs="宋体"/>
                <w:sz w:val="18"/>
                <w:szCs w:val="18"/>
              </w:rPr>
              <w:t>177.00</w:t>
            </w:r>
          </w:p>
        </w:tc>
      </w:tr>
      <w:tr w14:paraId="0E8A5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E7661A">
            <w:pPr>
              <w:jc w:val="center"/>
              <w:rPr>
                <w:sz w:val="18"/>
                <w:szCs w:val="18"/>
              </w:rPr>
            </w:pPr>
          </w:p>
        </w:tc>
        <w:tc>
          <w:tcPr>
            <w:tcW w:w="567" w:type="dxa"/>
            <w:shd w:val="clear" w:color="auto" w:fill="auto"/>
            <w:vAlign w:val="center"/>
          </w:tcPr>
          <w:p w14:paraId="28FD9075">
            <w:pPr>
              <w:jc w:val="center"/>
              <w:rPr>
                <w:sz w:val="18"/>
                <w:szCs w:val="18"/>
              </w:rPr>
            </w:pPr>
          </w:p>
        </w:tc>
        <w:tc>
          <w:tcPr>
            <w:tcW w:w="567" w:type="dxa"/>
            <w:shd w:val="clear" w:color="auto" w:fill="auto"/>
            <w:vAlign w:val="center"/>
          </w:tcPr>
          <w:p w14:paraId="20BC348C">
            <w:pPr>
              <w:jc w:val="center"/>
              <w:rPr>
                <w:sz w:val="18"/>
                <w:szCs w:val="18"/>
              </w:rPr>
            </w:pPr>
          </w:p>
        </w:tc>
        <w:tc>
          <w:tcPr>
            <w:tcW w:w="2551" w:type="dxa"/>
            <w:shd w:val="clear" w:color="auto" w:fill="auto"/>
            <w:vAlign w:val="center"/>
          </w:tcPr>
          <w:p w14:paraId="0D1AC9BA">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AA20066">
            <w:pPr>
              <w:jc w:val="right"/>
              <w:rPr>
                <w:sz w:val="18"/>
                <w:szCs w:val="18"/>
              </w:rPr>
            </w:pPr>
            <w:r>
              <w:rPr>
                <w:rFonts w:hint="eastAsia" w:ascii="宋体" w:hAnsi="宋体" w:eastAsia="宋体" w:cs="宋体"/>
                <w:sz w:val="18"/>
                <w:szCs w:val="18"/>
              </w:rPr>
              <w:t>177.00</w:t>
            </w:r>
          </w:p>
        </w:tc>
        <w:tc>
          <w:tcPr>
            <w:tcW w:w="1417" w:type="dxa"/>
            <w:shd w:val="clear" w:color="auto" w:fill="auto"/>
            <w:vAlign w:val="center"/>
          </w:tcPr>
          <w:p w14:paraId="128B7912">
            <w:pPr>
              <w:jc w:val="right"/>
              <w:rPr>
                <w:sz w:val="18"/>
                <w:szCs w:val="18"/>
              </w:rPr>
            </w:pPr>
          </w:p>
        </w:tc>
        <w:tc>
          <w:tcPr>
            <w:tcW w:w="1418" w:type="dxa"/>
            <w:gridSpan w:val="2"/>
            <w:shd w:val="clear" w:color="auto" w:fill="auto"/>
            <w:vAlign w:val="center"/>
          </w:tcPr>
          <w:p w14:paraId="05225212">
            <w:pPr>
              <w:jc w:val="right"/>
              <w:rPr>
                <w:sz w:val="18"/>
                <w:szCs w:val="18"/>
              </w:rPr>
            </w:pPr>
          </w:p>
        </w:tc>
        <w:tc>
          <w:tcPr>
            <w:tcW w:w="1417" w:type="dxa"/>
            <w:shd w:val="clear" w:color="auto" w:fill="auto"/>
            <w:vAlign w:val="center"/>
          </w:tcPr>
          <w:p w14:paraId="29E2E733">
            <w:pPr>
              <w:jc w:val="right"/>
              <w:rPr>
                <w:sz w:val="18"/>
                <w:szCs w:val="18"/>
              </w:rPr>
            </w:pPr>
            <w:r>
              <w:rPr>
                <w:rFonts w:hint="eastAsia" w:ascii="宋体" w:hAnsi="宋体" w:eastAsia="宋体" w:cs="宋体"/>
                <w:sz w:val="18"/>
                <w:szCs w:val="18"/>
              </w:rPr>
              <w:t>177.00</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编制单位：托克逊县人民政府民政局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A4AF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10D77B">
            <w:pPr>
              <w:jc w:val="center"/>
              <w:rPr>
                <w:sz w:val="18"/>
                <w:szCs w:val="18"/>
              </w:rPr>
            </w:pPr>
          </w:p>
        </w:tc>
        <w:tc>
          <w:tcPr>
            <w:tcW w:w="567" w:type="dxa"/>
            <w:shd w:val="clear" w:color="auto" w:fill="auto"/>
            <w:vAlign w:val="center"/>
          </w:tcPr>
          <w:p w14:paraId="13AA3F48">
            <w:pPr>
              <w:jc w:val="center"/>
              <w:rPr>
                <w:sz w:val="18"/>
                <w:szCs w:val="18"/>
              </w:rPr>
            </w:pPr>
          </w:p>
        </w:tc>
        <w:tc>
          <w:tcPr>
            <w:tcW w:w="567" w:type="dxa"/>
            <w:shd w:val="clear" w:color="auto" w:fill="auto"/>
            <w:vAlign w:val="center"/>
          </w:tcPr>
          <w:p w14:paraId="3B1E477A">
            <w:pPr>
              <w:jc w:val="center"/>
              <w:rPr>
                <w:sz w:val="18"/>
                <w:szCs w:val="18"/>
              </w:rPr>
            </w:pPr>
          </w:p>
        </w:tc>
        <w:tc>
          <w:tcPr>
            <w:tcW w:w="2551" w:type="dxa"/>
            <w:shd w:val="clear" w:color="auto" w:fill="auto"/>
            <w:vAlign w:val="center"/>
          </w:tcPr>
          <w:p w14:paraId="27F00D94">
            <w:pPr>
              <w:jc w:val="left"/>
              <w:rPr>
                <w:sz w:val="18"/>
                <w:szCs w:val="18"/>
              </w:rPr>
            </w:pPr>
          </w:p>
        </w:tc>
        <w:tc>
          <w:tcPr>
            <w:tcW w:w="1418" w:type="dxa"/>
            <w:shd w:val="clear" w:color="auto" w:fill="auto"/>
            <w:vAlign w:val="center"/>
          </w:tcPr>
          <w:p w14:paraId="729E56CD">
            <w:pPr>
              <w:jc w:val="right"/>
              <w:rPr>
                <w:sz w:val="18"/>
                <w:szCs w:val="18"/>
              </w:rPr>
            </w:pPr>
          </w:p>
        </w:tc>
        <w:tc>
          <w:tcPr>
            <w:tcW w:w="1417" w:type="dxa"/>
            <w:shd w:val="clear" w:color="auto" w:fill="auto"/>
            <w:vAlign w:val="center"/>
          </w:tcPr>
          <w:p w14:paraId="6F68BABA">
            <w:pPr>
              <w:jc w:val="right"/>
              <w:rPr>
                <w:sz w:val="18"/>
                <w:szCs w:val="18"/>
              </w:rPr>
            </w:pPr>
          </w:p>
        </w:tc>
        <w:tc>
          <w:tcPr>
            <w:tcW w:w="1418" w:type="dxa"/>
            <w:gridSpan w:val="2"/>
            <w:shd w:val="clear" w:color="auto" w:fill="auto"/>
            <w:vAlign w:val="center"/>
          </w:tcPr>
          <w:p w14:paraId="1A6436EE">
            <w:pPr>
              <w:jc w:val="right"/>
              <w:rPr>
                <w:sz w:val="18"/>
                <w:szCs w:val="18"/>
              </w:rPr>
            </w:pPr>
          </w:p>
        </w:tc>
        <w:tc>
          <w:tcPr>
            <w:tcW w:w="1417" w:type="dxa"/>
            <w:shd w:val="clear" w:color="auto" w:fill="auto"/>
            <w:vAlign w:val="center"/>
          </w:tcPr>
          <w:p w14:paraId="3A20863F">
            <w:pPr>
              <w:jc w:val="right"/>
              <w:rPr>
                <w:sz w:val="18"/>
                <w:szCs w:val="18"/>
              </w:rPr>
            </w:pPr>
          </w:p>
        </w:tc>
      </w:tr>
      <w:tr w14:paraId="072E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155ABD">
            <w:pPr>
              <w:jc w:val="center"/>
              <w:rPr>
                <w:sz w:val="18"/>
                <w:szCs w:val="18"/>
              </w:rPr>
            </w:pPr>
          </w:p>
        </w:tc>
        <w:tc>
          <w:tcPr>
            <w:tcW w:w="567" w:type="dxa"/>
            <w:shd w:val="clear" w:color="auto" w:fill="auto"/>
            <w:vAlign w:val="center"/>
          </w:tcPr>
          <w:p w14:paraId="4D035909">
            <w:pPr>
              <w:jc w:val="center"/>
              <w:rPr>
                <w:sz w:val="18"/>
                <w:szCs w:val="18"/>
              </w:rPr>
            </w:pPr>
          </w:p>
        </w:tc>
        <w:tc>
          <w:tcPr>
            <w:tcW w:w="567" w:type="dxa"/>
            <w:shd w:val="clear" w:color="auto" w:fill="auto"/>
            <w:vAlign w:val="center"/>
          </w:tcPr>
          <w:p w14:paraId="47272962">
            <w:pPr>
              <w:jc w:val="center"/>
              <w:rPr>
                <w:sz w:val="18"/>
                <w:szCs w:val="18"/>
              </w:rPr>
            </w:pPr>
          </w:p>
        </w:tc>
        <w:tc>
          <w:tcPr>
            <w:tcW w:w="2551" w:type="dxa"/>
            <w:shd w:val="clear" w:color="auto" w:fill="auto"/>
            <w:vAlign w:val="center"/>
          </w:tcPr>
          <w:p w14:paraId="5A579971">
            <w:pPr>
              <w:jc w:val="left"/>
              <w:rPr>
                <w:sz w:val="18"/>
                <w:szCs w:val="18"/>
              </w:rPr>
            </w:pPr>
          </w:p>
        </w:tc>
        <w:tc>
          <w:tcPr>
            <w:tcW w:w="1418" w:type="dxa"/>
            <w:shd w:val="clear" w:color="auto" w:fill="auto"/>
            <w:vAlign w:val="center"/>
          </w:tcPr>
          <w:p w14:paraId="3923B6D8">
            <w:pPr>
              <w:jc w:val="right"/>
              <w:rPr>
                <w:sz w:val="18"/>
                <w:szCs w:val="18"/>
              </w:rPr>
            </w:pPr>
          </w:p>
        </w:tc>
        <w:tc>
          <w:tcPr>
            <w:tcW w:w="1417" w:type="dxa"/>
            <w:shd w:val="clear" w:color="auto" w:fill="auto"/>
            <w:vAlign w:val="center"/>
          </w:tcPr>
          <w:p w14:paraId="7956D522">
            <w:pPr>
              <w:jc w:val="right"/>
              <w:rPr>
                <w:sz w:val="18"/>
                <w:szCs w:val="18"/>
              </w:rPr>
            </w:pPr>
          </w:p>
        </w:tc>
        <w:tc>
          <w:tcPr>
            <w:tcW w:w="1418" w:type="dxa"/>
            <w:gridSpan w:val="2"/>
            <w:shd w:val="clear" w:color="auto" w:fill="auto"/>
            <w:vAlign w:val="center"/>
          </w:tcPr>
          <w:p w14:paraId="4A04A7E1">
            <w:pPr>
              <w:jc w:val="right"/>
              <w:rPr>
                <w:sz w:val="18"/>
                <w:szCs w:val="18"/>
              </w:rPr>
            </w:pPr>
          </w:p>
        </w:tc>
        <w:tc>
          <w:tcPr>
            <w:tcW w:w="1417" w:type="dxa"/>
            <w:shd w:val="clear" w:color="auto" w:fill="auto"/>
            <w:vAlign w:val="center"/>
          </w:tcPr>
          <w:p w14:paraId="66DD1E07">
            <w:pPr>
              <w:jc w:val="right"/>
              <w:rPr>
                <w:sz w:val="18"/>
                <w:szCs w:val="18"/>
              </w:rPr>
            </w:pPr>
          </w:p>
        </w:tc>
      </w:tr>
      <w:tr w14:paraId="15E3B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19D666">
            <w:pPr>
              <w:jc w:val="center"/>
              <w:rPr>
                <w:sz w:val="18"/>
                <w:szCs w:val="18"/>
              </w:rPr>
            </w:pPr>
          </w:p>
        </w:tc>
        <w:tc>
          <w:tcPr>
            <w:tcW w:w="567" w:type="dxa"/>
            <w:shd w:val="clear" w:color="auto" w:fill="auto"/>
            <w:vAlign w:val="center"/>
          </w:tcPr>
          <w:p w14:paraId="39C87A78">
            <w:pPr>
              <w:jc w:val="center"/>
              <w:rPr>
                <w:sz w:val="18"/>
                <w:szCs w:val="18"/>
              </w:rPr>
            </w:pPr>
          </w:p>
        </w:tc>
        <w:tc>
          <w:tcPr>
            <w:tcW w:w="567" w:type="dxa"/>
            <w:shd w:val="clear" w:color="auto" w:fill="auto"/>
            <w:vAlign w:val="center"/>
          </w:tcPr>
          <w:p w14:paraId="63B3120E">
            <w:pPr>
              <w:jc w:val="center"/>
              <w:rPr>
                <w:sz w:val="18"/>
                <w:szCs w:val="18"/>
              </w:rPr>
            </w:pPr>
          </w:p>
        </w:tc>
        <w:tc>
          <w:tcPr>
            <w:tcW w:w="2551" w:type="dxa"/>
            <w:shd w:val="clear" w:color="auto" w:fill="auto"/>
            <w:vAlign w:val="center"/>
          </w:tcPr>
          <w:p w14:paraId="6B3A9879">
            <w:pPr>
              <w:jc w:val="left"/>
              <w:rPr>
                <w:sz w:val="18"/>
                <w:szCs w:val="18"/>
              </w:rPr>
            </w:pPr>
          </w:p>
        </w:tc>
        <w:tc>
          <w:tcPr>
            <w:tcW w:w="1418" w:type="dxa"/>
            <w:shd w:val="clear" w:color="auto" w:fill="auto"/>
            <w:vAlign w:val="center"/>
          </w:tcPr>
          <w:p w14:paraId="2C447570">
            <w:pPr>
              <w:jc w:val="right"/>
              <w:rPr>
                <w:sz w:val="18"/>
                <w:szCs w:val="18"/>
              </w:rPr>
            </w:pPr>
          </w:p>
        </w:tc>
        <w:tc>
          <w:tcPr>
            <w:tcW w:w="1417" w:type="dxa"/>
            <w:shd w:val="clear" w:color="auto" w:fill="auto"/>
            <w:vAlign w:val="center"/>
          </w:tcPr>
          <w:p w14:paraId="11F43DD4">
            <w:pPr>
              <w:jc w:val="right"/>
              <w:rPr>
                <w:sz w:val="18"/>
                <w:szCs w:val="18"/>
              </w:rPr>
            </w:pPr>
          </w:p>
        </w:tc>
        <w:tc>
          <w:tcPr>
            <w:tcW w:w="1418" w:type="dxa"/>
            <w:gridSpan w:val="2"/>
            <w:shd w:val="clear" w:color="auto" w:fill="auto"/>
            <w:vAlign w:val="center"/>
          </w:tcPr>
          <w:p w14:paraId="7ED889DF">
            <w:pPr>
              <w:jc w:val="right"/>
              <w:rPr>
                <w:sz w:val="18"/>
                <w:szCs w:val="18"/>
              </w:rPr>
            </w:pPr>
          </w:p>
        </w:tc>
        <w:tc>
          <w:tcPr>
            <w:tcW w:w="1417" w:type="dxa"/>
            <w:shd w:val="clear" w:color="auto" w:fill="auto"/>
            <w:vAlign w:val="center"/>
          </w:tcPr>
          <w:p w14:paraId="4850CD48">
            <w:pPr>
              <w:jc w:val="right"/>
              <w:rPr>
                <w:sz w:val="18"/>
                <w:szCs w:val="18"/>
              </w:rPr>
            </w:pPr>
          </w:p>
        </w:tc>
      </w:tr>
      <w:tr w14:paraId="17B2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201DD1">
            <w:pPr>
              <w:jc w:val="center"/>
              <w:rPr>
                <w:sz w:val="18"/>
                <w:szCs w:val="18"/>
              </w:rPr>
            </w:pPr>
          </w:p>
        </w:tc>
        <w:tc>
          <w:tcPr>
            <w:tcW w:w="567" w:type="dxa"/>
            <w:shd w:val="clear" w:color="auto" w:fill="auto"/>
            <w:vAlign w:val="center"/>
          </w:tcPr>
          <w:p w14:paraId="48D67AD4">
            <w:pPr>
              <w:jc w:val="center"/>
              <w:rPr>
                <w:sz w:val="18"/>
                <w:szCs w:val="18"/>
              </w:rPr>
            </w:pPr>
          </w:p>
        </w:tc>
        <w:tc>
          <w:tcPr>
            <w:tcW w:w="567" w:type="dxa"/>
            <w:shd w:val="clear" w:color="auto" w:fill="auto"/>
            <w:vAlign w:val="center"/>
          </w:tcPr>
          <w:p w14:paraId="1753A16F">
            <w:pPr>
              <w:jc w:val="center"/>
              <w:rPr>
                <w:sz w:val="18"/>
                <w:szCs w:val="18"/>
              </w:rPr>
            </w:pPr>
          </w:p>
        </w:tc>
        <w:tc>
          <w:tcPr>
            <w:tcW w:w="2551" w:type="dxa"/>
            <w:shd w:val="clear" w:color="auto" w:fill="auto"/>
            <w:vAlign w:val="center"/>
          </w:tcPr>
          <w:p w14:paraId="121C8A0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4DD8C3C">
            <w:pPr>
              <w:jc w:val="right"/>
              <w:rPr>
                <w:sz w:val="18"/>
                <w:szCs w:val="18"/>
              </w:rPr>
            </w:pPr>
          </w:p>
        </w:tc>
        <w:tc>
          <w:tcPr>
            <w:tcW w:w="1417" w:type="dxa"/>
            <w:shd w:val="clear" w:color="auto" w:fill="auto"/>
            <w:vAlign w:val="center"/>
          </w:tcPr>
          <w:p w14:paraId="62E9BDE8">
            <w:pPr>
              <w:jc w:val="right"/>
              <w:rPr>
                <w:sz w:val="18"/>
                <w:szCs w:val="18"/>
              </w:rPr>
            </w:pPr>
          </w:p>
        </w:tc>
        <w:tc>
          <w:tcPr>
            <w:tcW w:w="1418" w:type="dxa"/>
            <w:gridSpan w:val="2"/>
            <w:shd w:val="clear" w:color="auto" w:fill="auto"/>
            <w:vAlign w:val="center"/>
          </w:tcPr>
          <w:p w14:paraId="41C3B14E">
            <w:pPr>
              <w:jc w:val="right"/>
              <w:rPr>
                <w:sz w:val="18"/>
                <w:szCs w:val="18"/>
              </w:rPr>
            </w:pPr>
          </w:p>
        </w:tc>
        <w:tc>
          <w:tcPr>
            <w:tcW w:w="1417" w:type="dxa"/>
            <w:shd w:val="clear" w:color="auto" w:fill="auto"/>
            <w:vAlign w:val="center"/>
          </w:tcPr>
          <w:p w14:paraId="2B1CF8F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托克逊县人民政府民政局2026年没有使用国有资本经营预算拨款安排的支出，国有资本经营预算支出情况表为空表。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编制单位：托克逊县人民政府民政局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E22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78134E0">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964896F">
            <w:pPr>
              <w:jc w:val="right"/>
              <w:rPr>
                <w:rFonts w:hint="default" w:ascii="宋体" w:hAnsi="宋体"/>
                <w:color w:val="000000"/>
                <w:sz w:val="18"/>
                <w:szCs w:val="18"/>
              </w:rPr>
            </w:pPr>
          </w:p>
        </w:tc>
        <w:tc>
          <w:tcPr>
            <w:tcW w:w="1404" w:type="dxa"/>
            <w:shd w:val="clear" w:color="auto" w:fill="auto"/>
            <w:vAlign w:val="center"/>
          </w:tcPr>
          <w:p w14:paraId="1BFD2CA3">
            <w:pPr>
              <w:jc w:val="right"/>
              <w:rPr>
                <w:rFonts w:hint="default" w:ascii="宋体" w:hAnsi="宋体"/>
                <w:color w:val="000000"/>
                <w:sz w:val="18"/>
                <w:szCs w:val="18"/>
              </w:rPr>
            </w:pPr>
          </w:p>
        </w:tc>
        <w:tc>
          <w:tcPr>
            <w:tcW w:w="1354" w:type="dxa"/>
            <w:shd w:val="clear" w:color="auto" w:fill="auto"/>
            <w:vAlign w:val="center"/>
          </w:tcPr>
          <w:p w14:paraId="4912EB75">
            <w:pPr>
              <w:jc w:val="right"/>
              <w:rPr>
                <w:rFonts w:hint="default" w:ascii="宋体" w:hAnsi="宋体"/>
                <w:color w:val="000000"/>
                <w:sz w:val="18"/>
                <w:szCs w:val="18"/>
              </w:rPr>
            </w:pPr>
          </w:p>
        </w:tc>
        <w:tc>
          <w:tcPr>
            <w:tcW w:w="1387" w:type="dxa"/>
            <w:shd w:val="clear" w:color="auto" w:fill="auto"/>
            <w:vAlign w:val="center"/>
          </w:tcPr>
          <w:p w14:paraId="69B8EC62">
            <w:pPr>
              <w:jc w:val="right"/>
              <w:rPr>
                <w:rFonts w:hint="default" w:ascii="宋体" w:hAnsi="宋体"/>
                <w:color w:val="000000"/>
                <w:sz w:val="18"/>
                <w:szCs w:val="18"/>
              </w:rPr>
            </w:pPr>
          </w:p>
        </w:tc>
      </w:tr>
      <w:tr w14:paraId="2258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5806D2A">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1097F06">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5C10F2DA">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15874E24">
            <w:pPr>
              <w:jc w:val="right"/>
              <w:rPr>
                <w:rFonts w:hint="default" w:ascii="宋体" w:hAnsi="宋体"/>
                <w:color w:val="000000"/>
                <w:sz w:val="18"/>
                <w:szCs w:val="18"/>
              </w:rPr>
            </w:pPr>
          </w:p>
        </w:tc>
        <w:tc>
          <w:tcPr>
            <w:tcW w:w="1387" w:type="dxa"/>
            <w:shd w:val="clear" w:color="auto" w:fill="auto"/>
            <w:vAlign w:val="center"/>
          </w:tcPr>
          <w:p w14:paraId="2B0FBC35">
            <w:pPr>
              <w:jc w:val="right"/>
              <w:rPr>
                <w:rFonts w:hint="default" w:ascii="宋体" w:hAnsi="宋体"/>
                <w:color w:val="000000"/>
                <w:sz w:val="18"/>
                <w:szCs w:val="18"/>
              </w:rPr>
            </w:pPr>
          </w:p>
        </w:tc>
      </w:tr>
      <w:tr w14:paraId="0A08D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2EDA3B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96A6777">
            <w:pPr>
              <w:jc w:val="right"/>
              <w:rPr>
                <w:rFonts w:hint="default" w:ascii="宋体" w:hAnsi="宋体"/>
                <w:color w:val="000000"/>
                <w:sz w:val="18"/>
                <w:szCs w:val="18"/>
              </w:rPr>
            </w:pPr>
          </w:p>
        </w:tc>
        <w:tc>
          <w:tcPr>
            <w:tcW w:w="1404" w:type="dxa"/>
            <w:shd w:val="clear" w:color="auto" w:fill="auto"/>
            <w:vAlign w:val="center"/>
          </w:tcPr>
          <w:p w14:paraId="46A79250">
            <w:pPr>
              <w:jc w:val="right"/>
              <w:rPr>
                <w:rFonts w:hint="default" w:ascii="宋体" w:hAnsi="宋体"/>
                <w:color w:val="000000"/>
                <w:sz w:val="18"/>
                <w:szCs w:val="18"/>
              </w:rPr>
            </w:pPr>
          </w:p>
        </w:tc>
        <w:tc>
          <w:tcPr>
            <w:tcW w:w="1354" w:type="dxa"/>
            <w:shd w:val="clear" w:color="auto" w:fill="auto"/>
            <w:vAlign w:val="center"/>
          </w:tcPr>
          <w:p w14:paraId="5FDCD415">
            <w:pPr>
              <w:jc w:val="right"/>
              <w:rPr>
                <w:rFonts w:hint="default" w:ascii="宋体" w:hAnsi="宋体"/>
                <w:color w:val="000000"/>
                <w:sz w:val="18"/>
                <w:szCs w:val="18"/>
              </w:rPr>
            </w:pPr>
          </w:p>
        </w:tc>
        <w:tc>
          <w:tcPr>
            <w:tcW w:w="1387" w:type="dxa"/>
            <w:shd w:val="clear" w:color="auto" w:fill="auto"/>
            <w:vAlign w:val="center"/>
          </w:tcPr>
          <w:p w14:paraId="05A6341B">
            <w:pPr>
              <w:jc w:val="right"/>
              <w:rPr>
                <w:rFonts w:hint="default" w:ascii="宋体" w:hAnsi="宋体"/>
                <w:color w:val="000000"/>
                <w:sz w:val="18"/>
                <w:szCs w:val="18"/>
              </w:rPr>
            </w:pPr>
          </w:p>
        </w:tc>
      </w:tr>
      <w:tr w14:paraId="7C9C9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F5438CC">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6FD5A83F">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335B6DB8">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31E0E529">
            <w:pPr>
              <w:jc w:val="right"/>
              <w:rPr>
                <w:rFonts w:hint="default" w:ascii="宋体" w:hAnsi="宋体"/>
                <w:color w:val="000000"/>
                <w:sz w:val="18"/>
                <w:szCs w:val="18"/>
              </w:rPr>
            </w:pPr>
          </w:p>
        </w:tc>
        <w:tc>
          <w:tcPr>
            <w:tcW w:w="1387" w:type="dxa"/>
            <w:shd w:val="clear" w:color="auto" w:fill="auto"/>
            <w:vAlign w:val="center"/>
          </w:tcPr>
          <w:p w14:paraId="76109D72">
            <w:pPr>
              <w:jc w:val="right"/>
              <w:rPr>
                <w:rFonts w:hint="default" w:ascii="宋体" w:hAnsi="宋体"/>
                <w:color w:val="000000"/>
                <w:sz w:val="18"/>
                <w:szCs w:val="18"/>
              </w:rPr>
            </w:pPr>
          </w:p>
        </w:tc>
      </w:tr>
      <w:tr w14:paraId="60805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DE18848">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34A300C0">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1BA24331">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12ED022F">
            <w:pPr>
              <w:jc w:val="right"/>
              <w:rPr>
                <w:rFonts w:hint="default" w:ascii="宋体" w:hAnsi="宋体"/>
                <w:color w:val="000000"/>
                <w:sz w:val="18"/>
                <w:szCs w:val="18"/>
              </w:rPr>
            </w:pPr>
          </w:p>
        </w:tc>
        <w:tc>
          <w:tcPr>
            <w:tcW w:w="1387" w:type="dxa"/>
            <w:shd w:val="clear" w:color="auto" w:fill="auto"/>
            <w:vAlign w:val="center"/>
          </w:tcPr>
          <w:p w14:paraId="4AB35E3C">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编制单位：托克逊县人民政府民政局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吐市财社[2025]99号关于提前下达2026年自治区彩票公益金支持社会公益类项目补助资金预算的通知（伊拉湖镇社区社会组织孵化培育暨基层为民服务）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C3DC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F653B7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吐市财社[2025]96号关于提前下达2026年自治区彩票公益金支持儿童福利类项目补助资金预算的通知（乡镇街道未成年人保护工作站购买服务项目）</w:t>
            </w:r>
          </w:p>
        </w:tc>
        <w:tc>
          <w:tcPr>
            <w:tcW w:w="1188" w:type="dxa"/>
            <w:shd w:val="clear" w:color="auto" w:fill="auto"/>
            <w:vAlign w:val="center"/>
          </w:tcPr>
          <w:p w14:paraId="5092AA8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30.00 </w:t>
            </w:r>
          </w:p>
        </w:tc>
        <w:tc>
          <w:tcPr>
            <w:tcW w:w="1188" w:type="dxa"/>
            <w:shd w:val="clear" w:color="auto" w:fill="auto"/>
            <w:vAlign w:val="center"/>
          </w:tcPr>
          <w:p w14:paraId="377B23CE">
            <w:pPr>
              <w:jc w:val="center"/>
              <w:rPr>
                <w:rFonts w:hint="default" w:ascii="宋体" w:hAnsi="宋体" w:eastAsia="宋体" w:cs="Times New Roman"/>
                <w:color w:val="000000"/>
                <w:sz w:val="18"/>
                <w:szCs w:val="18"/>
              </w:rPr>
            </w:pPr>
          </w:p>
        </w:tc>
        <w:tc>
          <w:tcPr>
            <w:tcW w:w="1188" w:type="dxa"/>
            <w:shd w:val="clear" w:color="auto" w:fill="auto"/>
            <w:vAlign w:val="center"/>
          </w:tcPr>
          <w:p w14:paraId="4DC224F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30.00 </w:t>
            </w:r>
          </w:p>
        </w:tc>
        <w:tc>
          <w:tcPr>
            <w:tcW w:w="1223" w:type="dxa"/>
            <w:shd w:val="clear" w:color="auto" w:fill="auto"/>
            <w:vAlign w:val="center"/>
          </w:tcPr>
          <w:p w14:paraId="0F0E7FB9">
            <w:pPr>
              <w:jc w:val="center"/>
              <w:rPr>
                <w:rFonts w:hint="default" w:ascii="宋体" w:hAnsi="宋体" w:eastAsia="宋体" w:cs="Times New Roman"/>
                <w:color w:val="000000"/>
                <w:sz w:val="18"/>
                <w:szCs w:val="18"/>
              </w:rPr>
            </w:pPr>
          </w:p>
        </w:tc>
      </w:tr>
      <w:tr w14:paraId="3BC23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266A9F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吐市财社[2025]98号关于提前下达2026年自治区彩票公益金支持老年人福利类项目补助资金预算的通知（居家和社区养老项目60万元）</w:t>
            </w:r>
          </w:p>
        </w:tc>
        <w:tc>
          <w:tcPr>
            <w:tcW w:w="1188" w:type="dxa"/>
            <w:shd w:val="clear" w:color="auto" w:fill="auto"/>
            <w:vAlign w:val="center"/>
          </w:tcPr>
          <w:p w14:paraId="28AC2AA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60.00 </w:t>
            </w:r>
          </w:p>
        </w:tc>
        <w:tc>
          <w:tcPr>
            <w:tcW w:w="1188" w:type="dxa"/>
            <w:shd w:val="clear" w:color="auto" w:fill="auto"/>
            <w:vAlign w:val="center"/>
          </w:tcPr>
          <w:p w14:paraId="56E28D4A">
            <w:pPr>
              <w:jc w:val="center"/>
              <w:rPr>
                <w:rFonts w:hint="default" w:ascii="宋体" w:hAnsi="宋体" w:eastAsia="宋体" w:cs="Times New Roman"/>
                <w:color w:val="000000"/>
                <w:sz w:val="18"/>
                <w:szCs w:val="18"/>
              </w:rPr>
            </w:pPr>
          </w:p>
        </w:tc>
        <w:tc>
          <w:tcPr>
            <w:tcW w:w="1188" w:type="dxa"/>
            <w:shd w:val="clear" w:color="auto" w:fill="auto"/>
            <w:vAlign w:val="center"/>
          </w:tcPr>
          <w:p w14:paraId="51D8C15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60.00 </w:t>
            </w:r>
          </w:p>
        </w:tc>
        <w:tc>
          <w:tcPr>
            <w:tcW w:w="1223" w:type="dxa"/>
            <w:shd w:val="clear" w:color="auto" w:fill="auto"/>
            <w:vAlign w:val="center"/>
          </w:tcPr>
          <w:p w14:paraId="6DF5C877">
            <w:pPr>
              <w:jc w:val="center"/>
              <w:rPr>
                <w:rFonts w:hint="default" w:ascii="宋体" w:hAnsi="宋体" w:eastAsia="宋体" w:cs="Times New Roman"/>
                <w:color w:val="000000"/>
                <w:sz w:val="18"/>
                <w:szCs w:val="18"/>
              </w:rPr>
            </w:pPr>
          </w:p>
        </w:tc>
      </w:tr>
      <w:tr w14:paraId="16D20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BEE4A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447459F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6.50 </w:t>
            </w:r>
          </w:p>
        </w:tc>
        <w:tc>
          <w:tcPr>
            <w:tcW w:w="1188" w:type="dxa"/>
            <w:shd w:val="clear" w:color="auto" w:fill="auto"/>
            <w:vAlign w:val="center"/>
          </w:tcPr>
          <w:p w14:paraId="425E80E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6.50 </w:t>
            </w:r>
          </w:p>
        </w:tc>
        <w:tc>
          <w:tcPr>
            <w:tcW w:w="1188" w:type="dxa"/>
            <w:shd w:val="clear" w:color="auto" w:fill="auto"/>
            <w:vAlign w:val="center"/>
          </w:tcPr>
          <w:p w14:paraId="23023A71">
            <w:pPr>
              <w:jc w:val="center"/>
              <w:rPr>
                <w:rFonts w:hint="default" w:ascii="宋体" w:hAnsi="宋体" w:eastAsia="宋体" w:cs="Times New Roman"/>
                <w:color w:val="000000"/>
                <w:sz w:val="18"/>
                <w:szCs w:val="18"/>
              </w:rPr>
            </w:pPr>
          </w:p>
        </w:tc>
        <w:tc>
          <w:tcPr>
            <w:tcW w:w="1223" w:type="dxa"/>
            <w:shd w:val="clear" w:color="auto" w:fill="auto"/>
            <w:vAlign w:val="center"/>
          </w:tcPr>
          <w:p w14:paraId="6F2325B1">
            <w:pPr>
              <w:jc w:val="center"/>
              <w:rPr>
                <w:rFonts w:hint="default" w:ascii="宋体" w:hAnsi="宋体" w:eastAsia="宋体" w:cs="Times New Roman"/>
                <w:color w:val="000000"/>
                <w:sz w:val="18"/>
                <w:szCs w:val="18"/>
              </w:rPr>
            </w:pPr>
          </w:p>
        </w:tc>
      </w:tr>
      <w:tr w14:paraId="2BF2E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A53454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2026年托克逊县老年人能力综合评估项目（县级配套资金）</w:t>
            </w:r>
          </w:p>
        </w:tc>
        <w:tc>
          <w:tcPr>
            <w:tcW w:w="1188" w:type="dxa"/>
            <w:shd w:val="clear" w:color="auto" w:fill="auto"/>
            <w:vAlign w:val="center"/>
          </w:tcPr>
          <w:p w14:paraId="6A1E3A1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 </w:t>
            </w:r>
          </w:p>
        </w:tc>
        <w:tc>
          <w:tcPr>
            <w:tcW w:w="1188" w:type="dxa"/>
            <w:shd w:val="clear" w:color="auto" w:fill="auto"/>
            <w:vAlign w:val="center"/>
          </w:tcPr>
          <w:p w14:paraId="0D90F30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 </w:t>
            </w:r>
          </w:p>
        </w:tc>
        <w:tc>
          <w:tcPr>
            <w:tcW w:w="1188" w:type="dxa"/>
            <w:shd w:val="clear" w:color="auto" w:fill="auto"/>
            <w:vAlign w:val="center"/>
          </w:tcPr>
          <w:p w14:paraId="046241E4">
            <w:pPr>
              <w:jc w:val="center"/>
              <w:rPr>
                <w:rFonts w:hint="default" w:ascii="宋体" w:hAnsi="宋体" w:eastAsia="宋体" w:cs="Times New Roman"/>
                <w:color w:val="000000"/>
                <w:sz w:val="18"/>
                <w:szCs w:val="18"/>
              </w:rPr>
            </w:pPr>
          </w:p>
        </w:tc>
        <w:tc>
          <w:tcPr>
            <w:tcW w:w="1223" w:type="dxa"/>
            <w:shd w:val="clear" w:color="auto" w:fill="auto"/>
            <w:vAlign w:val="center"/>
          </w:tcPr>
          <w:p w14:paraId="7BE50682">
            <w:pPr>
              <w:jc w:val="center"/>
              <w:rPr>
                <w:rFonts w:hint="default" w:ascii="宋体" w:hAnsi="宋体" w:eastAsia="宋体" w:cs="Times New Roman"/>
                <w:color w:val="000000"/>
                <w:sz w:val="18"/>
                <w:szCs w:val="18"/>
              </w:rPr>
            </w:pPr>
          </w:p>
        </w:tc>
      </w:tr>
      <w:tr w14:paraId="3B84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728A60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2026年乡镇敬老院，日间照料中心运转经费（县级配套资金）</w:t>
            </w:r>
          </w:p>
        </w:tc>
        <w:tc>
          <w:tcPr>
            <w:tcW w:w="1188" w:type="dxa"/>
            <w:shd w:val="clear" w:color="auto" w:fill="auto"/>
            <w:vAlign w:val="center"/>
          </w:tcPr>
          <w:p w14:paraId="57A8A8F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 </w:t>
            </w:r>
          </w:p>
        </w:tc>
        <w:tc>
          <w:tcPr>
            <w:tcW w:w="1188" w:type="dxa"/>
            <w:shd w:val="clear" w:color="auto" w:fill="auto"/>
            <w:vAlign w:val="center"/>
          </w:tcPr>
          <w:p w14:paraId="2F061E0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 </w:t>
            </w:r>
          </w:p>
        </w:tc>
        <w:tc>
          <w:tcPr>
            <w:tcW w:w="1188" w:type="dxa"/>
            <w:shd w:val="clear" w:color="auto" w:fill="auto"/>
            <w:vAlign w:val="center"/>
          </w:tcPr>
          <w:p w14:paraId="5BAB0262">
            <w:pPr>
              <w:jc w:val="center"/>
              <w:rPr>
                <w:rFonts w:hint="default" w:ascii="宋体" w:hAnsi="宋体" w:eastAsia="宋体" w:cs="Times New Roman"/>
                <w:color w:val="000000"/>
                <w:sz w:val="18"/>
                <w:szCs w:val="18"/>
              </w:rPr>
            </w:pPr>
          </w:p>
        </w:tc>
        <w:tc>
          <w:tcPr>
            <w:tcW w:w="1223" w:type="dxa"/>
            <w:shd w:val="clear" w:color="auto" w:fill="auto"/>
            <w:vAlign w:val="center"/>
          </w:tcPr>
          <w:p w14:paraId="6B02DC96">
            <w:pPr>
              <w:jc w:val="center"/>
              <w:rPr>
                <w:rFonts w:hint="default" w:ascii="宋体" w:hAnsi="宋体" w:eastAsia="宋体" w:cs="Times New Roman"/>
                <w:color w:val="000000"/>
                <w:sz w:val="18"/>
                <w:szCs w:val="18"/>
              </w:rPr>
            </w:pPr>
          </w:p>
        </w:tc>
      </w:tr>
      <w:tr w14:paraId="1FD58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1BCB72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2026年托克逊县怡心福利院污水池及垃圾存放建设和附属搂窗户暖气维修更新工程项目（县级配套资金）</w:t>
            </w:r>
          </w:p>
        </w:tc>
        <w:tc>
          <w:tcPr>
            <w:tcW w:w="1188" w:type="dxa"/>
            <w:shd w:val="clear" w:color="auto" w:fill="auto"/>
            <w:vAlign w:val="center"/>
          </w:tcPr>
          <w:p w14:paraId="3D74B8C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8.00 </w:t>
            </w:r>
          </w:p>
        </w:tc>
        <w:tc>
          <w:tcPr>
            <w:tcW w:w="1188" w:type="dxa"/>
            <w:shd w:val="clear" w:color="auto" w:fill="auto"/>
            <w:vAlign w:val="center"/>
          </w:tcPr>
          <w:p w14:paraId="1CB0646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8.00 </w:t>
            </w:r>
          </w:p>
        </w:tc>
        <w:tc>
          <w:tcPr>
            <w:tcW w:w="1188" w:type="dxa"/>
            <w:shd w:val="clear" w:color="auto" w:fill="auto"/>
            <w:vAlign w:val="center"/>
          </w:tcPr>
          <w:p w14:paraId="7A9A980F">
            <w:pPr>
              <w:jc w:val="center"/>
              <w:rPr>
                <w:rFonts w:hint="default" w:ascii="宋体" w:hAnsi="宋体" w:eastAsia="宋体" w:cs="Times New Roman"/>
                <w:color w:val="000000"/>
                <w:sz w:val="18"/>
                <w:szCs w:val="18"/>
              </w:rPr>
            </w:pPr>
          </w:p>
        </w:tc>
        <w:tc>
          <w:tcPr>
            <w:tcW w:w="1223" w:type="dxa"/>
            <w:shd w:val="clear" w:color="auto" w:fill="auto"/>
            <w:vAlign w:val="center"/>
          </w:tcPr>
          <w:p w14:paraId="014406AE">
            <w:pPr>
              <w:jc w:val="center"/>
              <w:rPr>
                <w:rFonts w:hint="default" w:ascii="宋体" w:hAnsi="宋体" w:eastAsia="宋体" w:cs="Times New Roman"/>
                <w:color w:val="000000"/>
                <w:sz w:val="18"/>
                <w:szCs w:val="18"/>
              </w:rPr>
            </w:pPr>
          </w:p>
        </w:tc>
      </w:tr>
      <w:tr w14:paraId="0170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8168AF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2026年托克逊县殡葬领域综合经费项目（县级配套资金）</w:t>
            </w:r>
          </w:p>
        </w:tc>
        <w:tc>
          <w:tcPr>
            <w:tcW w:w="1188" w:type="dxa"/>
            <w:shd w:val="clear" w:color="auto" w:fill="auto"/>
            <w:vAlign w:val="center"/>
          </w:tcPr>
          <w:p w14:paraId="5EFCCE0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12.00 </w:t>
            </w:r>
          </w:p>
        </w:tc>
        <w:tc>
          <w:tcPr>
            <w:tcW w:w="1188" w:type="dxa"/>
            <w:shd w:val="clear" w:color="auto" w:fill="auto"/>
            <w:vAlign w:val="center"/>
          </w:tcPr>
          <w:p w14:paraId="19996A1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12.00 </w:t>
            </w:r>
          </w:p>
        </w:tc>
        <w:tc>
          <w:tcPr>
            <w:tcW w:w="1188" w:type="dxa"/>
            <w:shd w:val="clear" w:color="auto" w:fill="auto"/>
            <w:vAlign w:val="center"/>
          </w:tcPr>
          <w:p w14:paraId="563D9142">
            <w:pPr>
              <w:jc w:val="center"/>
              <w:rPr>
                <w:rFonts w:hint="default" w:ascii="宋体" w:hAnsi="宋体" w:eastAsia="宋体" w:cs="Times New Roman"/>
                <w:color w:val="000000"/>
                <w:sz w:val="18"/>
                <w:szCs w:val="18"/>
              </w:rPr>
            </w:pPr>
          </w:p>
        </w:tc>
        <w:tc>
          <w:tcPr>
            <w:tcW w:w="1223" w:type="dxa"/>
            <w:shd w:val="clear" w:color="auto" w:fill="auto"/>
            <w:vAlign w:val="center"/>
          </w:tcPr>
          <w:p w14:paraId="56E23C42">
            <w:pPr>
              <w:jc w:val="center"/>
              <w:rPr>
                <w:rFonts w:hint="default" w:ascii="宋体" w:hAnsi="宋体" w:eastAsia="宋体" w:cs="Times New Roman"/>
                <w:color w:val="000000"/>
                <w:sz w:val="18"/>
                <w:szCs w:val="18"/>
              </w:rPr>
            </w:pPr>
          </w:p>
        </w:tc>
      </w:tr>
      <w:tr w14:paraId="543A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A56069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2026年老年助餐服务点建设和运营补贴（县级配套资金）</w:t>
            </w:r>
          </w:p>
        </w:tc>
        <w:tc>
          <w:tcPr>
            <w:tcW w:w="1188" w:type="dxa"/>
            <w:shd w:val="clear" w:color="auto" w:fill="auto"/>
            <w:vAlign w:val="center"/>
          </w:tcPr>
          <w:p w14:paraId="6C2FE41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12.00 </w:t>
            </w:r>
          </w:p>
        </w:tc>
        <w:tc>
          <w:tcPr>
            <w:tcW w:w="1188" w:type="dxa"/>
            <w:shd w:val="clear" w:color="auto" w:fill="auto"/>
            <w:vAlign w:val="center"/>
          </w:tcPr>
          <w:p w14:paraId="252C766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12.00 </w:t>
            </w:r>
          </w:p>
        </w:tc>
        <w:tc>
          <w:tcPr>
            <w:tcW w:w="1188" w:type="dxa"/>
            <w:shd w:val="clear" w:color="auto" w:fill="auto"/>
            <w:vAlign w:val="center"/>
          </w:tcPr>
          <w:p w14:paraId="2C35E855">
            <w:pPr>
              <w:jc w:val="center"/>
              <w:rPr>
                <w:rFonts w:hint="default" w:ascii="宋体" w:hAnsi="宋体" w:eastAsia="宋体" w:cs="Times New Roman"/>
                <w:color w:val="000000"/>
                <w:sz w:val="18"/>
                <w:szCs w:val="18"/>
              </w:rPr>
            </w:pPr>
          </w:p>
        </w:tc>
        <w:tc>
          <w:tcPr>
            <w:tcW w:w="1223" w:type="dxa"/>
            <w:shd w:val="clear" w:color="auto" w:fill="auto"/>
            <w:vAlign w:val="center"/>
          </w:tcPr>
          <w:p w14:paraId="3152B7C8">
            <w:pPr>
              <w:jc w:val="center"/>
              <w:rPr>
                <w:rFonts w:hint="default" w:ascii="宋体" w:hAnsi="宋体" w:eastAsia="宋体" w:cs="Times New Roman"/>
                <w:color w:val="000000"/>
                <w:sz w:val="18"/>
                <w:szCs w:val="18"/>
              </w:rPr>
            </w:pPr>
          </w:p>
        </w:tc>
      </w:tr>
      <w:tr w14:paraId="78BB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3FBD50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2026年托克逊县社会福利中心改造提升项目（县级配套资金）</w:t>
            </w:r>
          </w:p>
        </w:tc>
        <w:tc>
          <w:tcPr>
            <w:tcW w:w="1188" w:type="dxa"/>
            <w:shd w:val="clear" w:color="auto" w:fill="auto"/>
            <w:vAlign w:val="center"/>
          </w:tcPr>
          <w:p w14:paraId="0B3C1F4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45.00 </w:t>
            </w:r>
          </w:p>
        </w:tc>
        <w:tc>
          <w:tcPr>
            <w:tcW w:w="1188" w:type="dxa"/>
            <w:shd w:val="clear" w:color="auto" w:fill="auto"/>
            <w:vAlign w:val="center"/>
          </w:tcPr>
          <w:p w14:paraId="2564DD5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45.00 </w:t>
            </w:r>
          </w:p>
        </w:tc>
        <w:tc>
          <w:tcPr>
            <w:tcW w:w="1188" w:type="dxa"/>
            <w:shd w:val="clear" w:color="auto" w:fill="auto"/>
            <w:vAlign w:val="center"/>
          </w:tcPr>
          <w:p w14:paraId="044E4FE9">
            <w:pPr>
              <w:jc w:val="center"/>
              <w:rPr>
                <w:rFonts w:hint="default" w:ascii="宋体" w:hAnsi="宋体" w:eastAsia="宋体" w:cs="Times New Roman"/>
                <w:color w:val="000000"/>
                <w:sz w:val="18"/>
                <w:szCs w:val="18"/>
              </w:rPr>
            </w:pPr>
          </w:p>
        </w:tc>
        <w:tc>
          <w:tcPr>
            <w:tcW w:w="1223" w:type="dxa"/>
            <w:shd w:val="clear" w:color="auto" w:fill="auto"/>
            <w:vAlign w:val="center"/>
          </w:tcPr>
          <w:p w14:paraId="6363AEC6">
            <w:pPr>
              <w:jc w:val="center"/>
              <w:rPr>
                <w:rFonts w:hint="default" w:ascii="宋体" w:hAnsi="宋体" w:eastAsia="宋体" w:cs="Times New Roman"/>
                <w:color w:val="000000"/>
                <w:sz w:val="18"/>
                <w:szCs w:val="18"/>
              </w:rPr>
            </w:pPr>
          </w:p>
        </w:tc>
      </w:tr>
      <w:tr w14:paraId="7E1C5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538024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吐鲁番市托克逊县居家社区养老服务网络建设项目（县级配套资金）</w:t>
            </w:r>
          </w:p>
        </w:tc>
        <w:tc>
          <w:tcPr>
            <w:tcW w:w="1188" w:type="dxa"/>
            <w:shd w:val="clear" w:color="auto" w:fill="auto"/>
            <w:vAlign w:val="center"/>
          </w:tcPr>
          <w:p w14:paraId="4573D9A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70.00 </w:t>
            </w:r>
          </w:p>
        </w:tc>
        <w:tc>
          <w:tcPr>
            <w:tcW w:w="1188" w:type="dxa"/>
            <w:shd w:val="clear" w:color="auto" w:fill="auto"/>
            <w:vAlign w:val="center"/>
          </w:tcPr>
          <w:p w14:paraId="4800370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70.00 </w:t>
            </w:r>
          </w:p>
        </w:tc>
        <w:tc>
          <w:tcPr>
            <w:tcW w:w="1188" w:type="dxa"/>
            <w:shd w:val="clear" w:color="auto" w:fill="auto"/>
            <w:vAlign w:val="center"/>
          </w:tcPr>
          <w:p w14:paraId="67601928">
            <w:pPr>
              <w:jc w:val="center"/>
              <w:rPr>
                <w:rFonts w:hint="default" w:ascii="宋体" w:hAnsi="宋体" w:eastAsia="宋体" w:cs="Times New Roman"/>
                <w:color w:val="000000"/>
                <w:sz w:val="18"/>
                <w:szCs w:val="18"/>
              </w:rPr>
            </w:pPr>
          </w:p>
        </w:tc>
        <w:tc>
          <w:tcPr>
            <w:tcW w:w="1223" w:type="dxa"/>
            <w:shd w:val="clear" w:color="auto" w:fill="auto"/>
            <w:vAlign w:val="center"/>
          </w:tcPr>
          <w:p w14:paraId="0CD58C64">
            <w:pPr>
              <w:jc w:val="center"/>
              <w:rPr>
                <w:rFonts w:hint="default" w:ascii="宋体" w:hAnsi="宋体" w:eastAsia="宋体" w:cs="Times New Roman"/>
                <w:color w:val="000000"/>
                <w:sz w:val="18"/>
                <w:szCs w:val="18"/>
              </w:rPr>
            </w:pPr>
          </w:p>
        </w:tc>
      </w:tr>
      <w:tr w14:paraId="06097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E09AD2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2026年社会救助经办服务费（县级配套资金）</w:t>
            </w:r>
          </w:p>
        </w:tc>
        <w:tc>
          <w:tcPr>
            <w:tcW w:w="1188" w:type="dxa"/>
            <w:shd w:val="clear" w:color="auto" w:fill="auto"/>
            <w:vAlign w:val="center"/>
          </w:tcPr>
          <w:p w14:paraId="3941B5F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90.00 </w:t>
            </w:r>
          </w:p>
        </w:tc>
        <w:tc>
          <w:tcPr>
            <w:tcW w:w="1188" w:type="dxa"/>
            <w:shd w:val="clear" w:color="auto" w:fill="auto"/>
            <w:vAlign w:val="center"/>
          </w:tcPr>
          <w:p w14:paraId="629CB00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90.00 </w:t>
            </w:r>
          </w:p>
        </w:tc>
        <w:tc>
          <w:tcPr>
            <w:tcW w:w="1188" w:type="dxa"/>
            <w:shd w:val="clear" w:color="auto" w:fill="auto"/>
            <w:vAlign w:val="center"/>
          </w:tcPr>
          <w:p w14:paraId="3E2B8DF5">
            <w:pPr>
              <w:jc w:val="center"/>
              <w:rPr>
                <w:rFonts w:hint="default" w:ascii="宋体" w:hAnsi="宋体" w:eastAsia="宋体" w:cs="Times New Roman"/>
                <w:color w:val="000000"/>
                <w:sz w:val="18"/>
                <w:szCs w:val="18"/>
              </w:rPr>
            </w:pPr>
          </w:p>
        </w:tc>
        <w:tc>
          <w:tcPr>
            <w:tcW w:w="1223" w:type="dxa"/>
            <w:shd w:val="clear" w:color="auto" w:fill="auto"/>
            <w:vAlign w:val="center"/>
          </w:tcPr>
          <w:p w14:paraId="733D5287">
            <w:pPr>
              <w:jc w:val="center"/>
              <w:rPr>
                <w:rFonts w:hint="default" w:ascii="宋体" w:hAnsi="宋体" w:eastAsia="宋体" w:cs="Times New Roman"/>
                <w:color w:val="000000"/>
                <w:sz w:val="18"/>
                <w:szCs w:val="18"/>
              </w:rPr>
            </w:pPr>
          </w:p>
        </w:tc>
      </w:tr>
      <w:tr w14:paraId="30BD2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9B8EB9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托克逊县托克逊镇友好社区日间照料中心建设项目</w:t>
            </w:r>
          </w:p>
        </w:tc>
        <w:tc>
          <w:tcPr>
            <w:tcW w:w="1188" w:type="dxa"/>
            <w:shd w:val="clear" w:color="auto" w:fill="auto"/>
            <w:vAlign w:val="center"/>
          </w:tcPr>
          <w:p w14:paraId="5CE9DE2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1.50 </w:t>
            </w:r>
          </w:p>
        </w:tc>
        <w:tc>
          <w:tcPr>
            <w:tcW w:w="1188" w:type="dxa"/>
            <w:shd w:val="clear" w:color="auto" w:fill="auto"/>
            <w:vAlign w:val="center"/>
          </w:tcPr>
          <w:p w14:paraId="1C41C31B">
            <w:pPr>
              <w:jc w:val="center"/>
              <w:rPr>
                <w:rFonts w:hint="default" w:ascii="宋体" w:hAnsi="宋体" w:eastAsia="宋体" w:cs="Times New Roman"/>
                <w:color w:val="000000"/>
                <w:sz w:val="18"/>
                <w:szCs w:val="18"/>
              </w:rPr>
            </w:pPr>
          </w:p>
        </w:tc>
        <w:tc>
          <w:tcPr>
            <w:tcW w:w="1188" w:type="dxa"/>
            <w:shd w:val="clear" w:color="auto" w:fill="auto"/>
            <w:vAlign w:val="center"/>
          </w:tcPr>
          <w:p w14:paraId="1D69836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1.50 </w:t>
            </w:r>
          </w:p>
        </w:tc>
        <w:tc>
          <w:tcPr>
            <w:tcW w:w="1223" w:type="dxa"/>
            <w:shd w:val="clear" w:color="auto" w:fill="auto"/>
            <w:vAlign w:val="center"/>
          </w:tcPr>
          <w:p w14:paraId="3EA6901C">
            <w:pPr>
              <w:jc w:val="center"/>
              <w:rPr>
                <w:rFonts w:hint="default" w:ascii="宋体" w:hAnsi="宋体" w:eastAsia="宋体" w:cs="Times New Roman"/>
                <w:color w:val="000000"/>
                <w:sz w:val="18"/>
                <w:szCs w:val="18"/>
              </w:rPr>
            </w:pPr>
          </w:p>
        </w:tc>
      </w:tr>
      <w:tr w14:paraId="1EA4B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3E5E91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吐市财社[2023]69号，2024年中央集中彩票公益金支持社会福利事业专项资金</w:t>
            </w:r>
          </w:p>
        </w:tc>
        <w:tc>
          <w:tcPr>
            <w:tcW w:w="1188" w:type="dxa"/>
            <w:shd w:val="clear" w:color="auto" w:fill="auto"/>
            <w:vAlign w:val="center"/>
          </w:tcPr>
          <w:p w14:paraId="1230F2F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1.53 </w:t>
            </w:r>
          </w:p>
        </w:tc>
        <w:tc>
          <w:tcPr>
            <w:tcW w:w="1188" w:type="dxa"/>
            <w:shd w:val="clear" w:color="auto" w:fill="auto"/>
            <w:vAlign w:val="center"/>
          </w:tcPr>
          <w:p w14:paraId="58CEACD9">
            <w:pPr>
              <w:jc w:val="center"/>
              <w:rPr>
                <w:rFonts w:hint="default" w:ascii="宋体" w:hAnsi="宋体" w:eastAsia="宋体" w:cs="Times New Roman"/>
                <w:color w:val="000000"/>
                <w:sz w:val="18"/>
                <w:szCs w:val="18"/>
              </w:rPr>
            </w:pPr>
          </w:p>
        </w:tc>
        <w:tc>
          <w:tcPr>
            <w:tcW w:w="1188" w:type="dxa"/>
            <w:shd w:val="clear" w:color="auto" w:fill="auto"/>
            <w:vAlign w:val="center"/>
          </w:tcPr>
          <w:p w14:paraId="4F3D237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1.53 </w:t>
            </w:r>
          </w:p>
        </w:tc>
        <w:tc>
          <w:tcPr>
            <w:tcW w:w="1223" w:type="dxa"/>
            <w:shd w:val="clear" w:color="auto" w:fill="auto"/>
            <w:vAlign w:val="center"/>
          </w:tcPr>
          <w:p w14:paraId="1A509462">
            <w:pPr>
              <w:jc w:val="center"/>
              <w:rPr>
                <w:rFonts w:hint="default" w:ascii="宋体" w:hAnsi="宋体" w:eastAsia="宋体" w:cs="Times New Roman"/>
                <w:color w:val="000000"/>
                <w:sz w:val="18"/>
                <w:szCs w:val="18"/>
              </w:rPr>
            </w:pPr>
          </w:p>
        </w:tc>
      </w:tr>
      <w:tr w14:paraId="03BD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F43E3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托克逊县夏镇区域养老服务中心改造提升项目</w:t>
            </w:r>
          </w:p>
        </w:tc>
        <w:tc>
          <w:tcPr>
            <w:tcW w:w="1188" w:type="dxa"/>
            <w:shd w:val="clear" w:color="auto" w:fill="auto"/>
            <w:vAlign w:val="center"/>
          </w:tcPr>
          <w:p w14:paraId="515382B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2.58 </w:t>
            </w:r>
          </w:p>
        </w:tc>
        <w:tc>
          <w:tcPr>
            <w:tcW w:w="1188" w:type="dxa"/>
            <w:shd w:val="clear" w:color="auto" w:fill="auto"/>
            <w:vAlign w:val="center"/>
          </w:tcPr>
          <w:p w14:paraId="721FD336">
            <w:pPr>
              <w:jc w:val="center"/>
              <w:rPr>
                <w:rFonts w:hint="default" w:ascii="宋体" w:hAnsi="宋体" w:eastAsia="宋体" w:cs="Times New Roman"/>
                <w:color w:val="000000"/>
                <w:sz w:val="18"/>
                <w:szCs w:val="18"/>
              </w:rPr>
            </w:pPr>
          </w:p>
        </w:tc>
        <w:tc>
          <w:tcPr>
            <w:tcW w:w="1188" w:type="dxa"/>
            <w:shd w:val="clear" w:color="auto" w:fill="auto"/>
            <w:vAlign w:val="center"/>
          </w:tcPr>
          <w:p w14:paraId="58C86A2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2.58 </w:t>
            </w:r>
          </w:p>
        </w:tc>
        <w:tc>
          <w:tcPr>
            <w:tcW w:w="1223" w:type="dxa"/>
            <w:shd w:val="clear" w:color="auto" w:fill="auto"/>
            <w:vAlign w:val="center"/>
          </w:tcPr>
          <w:p w14:paraId="35B353A9">
            <w:pPr>
              <w:jc w:val="center"/>
              <w:rPr>
                <w:rFonts w:hint="default" w:ascii="宋体" w:hAnsi="宋体" w:eastAsia="宋体" w:cs="Times New Roman"/>
                <w:color w:val="000000"/>
                <w:sz w:val="18"/>
                <w:szCs w:val="18"/>
              </w:rPr>
            </w:pPr>
          </w:p>
        </w:tc>
      </w:tr>
      <w:tr w14:paraId="5AF76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F72DB2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托克逊县阳光，友好2个社区日间照料中心消防能力提升项目（2025年中央专项彩票公益金）</w:t>
            </w:r>
          </w:p>
        </w:tc>
        <w:tc>
          <w:tcPr>
            <w:tcW w:w="1188" w:type="dxa"/>
            <w:shd w:val="clear" w:color="auto" w:fill="auto"/>
            <w:vAlign w:val="center"/>
          </w:tcPr>
          <w:p w14:paraId="771495A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188" w:type="dxa"/>
            <w:shd w:val="clear" w:color="auto" w:fill="auto"/>
            <w:vAlign w:val="center"/>
          </w:tcPr>
          <w:p w14:paraId="60286F08">
            <w:pPr>
              <w:jc w:val="center"/>
              <w:rPr>
                <w:rFonts w:hint="default" w:ascii="宋体" w:hAnsi="宋体" w:eastAsia="宋体" w:cs="Times New Roman"/>
                <w:color w:val="000000"/>
                <w:sz w:val="18"/>
                <w:szCs w:val="18"/>
              </w:rPr>
            </w:pPr>
          </w:p>
        </w:tc>
        <w:tc>
          <w:tcPr>
            <w:tcW w:w="1188" w:type="dxa"/>
            <w:shd w:val="clear" w:color="auto" w:fill="auto"/>
            <w:vAlign w:val="center"/>
          </w:tcPr>
          <w:p w14:paraId="0688BD5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223" w:type="dxa"/>
            <w:shd w:val="clear" w:color="auto" w:fill="auto"/>
            <w:vAlign w:val="center"/>
          </w:tcPr>
          <w:p w14:paraId="369E8082">
            <w:pPr>
              <w:jc w:val="center"/>
              <w:rPr>
                <w:rFonts w:hint="default" w:ascii="宋体" w:hAnsi="宋体" w:eastAsia="宋体" w:cs="Times New Roman"/>
                <w:color w:val="000000"/>
                <w:sz w:val="18"/>
                <w:szCs w:val="18"/>
              </w:rPr>
            </w:pPr>
          </w:p>
        </w:tc>
      </w:tr>
      <w:tr w14:paraId="2015E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FBA549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3A6A8AA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393.11 </w:t>
            </w:r>
          </w:p>
        </w:tc>
        <w:tc>
          <w:tcPr>
            <w:tcW w:w="1188" w:type="dxa"/>
            <w:shd w:val="clear" w:color="auto" w:fill="auto"/>
            <w:vAlign w:val="center"/>
          </w:tcPr>
          <w:p w14:paraId="78BC9E2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257.50 </w:t>
            </w:r>
          </w:p>
        </w:tc>
        <w:tc>
          <w:tcPr>
            <w:tcW w:w="1188" w:type="dxa"/>
            <w:shd w:val="clear" w:color="auto" w:fill="auto"/>
            <w:vAlign w:val="center"/>
          </w:tcPr>
          <w:p w14:paraId="401B2625">
            <w:pPr>
              <w:jc w:val="center"/>
              <w:rPr>
                <w:rFonts w:hint="default" w:ascii="宋体" w:hAnsi="宋体" w:eastAsia="宋体" w:cs="Times New Roman"/>
                <w:color w:val="000000"/>
                <w:sz w:val="18"/>
                <w:szCs w:val="18"/>
              </w:rPr>
            </w:pPr>
          </w:p>
        </w:tc>
        <w:tc>
          <w:tcPr>
            <w:tcW w:w="1223" w:type="dxa"/>
            <w:shd w:val="clear" w:color="auto" w:fill="auto"/>
            <w:vAlign w:val="center"/>
          </w:tcPr>
          <w:p w14:paraId="441C48A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编制单位：托克逊县人民政府民政局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关于下达2025年吐鲁番市福利彩票公益金第二批-孤儿福利院运行经费</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0.8</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0.8</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0.8</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44A51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3C25ECD">
            <w:pPr>
              <w:spacing w:line="600" w:lineRule="exact"/>
              <w:jc w:val="left"/>
              <w:rPr>
                <w:sz w:val="18"/>
                <w:szCs w:val="18"/>
              </w:rPr>
            </w:pPr>
            <w:r>
              <w:rPr>
                <w:rFonts w:hint="eastAsia" w:ascii="宋体" w:hAnsi="宋体" w:eastAsia="宋体" w:cs="宋体"/>
                <w:sz w:val="18"/>
                <w:szCs w:val="18"/>
              </w:rPr>
              <w:t>托克逊县托克逊镇友好社区日间照料中心建设项目</w:t>
            </w:r>
          </w:p>
        </w:tc>
        <w:tc>
          <w:tcPr>
            <w:tcW w:w="1247" w:type="dxa"/>
            <w:shd w:val="clear" w:color="auto" w:fill="auto"/>
            <w:vAlign w:val="center"/>
          </w:tcPr>
          <w:p w14:paraId="485BC52C">
            <w:pPr>
              <w:spacing w:line="600" w:lineRule="exact"/>
              <w:jc w:val="right"/>
              <w:rPr>
                <w:sz w:val="18"/>
                <w:szCs w:val="18"/>
              </w:rPr>
            </w:pPr>
            <w:r>
              <w:rPr>
                <w:rFonts w:hint="eastAsia" w:ascii="宋体" w:hAnsi="宋体" w:eastAsia="宋体" w:cs="宋体"/>
                <w:sz w:val="18"/>
                <w:szCs w:val="18"/>
              </w:rPr>
              <w:t>35.47</w:t>
            </w:r>
          </w:p>
        </w:tc>
        <w:tc>
          <w:tcPr>
            <w:tcW w:w="1247" w:type="dxa"/>
            <w:shd w:val="clear" w:color="auto" w:fill="auto"/>
            <w:vAlign w:val="center"/>
          </w:tcPr>
          <w:p w14:paraId="1F420A30">
            <w:pPr>
              <w:spacing w:line="600" w:lineRule="exact"/>
              <w:jc w:val="right"/>
              <w:rPr>
                <w:sz w:val="18"/>
                <w:szCs w:val="18"/>
              </w:rPr>
            </w:pPr>
            <w:r>
              <w:rPr>
                <w:rFonts w:hint="eastAsia" w:ascii="宋体" w:hAnsi="宋体" w:eastAsia="宋体" w:cs="宋体"/>
                <w:sz w:val="18"/>
                <w:szCs w:val="18"/>
              </w:rPr>
              <w:t>35.47</w:t>
            </w:r>
          </w:p>
        </w:tc>
        <w:tc>
          <w:tcPr>
            <w:tcW w:w="1247" w:type="dxa"/>
            <w:shd w:val="clear" w:color="auto" w:fill="auto"/>
            <w:vAlign w:val="center"/>
          </w:tcPr>
          <w:p w14:paraId="581D2111">
            <w:pPr>
              <w:spacing w:line="600" w:lineRule="exact"/>
              <w:jc w:val="right"/>
              <w:rPr>
                <w:sz w:val="18"/>
                <w:szCs w:val="18"/>
              </w:rPr>
            </w:pPr>
          </w:p>
        </w:tc>
        <w:tc>
          <w:tcPr>
            <w:tcW w:w="1247" w:type="dxa"/>
            <w:shd w:val="clear" w:color="auto" w:fill="auto"/>
            <w:vAlign w:val="center"/>
          </w:tcPr>
          <w:p w14:paraId="09EC6C8E">
            <w:pPr>
              <w:spacing w:line="600" w:lineRule="exact"/>
              <w:jc w:val="right"/>
              <w:rPr>
                <w:sz w:val="18"/>
                <w:szCs w:val="18"/>
              </w:rPr>
            </w:pPr>
          </w:p>
        </w:tc>
        <w:tc>
          <w:tcPr>
            <w:tcW w:w="1247" w:type="dxa"/>
            <w:shd w:val="clear" w:color="auto" w:fill="auto"/>
            <w:vAlign w:val="center"/>
          </w:tcPr>
          <w:p w14:paraId="4D6150EA">
            <w:pPr>
              <w:spacing w:line="600" w:lineRule="exact"/>
              <w:jc w:val="right"/>
              <w:rPr>
                <w:sz w:val="18"/>
                <w:szCs w:val="18"/>
              </w:rPr>
            </w:pPr>
            <w:r>
              <w:rPr>
                <w:rFonts w:hint="eastAsia" w:ascii="宋体" w:hAnsi="宋体" w:eastAsia="宋体" w:cs="宋体"/>
                <w:sz w:val="18"/>
                <w:szCs w:val="18"/>
              </w:rPr>
              <w:t>35.47</w:t>
            </w:r>
          </w:p>
        </w:tc>
        <w:tc>
          <w:tcPr>
            <w:tcW w:w="1247" w:type="dxa"/>
            <w:gridSpan w:val="2"/>
            <w:shd w:val="clear" w:color="auto" w:fill="auto"/>
            <w:vAlign w:val="center"/>
          </w:tcPr>
          <w:p w14:paraId="15BE3956">
            <w:pPr>
              <w:spacing w:line="600" w:lineRule="exact"/>
              <w:jc w:val="right"/>
              <w:rPr>
                <w:sz w:val="18"/>
                <w:szCs w:val="18"/>
              </w:rPr>
            </w:pPr>
          </w:p>
        </w:tc>
        <w:tc>
          <w:tcPr>
            <w:tcW w:w="1247" w:type="dxa"/>
            <w:shd w:val="clear" w:color="auto" w:fill="auto"/>
            <w:vAlign w:val="center"/>
          </w:tcPr>
          <w:p w14:paraId="5BB018C3">
            <w:pPr>
              <w:spacing w:line="600" w:lineRule="exact"/>
              <w:jc w:val="right"/>
              <w:rPr>
                <w:sz w:val="18"/>
                <w:szCs w:val="18"/>
              </w:rPr>
            </w:pPr>
          </w:p>
        </w:tc>
        <w:tc>
          <w:tcPr>
            <w:tcW w:w="1247" w:type="dxa"/>
            <w:shd w:val="clear" w:color="auto" w:fill="auto"/>
            <w:vAlign w:val="center"/>
          </w:tcPr>
          <w:p w14:paraId="0DE2C2D1">
            <w:pPr>
              <w:spacing w:line="600" w:lineRule="exact"/>
              <w:jc w:val="right"/>
              <w:rPr>
                <w:sz w:val="18"/>
                <w:szCs w:val="18"/>
              </w:rPr>
            </w:pPr>
          </w:p>
        </w:tc>
        <w:tc>
          <w:tcPr>
            <w:tcW w:w="1247" w:type="dxa"/>
            <w:shd w:val="clear" w:color="auto" w:fill="auto"/>
            <w:vAlign w:val="center"/>
          </w:tcPr>
          <w:p w14:paraId="4F916180">
            <w:pPr>
              <w:spacing w:line="600" w:lineRule="exact"/>
              <w:jc w:val="right"/>
              <w:rPr>
                <w:sz w:val="18"/>
                <w:szCs w:val="18"/>
              </w:rPr>
            </w:pPr>
          </w:p>
        </w:tc>
      </w:tr>
      <w:tr w14:paraId="4E863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F87D57A">
            <w:pPr>
              <w:spacing w:line="600" w:lineRule="exact"/>
              <w:jc w:val="left"/>
              <w:rPr>
                <w:sz w:val="18"/>
                <w:szCs w:val="18"/>
              </w:rPr>
            </w:pPr>
            <w:r>
              <w:rPr>
                <w:rFonts w:hint="eastAsia" w:ascii="宋体" w:hAnsi="宋体" w:eastAsia="宋体" w:cs="宋体"/>
                <w:sz w:val="18"/>
                <w:szCs w:val="18"/>
              </w:rPr>
              <w:t>关于下达2025年吐鲁番市福利彩票公益金第二批-社会福利中心运行经费</w:t>
            </w:r>
          </w:p>
        </w:tc>
        <w:tc>
          <w:tcPr>
            <w:tcW w:w="1247" w:type="dxa"/>
            <w:shd w:val="clear" w:color="auto" w:fill="auto"/>
            <w:vAlign w:val="center"/>
          </w:tcPr>
          <w:p w14:paraId="14F19B78">
            <w:pPr>
              <w:spacing w:line="600" w:lineRule="exact"/>
              <w:jc w:val="right"/>
              <w:rPr>
                <w:sz w:val="18"/>
                <w:szCs w:val="18"/>
              </w:rPr>
            </w:pPr>
            <w:r>
              <w:rPr>
                <w:rFonts w:hint="eastAsia" w:ascii="宋体" w:hAnsi="宋体" w:eastAsia="宋体" w:cs="宋体"/>
                <w:sz w:val="18"/>
                <w:szCs w:val="18"/>
              </w:rPr>
              <w:t>10</w:t>
            </w:r>
          </w:p>
        </w:tc>
        <w:tc>
          <w:tcPr>
            <w:tcW w:w="1247" w:type="dxa"/>
            <w:shd w:val="clear" w:color="auto" w:fill="auto"/>
            <w:vAlign w:val="center"/>
          </w:tcPr>
          <w:p w14:paraId="14AD685A">
            <w:pPr>
              <w:spacing w:line="600" w:lineRule="exact"/>
              <w:jc w:val="right"/>
              <w:rPr>
                <w:sz w:val="18"/>
                <w:szCs w:val="18"/>
              </w:rPr>
            </w:pPr>
            <w:r>
              <w:rPr>
                <w:rFonts w:hint="eastAsia" w:ascii="宋体" w:hAnsi="宋体" w:eastAsia="宋体" w:cs="宋体"/>
                <w:sz w:val="18"/>
                <w:szCs w:val="18"/>
              </w:rPr>
              <w:t>10</w:t>
            </w:r>
          </w:p>
        </w:tc>
        <w:tc>
          <w:tcPr>
            <w:tcW w:w="1247" w:type="dxa"/>
            <w:shd w:val="clear" w:color="auto" w:fill="auto"/>
            <w:vAlign w:val="center"/>
          </w:tcPr>
          <w:p w14:paraId="4DAEA842">
            <w:pPr>
              <w:spacing w:line="600" w:lineRule="exact"/>
              <w:jc w:val="right"/>
              <w:rPr>
                <w:sz w:val="18"/>
                <w:szCs w:val="18"/>
              </w:rPr>
            </w:pPr>
          </w:p>
        </w:tc>
        <w:tc>
          <w:tcPr>
            <w:tcW w:w="1247" w:type="dxa"/>
            <w:shd w:val="clear" w:color="auto" w:fill="auto"/>
            <w:vAlign w:val="center"/>
          </w:tcPr>
          <w:p w14:paraId="397C4049">
            <w:pPr>
              <w:spacing w:line="600" w:lineRule="exact"/>
              <w:jc w:val="right"/>
              <w:rPr>
                <w:sz w:val="18"/>
                <w:szCs w:val="18"/>
              </w:rPr>
            </w:pPr>
          </w:p>
        </w:tc>
        <w:tc>
          <w:tcPr>
            <w:tcW w:w="1247" w:type="dxa"/>
            <w:shd w:val="clear" w:color="auto" w:fill="auto"/>
            <w:vAlign w:val="center"/>
          </w:tcPr>
          <w:p w14:paraId="3F9A58B2">
            <w:pPr>
              <w:spacing w:line="600" w:lineRule="exact"/>
              <w:jc w:val="right"/>
              <w:rPr>
                <w:sz w:val="18"/>
                <w:szCs w:val="18"/>
              </w:rPr>
            </w:pPr>
            <w:r>
              <w:rPr>
                <w:rFonts w:hint="eastAsia" w:ascii="宋体" w:hAnsi="宋体" w:eastAsia="宋体" w:cs="宋体"/>
                <w:sz w:val="18"/>
                <w:szCs w:val="18"/>
              </w:rPr>
              <w:t>10</w:t>
            </w:r>
          </w:p>
        </w:tc>
        <w:tc>
          <w:tcPr>
            <w:tcW w:w="1247" w:type="dxa"/>
            <w:gridSpan w:val="2"/>
            <w:shd w:val="clear" w:color="auto" w:fill="auto"/>
            <w:vAlign w:val="center"/>
          </w:tcPr>
          <w:p w14:paraId="3770B184">
            <w:pPr>
              <w:spacing w:line="600" w:lineRule="exact"/>
              <w:jc w:val="right"/>
              <w:rPr>
                <w:sz w:val="18"/>
                <w:szCs w:val="18"/>
              </w:rPr>
            </w:pPr>
          </w:p>
        </w:tc>
        <w:tc>
          <w:tcPr>
            <w:tcW w:w="1247" w:type="dxa"/>
            <w:shd w:val="clear" w:color="auto" w:fill="auto"/>
            <w:vAlign w:val="center"/>
          </w:tcPr>
          <w:p w14:paraId="49E23047">
            <w:pPr>
              <w:spacing w:line="600" w:lineRule="exact"/>
              <w:jc w:val="right"/>
              <w:rPr>
                <w:sz w:val="18"/>
                <w:szCs w:val="18"/>
              </w:rPr>
            </w:pPr>
          </w:p>
        </w:tc>
        <w:tc>
          <w:tcPr>
            <w:tcW w:w="1247" w:type="dxa"/>
            <w:shd w:val="clear" w:color="auto" w:fill="auto"/>
            <w:vAlign w:val="center"/>
          </w:tcPr>
          <w:p w14:paraId="24A1D8DE">
            <w:pPr>
              <w:spacing w:line="600" w:lineRule="exact"/>
              <w:jc w:val="right"/>
              <w:rPr>
                <w:sz w:val="18"/>
                <w:szCs w:val="18"/>
              </w:rPr>
            </w:pPr>
          </w:p>
        </w:tc>
        <w:tc>
          <w:tcPr>
            <w:tcW w:w="1247" w:type="dxa"/>
            <w:shd w:val="clear" w:color="auto" w:fill="auto"/>
            <w:vAlign w:val="center"/>
          </w:tcPr>
          <w:p w14:paraId="4324E611">
            <w:pPr>
              <w:spacing w:line="600" w:lineRule="exact"/>
              <w:jc w:val="right"/>
              <w:rPr>
                <w:sz w:val="18"/>
                <w:szCs w:val="18"/>
              </w:rPr>
            </w:pPr>
          </w:p>
        </w:tc>
      </w:tr>
      <w:tr w14:paraId="75E9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AE24F7C">
            <w:pPr>
              <w:spacing w:line="600" w:lineRule="exact"/>
              <w:jc w:val="left"/>
              <w:rPr>
                <w:sz w:val="18"/>
                <w:szCs w:val="18"/>
              </w:rPr>
            </w:pPr>
            <w:r>
              <w:rPr>
                <w:rFonts w:hint="eastAsia" w:ascii="宋体" w:hAnsi="宋体" w:eastAsia="宋体" w:cs="宋体"/>
                <w:sz w:val="18"/>
                <w:szCs w:val="18"/>
              </w:rPr>
              <w:t>吐市财社[2023]69号，2024年中央集中彩票公益金支持社会福利事业专项资金</w:t>
            </w:r>
          </w:p>
        </w:tc>
        <w:tc>
          <w:tcPr>
            <w:tcW w:w="1247" w:type="dxa"/>
            <w:shd w:val="clear" w:color="auto" w:fill="auto"/>
            <w:vAlign w:val="center"/>
          </w:tcPr>
          <w:p w14:paraId="08FF128B">
            <w:pPr>
              <w:spacing w:line="600" w:lineRule="exact"/>
              <w:jc w:val="right"/>
              <w:rPr>
                <w:sz w:val="18"/>
                <w:szCs w:val="18"/>
              </w:rPr>
            </w:pPr>
            <w:r>
              <w:rPr>
                <w:rFonts w:hint="eastAsia" w:ascii="宋体" w:hAnsi="宋体" w:eastAsia="宋体" w:cs="宋体"/>
                <w:sz w:val="18"/>
                <w:szCs w:val="18"/>
              </w:rPr>
              <w:t>12.61</w:t>
            </w:r>
          </w:p>
        </w:tc>
        <w:tc>
          <w:tcPr>
            <w:tcW w:w="1247" w:type="dxa"/>
            <w:shd w:val="clear" w:color="auto" w:fill="auto"/>
            <w:vAlign w:val="center"/>
          </w:tcPr>
          <w:p w14:paraId="291F4CF8">
            <w:pPr>
              <w:spacing w:line="600" w:lineRule="exact"/>
              <w:jc w:val="right"/>
              <w:rPr>
                <w:sz w:val="18"/>
                <w:szCs w:val="18"/>
              </w:rPr>
            </w:pPr>
            <w:r>
              <w:rPr>
                <w:rFonts w:hint="eastAsia" w:ascii="宋体" w:hAnsi="宋体" w:eastAsia="宋体" w:cs="宋体"/>
                <w:sz w:val="18"/>
                <w:szCs w:val="18"/>
              </w:rPr>
              <w:t>12.61</w:t>
            </w:r>
          </w:p>
        </w:tc>
        <w:tc>
          <w:tcPr>
            <w:tcW w:w="1247" w:type="dxa"/>
            <w:shd w:val="clear" w:color="auto" w:fill="auto"/>
            <w:vAlign w:val="center"/>
          </w:tcPr>
          <w:p w14:paraId="72ADAB68">
            <w:pPr>
              <w:spacing w:line="600" w:lineRule="exact"/>
              <w:jc w:val="right"/>
              <w:rPr>
                <w:sz w:val="18"/>
                <w:szCs w:val="18"/>
              </w:rPr>
            </w:pPr>
          </w:p>
        </w:tc>
        <w:tc>
          <w:tcPr>
            <w:tcW w:w="1247" w:type="dxa"/>
            <w:shd w:val="clear" w:color="auto" w:fill="auto"/>
            <w:vAlign w:val="center"/>
          </w:tcPr>
          <w:p w14:paraId="2F6CD029">
            <w:pPr>
              <w:spacing w:line="600" w:lineRule="exact"/>
              <w:jc w:val="right"/>
              <w:rPr>
                <w:sz w:val="18"/>
                <w:szCs w:val="18"/>
              </w:rPr>
            </w:pPr>
          </w:p>
        </w:tc>
        <w:tc>
          <w:tcPr>
            <w:tcW w:w="1247" w:type="dxa"/>
            <w:shd w:val="clear" w:color="auto" w:fill="auto"/>
            <w:vAlign w:val="center"/>
          </w:tcPr>
          <w:p w14:paraId="28C67A97">
            <w:pPr>
              <w:spacing w:line="600" w:lineRule="exact"/>
              <w:jc w:val="right"/>
              <w:rPr>
                <w:sz w:val="18"/>
                <w:szCs w:val="18"/>
              </w:rPr>
            </w:pPr>
            <w:r>
              <w:rPr>
                <w:rFonts w:hint="eastAsia" w:ascii="宋体" w:hAnsi="宋体" w:eastAsia="宋体" w:cs="宋体"/>
                <w:sz w:val="18"/>
                <w:szCs w:val="18"/>
              </w:rPr>
              <w:t>12.61</w:t>
            </w:r>
          </w:p>
        </w:tc>
        <w:tc>
          <w:tcPr>
            <w:tcW w:w="1247" w:type="dxa"/>
            <w:gridSpan w:val="2"/>
            <w:shd w:val="clear" w:color="auto" w:fill="auto"/>
            <w:vAlign w:val="center"/>
          </w:tcPr>
          <w:p w14:paraId="15E4103A">
            <w:pPr>
              <w:spacing w:line="600" w:lineRule="exact"/>
              <w:jc w:val="right"/>
              <w:rPr>
                <w:sz w:val="18"/>
                <w:szCs w:val="18"/>
              </w:rPr>
            </w:pPr>
          </w:p>
        </w:tc>
        <w:tc>
          <w:tcPr>
            <w:tcW w:w="1247" w:type="dxa"/>
            <w:shd w:val="clear" w:color="auto" w:fill="auto"/>
            <w:vAlign w:val="center"/>
          </w:tcPr>
          <w:p w14:paraId="7B3D3B62">
            <w:pPr>
              <w:spacing w:line="600" w:lineRule="exact"/>
              <w:jc w:val="right"/>
              <w:rPr>
                <w:sz w:val="18"/>
                <w:szCs w:val="18"/>
              </w:rPr>
            </w:pPr>
          </w:p>
        </w:tc>
        <w:tc>
          <w:tcPr>
            <w:tcW w:w="1247" w:type="dxa"/>
            <w:shd w:val="clear" w:color="auto" w:fill="auto"/>
            <w:vAlign w:val="center"/>
          </w:tcPr>
          <w:p w14:paraId="042D1D16">
            <w:pPr>
              <w:spacing w:line="600" w:lineRule="exact"/>
              <w:jc w:val="right"/>
              <w:rPr>
                <w:sz w:val="18"/>
                <w:szCs w:val="18"/>
              </w:rPr>
            </w:pPr>
          </w:p>
        </w:tc>
        <w:tc>
          <w:tcPr>
            <w:tcW w:w="1247" w:type="dxa"/>
            <w:shd w:val="clear" w:color="auto" w:fill="auto"/>
            <w:vAlign w:val="center"/>
          </w:tcPr>
          <w:p w14:paraId="45C006F7">
            <w:pPr>
              <w:spacing w:line="600" w:lineRule="exact"/>
              <w:jc w:val="right"/>
              <w:rPr>
                <w:sz w:val="18"/>
                <w:szCs w:val="18"/>
              </w:rPr>
            </w:pPr>
          </w:p>
        </w:tc>
      </w:tr>
      <w:tr w14:paraId="34562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3220824">
            <w:pPr>
              <w:spacing w:line="600" w:lineRule="exact"/>
              <w:jc w:val="left"/>
              <w:rPr>
                <w:sz w:val="18"/>
                <w:szCs w:val="18"/>
              </w:rPr>
            </w:pPr>
            <w:r>
              <w:rPr>
                <w:rFonts w:hint="eastAsia" w:ascii="宋体" w:hAnsi="宋体" w:eastAsia="宋体" w:cs="宋体"/>
                <w:sz w:val="18"/>
                <w:szCs w:val="18"/>
              </w:rPr>
              <w:t>托克逊县夏镇区域养老服务中心改造提升项目</w:t>
            </w:r>
          </w:p>
        </w:tc>
        <w:tc>
          <w:tcPr>
            <w:tcW w:w="1247" w:type="dxa"/>
            <w:shd w:val="clear" w:color="auto" w:fill="auto"/>
            <w:vAlign w:val="center"/>
          </w:tcPr>
          <w:p w14:paraId="65E43A37">
            <w:pPr>
              <w:spacing w:line="600" w:lineRule="exact"/>
              <w:jc w:val="right"/>
              <w:rPr>
                <w:sz w:val="18"/>
                <w:szCs w:val="18"/>
              </w:rPr>
            </w:pPr>
            <w:r>
              <w:rPr>
                <w:rFonts w:hint="eastAsia" w:ascii="宋体" w:hAnsi="宋体" w:eastAsia="宋体" w:cs="宋体"/>
                <w:sz w:val="18"/>
                <w:szCs w:val="18"/>
              </w:rPr>
              <w:t>49.59</w:t>
            </w:r>
          </w:p>
        </w:tc>
        <w:tc>
          <w:tcPr>
            <w:tcW w:w="1247" w:type="dxa"/>
            <w:shd w:val="clear" w:color="auto" w:fill="auto"/>
            <w:vAlign w:val="center"/>
          </w:tcPr>
          <w:p w14:paraId="4AD5A260">
            <w:pPr>
              <w:spacing w:line="600" w:lineRule="exact"/>
              <w:jc w:val="right"/>
              <w:rPr>
                <w:sz w:val="18"/>
                <w:szCs w:val="18"/>
              </w:rPr>
            </w:pPr>
            <w:r>
              <w:rPr>
                <w:rFonts w:hint="eastAsia" w:ascii="宋体" w:hAnsi="宋体" w:eastAsia="宋体" w:cs="宋体"/>
                <w:sz w:val="18"/>
                <w:szCs w:val="18"/>
              </w:rPr>
              <w:t>49.59</w:t>
            </w:r>
          </w:p>
        </w:tc>
        <w:tc>
          <w:tcPr>
            <w:tcW w:w="1247" w:type="dxa"/>
            <w:shd w:val="clear" w:color="auto" w:fill="auto"/>
            <w:vAlign w:val="center"/>
          </w:tcPr>
          <w:p w14:paraId="34FBC0D5">
            <w:pPr>
              <w:spacing w:line="600" w:lineRule="exact"/>
              <w:jc w:val="right"/>
              <w:rPr>
                <w:sz w:val="18"/>
                <w:szCs w:val="18"/>
              </w:rPr>
            </w:pPr>
          </w:p>
        </w:tc>
        <w:tc>
          <w:tcPr>
            <w:tcW w:w="1247" w:type="dxa"/>
            <w:shd w:val="clear" w:color="auto" w:fill="auto"/>
            <w:vAlign w:val="center"/>
          </w:tcPr>
          <w:p w14:paraId="27E936DE">
            <w:pPr>
              <w:spacing w:line="600" w:lineRule="exact"/>
              <w:jc w:val="right"/>
              <w:rPr>
                <w:sz w:val="18"/>
                <w:szCs w:val="18"/>
              </w:rPr>
            </w:pPr>
          </w:p>
        </w:tc>
        <w:tc>
          <w:tcPr>
            <w:tcW w:w="1247" w:type="dxa"/>
            <w:shd w:val="clear" w:color="auto" w:fill="auto"/>
            <w:vAlign w:val="center"/>
          </w:tcPr>
          <w:p w14:paraId="2291D0FA">
            <w:pPr>
              <w:spacing w:line="600" w:lineRule="exact"/>
              <w:jc w:val="right"/>
              <w:rPr>
                <w:sz w:val="18"/>
                <w:szCs w:val="18"/>
              </w:rPr>
            </w:pPr>
            <w:r>
              <w:rPr>
                <w:rFonts w:hint="eastAsia" w:ascii="宋体" w:hAnsi="宋体" w:eastAsia="宋体" w:cs="宋体"/>
                <w:sz w:val="18"/>
                <w:szCs w:val="18"/>
              </w:rPr>
              <w:t>49.59</w:t>
            </w:r>
          </w:p>
        </w:tc>
        <w:tc>
          <w:tcPr>
            <w:tcW w:w="1247" w:type="dxa"/>
            <w:gridSpan w:val="2"/>
            <w:shd w:val="clear" w:color="auto" w:fill="auto"/>
            <w:vAlign w:val="center"/>
          </w:tcPr>
          <w:p w14:paraId="7FA76A47">
            <w:pPr>
              <w:spacing w:line="600" w:lineRule="exact"/>
              <w:jc w:val="right"/>
              <w:rPr>
                <w:sz w:val="18"/>
                <w:szCs w:val="18"/>
              </w:rPr>
            </w:pPr>
          </w:p>
        </w:tc>
        <w:tc>
          <w:tcPr>
            <w:tcW w:w="1247" w:type="dxa"/>
            <w:shd w:val="clear" w:color="auto" w:fill="auto"/>
            <w:vAlign w:val="center"/>
          </w:tcPr>
          <w:p w14:paraId="0BCA1956">
            <w:pPr>
              <w:spacing w:line="600" w:lineRule="exact"/>
              <w:jc w:val="right"/>
              <w:rPr>
                <w:sz w:val="18"/>
                <w:szCs w:val="18"/>
              </w:rPr>
            </w:pPr>
          </w:p>
        </w:tc>
        <w:tc>
          <w:tcPr>
            <w:tcW w:w="1247" w:type="dxa"/>
            <w:shd w:val="clear" w:color="auto" w:fill="auto"/>
            <w:vAlign w:val="center"/>
          </w:tcPr>
          <w:p w14:paraId="5608BFB3">
            <w:pPr>
              <w:spacing w:line="600" w:lineRule="exact"/>
              <w:jc w:val="right"/>
              <w:rPr>
                <w:sz w:val="18"/>
                <w:szCs w:val="18"/>
              </w:rPr>
            </w:pPr>
          </w:p>
        </w:tc>
        <w:tc>
          <w:tcPr>
            <w:tcW w:w="1247" w:type="dxa"/>
            <w:shd w:val="clear" w:color="auto" w:fill="auto"/>
            <w:vAlign w:val="center"/>
          </w:tcPr>
          <w:p w14:paraId="128B2685">
            <w:pPr>
              <w:spacing w:line="600" w:lineRule="exact"/>
              <w:jc w:val="right"/>
              <w:rPr>
                <w:sz w:val="18"/>
                <w:szCs w:val="18"/>
              </w:rPr>
            </w:pPr>
          </w:p>
        </w:tc>
      </w:tr>
      <w:tr w14:paraId="0DA39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694E098">
            <w:pPr>
              <w:spacing w:line="600" w:lineRule="exact"/>
              <w:jc w:val="left"/>
              <w:rPr>
                <w:sz w:val="18"/>
                <w:szCs w:val="18"/>
              </w:rPr>
            </w:pPr>
            <w:r>
              <w:rPr>
                <w:rFonts w:hint="eastAsia" w:ascii="宋体" w:hAnsi="宋体" w:eastAsia="宋体" w:cs="宋体"/>
                <w:sz w:val="18"/>
                <w:szCs w:val="18"/>
              </w:rPr>
              <w:t>托克逊县阳光，友好2个社区日间照料中心消防能力提升项目（2025年中央专项彩票公益金）</w:t>
            </w:r>
          </w:p>
        </w:tc>
        <w:tc>
          <w:tcPr>
            <w:tcW w:w="1247" w:type="dxa"/>
            <w:shd w:val="clear" w:color="auto" w:fill="auto"/>
            <w:vAlign w:val="center"/>
          </w:tcPr>
          <w:p w14:paraId="66337940">
            <w:pPr>
              <w:spacing w:line="600" w:lineRule="exact"/>
              <w:jc w:val="right"/>
              <w:rPr>
                <w:sz w:val="18"/>
                <w:szCs w:val="18"/>
              </w:rPr>
            </w:pPr>
            <w:r>
              <w:rPr>
                <w:rFonts w:hint="eastAsia" w:ascii="宋体" w:hAnsi="宋体" w:eastAsia="宋体" w:cs="宋体"/>
                <w:sz w:val="18"/>
                <w:szCs w:val="18"/>
              </w:rPr>
              <w:t>345</w:t>
            </w:r>
          </w:p>
        </w:tc>
        <w:tc>
          <w:tcPr>
            <w:tcW w:w="1247" w:type="dxa"/>
            <w:shd w:val="clear" w:color="auto" w:fill="auto"/>
            <w:vAlign w:val="center"/>
          </w:tcPr>
          <w:p w14:paraId="2F253E26">
            <w:pPr>
              <w:spacing w:line="600" w:lineRule="exact"/>
              <w:jc w:val="right"/>
              <w:rPr>
                <w:sz w:val="18"/>
                <w:szCs w:val="18"/>
              </w:rPr>
            </w:pPr>
            <w:r>
              <w:rPr>
                <w:rFonts w:hint="eastAsia" w:ascii="宋体" w:hAnsi="宋体" w:eastAsia="宋体" w:cs="宋体"/>
                <w:sz w:val="18"/>
                <w:szCs w:val="18"/>
              </w:rPr>
              <w:t>345</w:t>
            </w:r>
          </w:p>
        </w:tc>
        <w:tc>
          <w:tcPr>
            <w:tcW w:w="1247" w:type="dxa"/>
            <w:shd w:val="clear" w:color="auto" w:fill="auto"/>
            <w:vAlign w:val="center"/>
          </w:tcPr>
          <w:p w14:paraId="68A2713B">
            <w:pPr>
              <w:spacing w:line="600" w:lineRule="exact"/>
              <w:jc w:val="right"/>
              <w:rPr>
                <w:sz w:val="18"/>
                <w:szCs w:val="18"/>
              </w:rPr>
            </w:pPr>
          </w:p>
        </w:tc>
        <w:tc>
          <w:tcPr>
            <w:tcW w:w="1247" w:type="dxa"/>
            <w:shd w:val="clear" w:color="auto" w:fill="auto"/>
            <w:vAlign w:val="center"/>
          </w:tcPr>
          <w:p w14:paraId="2819BE09">
            <w:pPr>
              <w:spacing w:line="600" w:lineRule="exact"/>
              <w:jc w:val="right"/>
              <w:rPr>
                <w:sz w:val="18"/>
                <w:szCs w:val="18"/>
              </w:rPr>
            </w:pPr>
          </w:p>
        </w:tc>
        <w:tc>
          <w:tcPr>
            <w:tcW w:w="1247" w:type="dxa"/>
            <w:shd w:val="clear" w:color="auto" w:fill="auto"/>
            <w:vAlign w:val="center"/>
          </w:tcPr>
          <w:p w14:paraId="386AF675">
            <w:pPr>
              <w:spacing w:line="600" w:lineRule="exact"/>
              <w:jc w:val="right"/>
              <w:rPr>
                <w:sz w:val="18"/>
                <w:szCs w:val="18"/>
              </w:rPr>
            </w:pPr>
            <w:r>
              <w:rPr>
                <w:rFonts w:hint="eastAsia" w:ascii="宋体" w:hAnsi="宋体" w:eastAsia="宋体" w:cs="宋体"/>
                <w:sz w:val="18"/>
                <w:szCs w:val="18"/>
              </w:rPr>
              <w:t>345</w:t>
            </w:r>
          </w:p>
        </w:tc>
        <w:tc>
          <w:tcPr>
            <w:tcW w:w="1247" w:type="dxa"/>
            <w:gridSpan w:val="2"/>
            <w:shd w:val="clear" w:color="auto" w:fill="auto"/>
            <w:vAlign w:val="center"/>
          </w:tcPr>
          <w:p w14:paraId="69E8C3D6">
            <w:pPr>
              <w:spacing w:line="600" w:lineRule="exact"/>
              <w:jc w:val="right"/>
              <w:rPr>
                <w:sz w:val="18"/>
                <w:szCs w:val="18"/>
              </w:rPr>
            </w:pPr>
          </w:p>
        </w:tc>
        <w:tc>
          <w:tcPr>
            <w:tcW w:w="1247" w:type="dxa"/>
            <w:shd w:val="clear" w:color="auto" w:fill="auto"/>
            <w:vAlign w:val="center"/>
          </w:tcPr>
          <w:p w14:paraId="02A8D8D9">
            <w:pPr>
              <w:spacing w:line="600" w:lineRule="exact"/>
              <w:jc w:val="right"/>
              <w:rPr>
                <w:sz w:val="18"/>
                <w:szCs w:val="18"/>
              </w:rPr>
            </w:pPr>
          </w:p>
        </w:tc>
        <w:tc>
          <w:tcPr>
            <w:tcW w:w="1247" w:type="dxa"/>
            <w:shd w:val="clear" w:color="auto" w:fill="auto"/>
            <w:vAlign w:val="center"/>
          </w:tcPr>
          <w:p w14:paraId="4CF9A3DD">
            <w:pPr>
              <w:spacing w:line="600" w:lineRule="exact"/>
              <w:jc w:val="right"/>
              <w:rPr>
                <w:sz w:val="18"/>
                <w:szCs w:val="18"/>
              </w:rPr>
            </w:pPr>
          </w:p>
        </w:tc>
        <w:tc>
          <w:tcPr>
            <w:tcW w:w="1247" w:type="dxa"/>
            <w:shd w:val="clear" w:color="auto" w:fill="auto"/>
            <w:vAlign w:val="center"/>
          </w:tcPr>
          <w:p w14:paraId="65D14114">
            <w:pPr>
              <w:spacing w:line="600" w:lineRule="exact"/>
              <w:jc w:val="right"/>
              <w:rPr>
                <w:sz w:val="18"/>
                <w:szCs w:val="18"/>
              </w:rPr>
            </w:pPr>
          </w:p>
        </w:tc>
      </w:tr>
      <w:tr w14:paraId="2CDD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8213086">
            <w:pPr>
              <w:spacing w:line="600" w:lineRule="exact"/>
              <w:jc w:val="left"/>
              <w:rPr>
                <w:sz w:val="18"/>
                <w:szCs w:val="18"/>
              </w:rPr>
            </w:pPr>
            <w:r>
              <w:rPr>
                <w:rFonts w:hint="eastAsia" w:ascii="宋体" w:hAnsi="宋体" w:eastAsia="宋体" w:cs="宋体"/>
                <w:sz w:val="18"/>
                <w:szCs w:val="18"/>
              </w:rPr>
              <w:t>吐市财社[2024]135号，2024年中央财政困难群众救助补助资金（失能老年人救助补助资金）</w:t>
            </w:r>
          </w:p>
        </w:tc>
        <w:tc>
          <w:tcPr>
            <w:tcW w:w="1247" w:type="dxa"/>
            <w:shd w:val="clear" w:color="auto" w:fill="auto"/>
            <w:vAlign w:val="center"/>
          </w:tcPr>
          <w:p w14:paraId="10079423">
            <w:pPr>
              <w:spacing w:line="600" w:lineRule="exact"/>
              <w:jc w:val="right"/>
              <w:rPr>
                <w:sz w:val="18"/>
                <w:szCs w:val="18"/>
              </w:rPr>
            </w:pPr>
            <w:r>
              <w:rPr>
                <w:rFonts w:hint="eastAsia" w:ascii="宋体" w:hAnsi="宋体" w:eastAsia="宋体" w:cs="宋体"/>
                <w:sz w:val="18"/>
                <w:szCs w:val="18"/>
              </w:rPr>
              <w:t>39</w:t>
            </w:r>
          </w:p>
        </w:tc>
        <w:tc>
          <w:tcPr>
            <w:tcW w:w="1247" w:type="dxa"/>
            <w:shd w:val="clear" w:color="auto" w:fill="auto"/>
            <w:vAlign w:val="center"/>
          </w:tcPr>
          <w:p w14:paraId="655BD12C">
            <w:pPr>
              <w:spacing w:line="600" w:lineRule="exact"/>
              <w:jc w:val="right"/>
              <w:rPr>
                <w:sz w:val="18"/>
                <w:szCs w:val="18"/>
              </w:rPr>
            </w:pPr>
            <w:r>
              <w:rPr>
                <w:rFonts w:hint="eastAsia" w:ascii="宋体" w:hAnsi="宋体" w:eastAsia="宋体" w:cs="宋体"/>
                <w:sz w:val="18"/>
                <w:szCs w:val="18"/>
              </w:rPr>
              <w:t>39</w:t>
            </w:r>
          </w:p>
        </w:tc>
        <w:tc>
          <w:tcPr>
            <w:tcW w:w="1247" w:type="dxa"/>
            <w:shd w:val="clear" w:color="auto" w:fill="auto"/>
            <w:vAlign w:val="center"/>
          </w:tcPr>
          <w:p w14:paraId="46B1EB67">
            <w:pPr>
              <w:spacing w:line="600" w:lineRule="exact"/>
              <w:jc w:val="right"/>
              <w:rPr>
                <w:sz w:val="18"/>
                <w:szCs w:val="18"/>
              </w:rPr>
            </w:pPr>
          </w:p>
        </w:tc>
        <w:tc>
          <w:tcPr>
            <w:tcW w:w="1247" w:type="dxa"/>
            <w:shd w:val="clear" w:color="auto" w:fill="auto"/>
            <w:vAlign w:val="center"/>
          </w:tcPr>
          <w:p w14:paraId="4ECDDD34">
            <w:pPr>
              <w:spacing w:line="600" w:lineRule="exact"/>
              <w:jc w:val="right"/>
              <w:rPr>
                <w:sz w:val="18"/>
                <w:szCs w:val="18"/>
              </w:rPr>
            </w:pPr>
          </w:p>
        </w:tc>
        <w:tc>
          <w:tcPr>
            <w:tcW w:w="1247" w:type="dxa"/>
            <w:shd w:val="clear" w:color="auto" w:fill="auto"/>
            <w:vAlign w:val="center"/>
          </w:tcPr>
          <w:p w14:paraId="74D180E4">
            <w:pPr>
              <w:spacing w:line="600" w:lineRule="exact"/>
              <w:jc w:val="right"/>
              <w:rPr>
                <w:sz w:val="18"/>
                <w:szCs w:val="18"/>
              </w:rPr>
            </w:pPr>
            <w:r>
              <w:rPr>
                <w:rFonts w:hint="eastAsia" w:ascii="宋体" w:hAnsi="宋体" w:eastAsia="宋体" w:cs="宋体"/>
                <w:sz w:val="18"/>
                <w:szCs w:val="18"/>
              </w:rPr>
              <w:t>39</w:t>
            </w:r>
          </w:p>
        </w:tc>
        <w:tc>
          <w:tcPr>
            <w:tcW w:w="1247" w:type="dxa"/>
            <w:gridSpan w:val="2"/>
            <w:shd w:val="clear" w:color="auto" w:fill="auto"/>
            <w:vAlign w:val="center"/>
          </w:tcPr>
          <w:p w14:paraId="06634AE7">
            <w:pPr>
              <w:spacing w:line="600" w:lineRule="exact"/>
              <w:jc w:val="right"/>
              <w:rPr>
                <w:sz w:val="18"/>
                <w:szCs w:val="18"/>
              </w:rPr>
            </w:pPr>
          </w:p>
        </w:tc>
        <w:tc>
          <w:tcPr>
            <w:tcW w:w="1247" w:type="dxa"/>
            <w:shd w:val="clear" w:color="auto" w:fill="auto"/>
            <w:vAlign w:val="center"/>
          </w:tcPr>
          <w:p w14:paraId="7FCD862A">
            <w:pPr>
              <w:spacing w:line="600" w:lineRule="exact"/>
              <w:jc w:val="right"/>
              <w:rPr>
                <w:sz w:val="18"/>
                <w:szCs w:val="18"/>
              </w:rPr>
            </w:pPr>
          </w:p>
        </w:tc>
        <w:tc>
          <w:tcPr>
            <w:tcW w:w="1247" w:type="dxa"/>
            <w:shd w:val="clear" w:color="auto" w:fill="auto"/>
            <w:vAlign w:val="center"/>
          </w:tcPr>
          <w:p w14:paraId="5DE2254E">
            <w:pPr>
              <w:spacing w:line="600" w:lineRule="exact"/>
              <w:jc w:val="right"/>
              <w:rPr>
                <w:sz w:val="18"/>
                <w:szCs w:val="18"/>
              </w:rPr>
            </w:pPr>
          </w:p>
        </w:tc>
        <w:tc>
          <w:tcPr>
            <w:tcW w:w="1247" w:type="dxa"/>
            <w:shd w:val="clear" w:color="auto" w:fill="auto"/>
            <w:vAlign w:val="center"/>
          </w:tcPr>
          <w:p w14:paraId="6A104E0D">
            <w:pPr>
              <w:spacing w:line="600" w:lineRule="exact"/>
              <w:jc w:val="right"/>
              <w:rPr>
                <w:sz w:val="18"/>
                <w:szCs w:val="18"/>
              </w:rPr>
            </w:pPr>
          </w:p>
        </w:tc>
      </w:tr>
      <w:tr w14:paraId="7C083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4405E88">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5F146CCA">
            <w:pPr>
              <w:spacing w:line="600" w:lineRule="exact"/>
              <w:jc w:val="right"/>
              <w:rPr>
                <w:sz w:val="18"/>
                <w:szCs w:val="18"/>
              </w:rPr>
            </w:pPr>
            <w:r>
              <w:rPr>
                <w:rFonts w:hint="eastAsia" w:ascii="宋体" w:hAnsi="宋体" w:eastAsia="宋体" w:cs="宋体"/>
                <w:sz w:val="18"/>
                <w:szCs w:val="18"/>
              </w:rPr>
              <w:t>492.47</w:t>
            </w:r>
          </w:p>
        </w:tc>
        <w:tc>
          <w:tcPr>
            <w:tcW w:w="1247" w:type="dxa"/>
            <w:shd w:val="clear" w:color="auto" w:fill="auto"/>
            <w:vAlign w:val="center"/>
          </w:tcPr>
          <w:p w14:paraId="551AACE4">
            <w:pPr>
              <w:spacing w:line="600" w:lineRule="exact"/>
              <w:jc w:val="right"/>
              <w:rPr>
                <w:sz w:val="18"/>
                <w:szCs w:val="18"/>
              </w:rPr>
            </w:pPr>
            <w:r>
              <w:rPr>
                <w:rFonts w:hint="eastAsia" w:ascii="宋体" w:hAnsi="宋体" w:eastAsia="宋体" w:cs="宋体"/>
                <w:sz w:val="18"/>
                <w:szCs w:val="18"/>
              </w:rPr>
              <w:t>492.47</w:t>
            </w:r>
          </w:p>
        </w:tc>
        <w:tc>
          <w:tcPr>
            <w:tcW w:w="1247" w:type="dxa"/>
            <w:shd w:val="clear" w:color="auto" w:fill="auto"/>
            <w:vAlign w:val="center"/>
          </w:tcPr>
          <w:p w14:paraId="39CF21F3">
            <w:pPr>
              <w:spacing w:line="600" w:lineRule="exact"/>
              <w:jc w:val="right"/>
              <w:rPr>
                <w:sz w:val="18"/>
                <w:szCs w:val="18"/>
              </w:rPr>
            </w:pPr>
          </w:p>
        </w:tc>
        <w:tc>
          <w:tcPr>
            <w:tcW w:w="1247" w:type="dxa"/>
            <w:shd w:val="clear" w:color="auto" w:fill="auto"/>
            <w:vAlign w:val="center"/>
          </w:tcPr>
          <w:p w14:paraId="5E7161EE">
            <w:pPr>
              <w:spacing w:line="600" w:lineRule="exact"/>
              <w:jc w:val="right"/>
              <w:rPr>
                <w:sz w:val="18"/>
                <w:szCs w:val="18"/>
              </w:rPr>
            </w:pPr>
          </w:p>
        </w:tc>
        <w:tc>
          <w:tcPr>
            <w:tcW w:w="1247" w:type="dxa"/>
            <w:shd w:val="clear" w:color="auto" w:fill="auto"/>
            <w:vAlign w:val="center"/>
          </w:tcPr>
          <w:p w14:paraId="50F96738">
            <w:pPr>
              <w:spacing w:line="600" w:lineRule="exact"/>
              <w:jc w:val="right"/>
              <w:rPr>
                <w:sz w:val="18"/>
                <w:szCs w:val="18"/>
              </w:rPr>
            </w:pPr>
            <w:r>
              <w:rPr>
                <w:rFonts w:hint="eastAsia" w:ascii="宋体" w:hAnsi="宋体" w:eastAsia="宋体" w:cs="宋体"/>
                <w:sz w:val="18"/>
                <w:szCs w:val="18"/>
              </w:rPr>
              <w:t>492.47</w:t>
            </w:r>
          </w:p>
        </w:tc>
        <w:tc>
          <w:tcPr>
            <w:tcW w:w="1247" w:type="dxa"/>
            <w:gridSpan w:val="2"/>
            <w:shd w:val="clear" w:color="auto" w:fill="auto"/>
            <w:vAlign w:val="center"/>
          </w:tcPr>
          <w:p w14:paraId="277235F1">
            <w:pPr>
              <w:spacing w:line="600" w:lineRule="exact"/>
              <w:jc w:val="right"/>
              <w:rPr>
                <w:sz w:val="18"/>
                <w:szCs w:val="18"/>
              </w:rPr>
            </w:pPr>
          </w:p>
        </w:tc>
        <w:tc>
          <w:tcPr>
            <w:tcW w:w="1247" w:type="dxa"/>
            <w:shd w:val="clear" w:color="auto" w:fill="auto"/>
            <w:vAlign w:val="center"/>
          </w:tcPr>
          <w:p w14:paraId="18A24748">
            <w:pPr>
              <w:spacing w:line="600" w:lineRule="exact"/>
              <w:jc w:val="right"/>
              <w:rPr>
                <w:sz w:val="18"/>
                <w:szCs w:val="18"/>
              </w:rPr>
            </w:pPr>
          </w:p>
        </w:tc>
        <w:tc>
          <w:tcPr>
            <w:tcW w:w="1247" w:type="dxa"/>
            <w:shd w:val="clear" w:color="auto" w:fill="auto"/>
            <w:vAlign w:val="center"/>
          </w:tcPr>
          <w:p w14:paraId="6FA27281">
            <w:pPr>
              <w:spacing w:line="600" w:lineRule="exact"/>
              <w:jc w:val="right"/>
              <w:rPr>
                <w:sz w:val="18"/>
                <w:szCs w:val="18"/>
              </w:rPr>
            </w:pPr>
          </w:p>
        </w:tc>
        <w:tc>
          <w:tcPr>
            <w:tcW w:w="1247" w:type="dxa"/>
            <w:shd w:val="clear" w:color="auto" w:fill="auto"/>
            <w:vAlign w:val="center"/>
          </w:tcPr>
          <w:p w14:paraId="2AEA23CE">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按照全口径预算的原则，托克逊县人民政府民政局2026年所有收入和支出均纳入单位预算管理。收支总预算6,224.22万元。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托克逊县人民政府民政局单位收入预算6,224.22万元，其中：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一般公共预算3,246.34万元，占52.16%，比上年预算减少10.59万元，下降0.33%，主要原因是优化资金统筹结构，严格落实过紧日子要求，主动压减预算规模，导致预算减少。</w:t>
      </w:r>
    </w:p>
    <w:p w14:paraId="0F6F7E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2,086.00万元，占33.51%，比上年预算增加353.00万元，增长20.37%，主要原因是社会福利资金增加123.00万元，其中：儿童福利资金增加8.00万元、老年福利资金增加115.00万元；最低生活保障资金增加163.00万元，其中：城市最低生活保障资金增加48.00万元、农村最低生活保障资金增加115.00万元；临时救助资金增加12.00万元，其中：临时救助资金增加8.00万元、流浪乞讨人员救助资金增加4.00万元；特困人员救助供养资金增加50.00万元，其中：城市特困人员救助供养资金增加10.00万元、农村特困人员救助供养资金增加40.00万元；其他民政管理事务资金增加5.00万元。导致预算增加。</w:t>
      </w:r>
    </w:p>
    <w:p w14:paraId="62C1A9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CDA4C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177.00万元，占2.84%，比上年预算增加114.80万元，增长184.57%，主要原因是2025年度上级安排的政府性基金转移支付为一次性专项补助资金，2026年度上级未下达该项资金预算，因此本年预算数为0.00万元，较上年减少62.20万元，下降100%，导致预算减少。</w:t>
      </w:r>
    </w:p>
    <w:p w14:paraId="46F84B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C47B7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37C8A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单位资金222.41万元，占3.57%，比上年预算增加222.41万元，增长100%，主要原因是S12线高昌（吐鲁番）—托克逊—巴仑台公路建设项目墓地搬迁补偿172.41万元、援疆项目资金50.00万元，导致预算增加。</w:t>
      </w:r>
    </w:p>
    <w:p w14:paraId="17E577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492.47万元，占7.91%，比上年预算增加290.28万元，增长143.57%，主要原因是老年福利资金和其他用于社会福利的彩票公益金项目根据工作进展，部分项目因实施周期较长需跨年实施，且前期准备及审批流程复杂需结转下年继续使用，故财政拨款结转较上年显著增长，导致预算增加。</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托克逊县人民政府民政局2026年支出预算6,224.22万元，其中：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830.34万元，占13.34%，比上年预算增加68.26万元，增长8.96%，主要原因是因调入3人、新增1人，同时养老保险、医疗缴费基数调整，本年度开始在职人员职业年金单位部分纳入预算等多种原因，导致民政管理事务费用增加17.54万元、行政事业单位养老保险、职业年金费用增加38.22万元、医疗保险费用增加4.67万元、住房公积金费用增加7.83万元，刚性支出增长带动基本支出预算相应提高，导致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5,393.88万元，占86.66%，比上年预算增加901.64万元，增长20.07%，主要原因是中央、自治区、县级困难群众救助补助资金、残疾人两项补贴、80岁以上老年人救助补助资等项目人员增加、补助标准提高，新增项目托克逊县福利中心改造提升项目、托克逊县居家社区养老服务网络建设项目、老年人福利类项目、儿童福利类项目等，导致预算增加。。</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2026年财政拨款收支总预算5,509.34万元。</w:t>
      </w:r>
    </w:p>
    <w:p w14:paraId="442C29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收入预算包括：一般公共预算拨款5,332.34万元，政府性基金预算拨款177.00万元，国有资本经营预算拨款0.00万元。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83113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社会保障和就业支出5,240.02万元，主要用于保障单位正常运行的人员经费、公用经费支出及单位人员社保缴费支出。</w:t>
      </w:r>
    </w:p>
    <w:p w14:paraId="390E7F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卫生健康支出33.32万元，主要用于单位人员医疗保险缴费支出、公务员医疗补助支出。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住房保障支出59.00万元，主要用于单位人员住房公积金缴费支出。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177.00万元，主要用于儿童福利类项目（乡镇街道未成年人保护工作站购买服务项目）30.00万元、社会公益类项目（伊拉湖镇社区社会组织孵化培育暨基层为民服务）20.00万元、老年人福利类项目（居家和社区养老项目、适老化改造项目）95.00万元、政府购买保障低收入人口服务项目32.00万元。</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一般公共预算拨款合计5,332.34万元，其中：基本支出830.34万元，比上年预算增加68.26万元，增长8.96%。主要原因是：因调入3人、新增1人，同时养老保险、医疗缴费基数调整，本年度开始在职人员职业年金单位部分纳入预算等多种原因导致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4,502.00万元，比上年预算增加274.15万元,增长6.48%。主要原因是：中央、自治区、县级困难群众救助补助资金、残疾人两项补贴、80岁以上老年人救助补助资等项目人员增加、补助标准提高，导致预算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1、社会保障和就业支出(类)5,240.02万元，占98.27%。</w:t>
      </w:r>
    </w:p>
    <w:p w14:paraId="4EA8FF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2、卫生健康支出(类)33.32万元，占0.62%。</w:t>
      </w:r>
    </w:p>
    <w:p w14:paraId="3FA459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3、住房保障支出(类)59.00万元，占1.11%。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民政管理事务（款）行政运行（项）2026年预算数为613.52万元，比上年预算增加17.52万元，增长2.94%，主要原因是：因调入3人、新增1人，同时养老保险、医疗缴费基数调整，本年度开始在职人员职业年金单位部分纳入预算等多种原因导致预算增加。</w:t>
      </w:r>
    </w:p>
    <w:p w14:paraId="5501F2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2.社会保障和就业支出（类）民政管理事务（款）其他民政管理事务支出（项）2026年预算数为375.00万元，比上年预算减少188.95万元，下降33.50%，主要原因是：本年度无化解政府拖欠款项目，导致预算减少。</w:t>
      </w:r>
    </w:p>
    <w:p w14:paraId="4DE0B6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21.10万元，比上年预算减少2.12万元，下降9.13%，主要原因是：2025年该项预算测算偏于保守偏高，2026年根据实际离退休人员变动及规范津补贴标准后，按实际需求重新测算，导致预算较上年减少。</w:t>
      </w:r>
    </w:p>
    <w:p w14:paraId="0675B3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71.48万元，比上年预算增加8.43万元，增长13.37%，主要原因是：因调入3人、新增1人，同时养老保险缴费基数调整等多种原因导致预算增加。</w:t>
      </w:r>
    </w:p>
    <w:p w14:paraId="72E22C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31.92万元，比上年预算增加31.92万元，增长100.00%，主要原因是：本年度开始在职人员职业年金单位部分纳入预算原因，导致预算增加。</w:t>
      </w:r>
    </w:p>
    <w:p w14:paraId="7EB716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6.社会保障和就业支出（类）社会福利（款）儿童福利（项）2026年预算数为32.00万元，比上年预算增加12.20万元，增长61.62%，主要原因是：增加孤儿救助（县级配套资金）项目。</w:t>
      </w:r>
    </w:p>
    <w:p w14:paraId="17943E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7.社会保障和就业支出（类）社会福利（款）老年福利（项）2026年预算数为115.00万元，比上年预算增加115.00万元，增长100.00%，主要原因是：增加自治区80周岁以上老年人基本生活津贴补助资金项目。</w:t>
      </w:r>
    </w:p>
    <w:p w14:paraId="580688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8.社会保障和就业支出（类）社会福利（款）殡葬（项）2026年预算数为82.00万元，比上年预算减少83.00万元，下降50.30%，主要原因是：根据殡葬工作任务不同，资金需求相应减少，导致预算较上年减少。</w:t>
      </w:r>
    </w:p>
    <w:p w14:paraId="213763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社会福利（款）社会福利事业单位（项）2026年预算数为254.00万元，比上年预算增加204.00万元，增长408.00%，主要原因是：新增托克逊县孤儿福利院（未成年人救助保护中心）运转经费县级项目、敬老院，日间照料中心运转经费县级项目、托克逊县社会福利中心改造提升县级项目、托克逊县中心敬老院运行保障经费县级项目、社会福利中心运转经费县级项目。导致预算增加。</w:t>
      </w:r>
    </w:p>
    <w:p w14:paraId="61AD70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10.社会保障和就业支出（类）残疾人事业（款）残疾人生活和护理补贴（项）2026年预算数为436.00万元，比上年预算减少18.00万元，下降3.96%，主要原因是：享受残疾人两项补贴人员减少，导致预算减少。</w:t>
      </w:r>
    </w:p>
    <w:p w14:paraId="25DEB0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11.社会保障和就业支出（类）最低生活保障（款）城市最低生活保障金支出（项）2026年预算数为570.00万元，比上年预算增加78.00万元，增长15.85%，主要原因是：城市最低生活保障人员增加，导致预算增加。</w:t>
      </w:r>
    </w:p>
    <w:p w14:paraId="58EEB0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12.社会保障和就业支出（类）最低生活保障（款）农村最低生活保障金支出（项）2026年预算数为1,960.00万元，比上年预算增加343.00万元，增长21.21%，主要原因是：农村最低生活保障人员增加，导致预算增加。</w:t>
      </w:r>
    </w:p>
    <w:p w14:paraId="2F9557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社会保障和就业支出（类）临时救助（款）临时救助支出（项）2026年预算数为184.00万元，比上年预算减少252.00万元，下降57.80%，主要原因是：本年临时救助预算中减少了2025年困难群众冬季取暖煤资金项目，导致预算减少。</w:t>
      </w:r>
    </w:p>
    <w:p w14:paraId="42EEB8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14.社会保障和就业支出（类）临时救助（款）流浪乞讨人员救助支出（项）2026年预算数为5.00万元，比上年预算增加4.00万元，增长400.00%，主要原因是：流浪乞讨救助人员增加，导致预算增加。</w:t>
      </w:r>
    </w:p>
    <w:p w14:paraId="550407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社会保障和就业支出（类）特困人员救助供养（款）城市特困人员救助供养支出（项）2026年预算数为64.00万元，比上年预算增加15.20万元，增长31.15%，主要原因是：城市特困人员救助供养人员增加，导致预算增加。</w:t>
      </w:r>
    </w:p>
    <w:p w14:paraId="7A0AF6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社会保障和就业支出（类）特困人员救助供养（款）农村特困人员救助供养支出（项）2026年预算数为275.00万元，比上年预算增加52.80万元，增长23.76%，主要原因是：农村特困人员救助供养人员增加，导致预算增加。</w:t>
      </w:r>
    </w:p>
    <w:p w14:paraId="2EFED4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社会保障和就业支出（类）其他社会保障和就业支出（款）其他社会保障和就业支出（项）2026年预算数为150.00万元，比上年预算增加30.00万元，增长25.00%，主要原因是：新增老年人福利津贴县级项目、老年助餐服务点建设和运营补贴县级项目、托克逊县老年人能力综合评估县级项目，导致预算增加。</w:t>
      </w:r>
    </w:p>
    <w:p w14:paraId="480E30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18.卫生健康支出（类）行政事业单位医疗（款）行政单位医疗（项）2026年预算数为31.05万元，比上年预算增加4.28万元，增长15.99%，主要原因是：新增1人，导致预算增加。</w:t>
      </w:r>
    </w:p>
    <w:p w14:paraId="588E2B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19.卫生健康支出（类）行政事业单位医疗（款）公务员医疗补助（项）2026年预算数为2.27万元，比上年预算增加0.39万元，增长20.74%，主要原因是：新增1人，导致预算增加。</w:t>
      </w:r>
    </w:p>
    <w:p w14:paraId="576455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住房保障支出（类）住房改革支出（款）住房公积金（项）2026年预算数为59.00万元，比上年预算增加7.84万元，增长15.32%，主要原因是：因调入3人、新增1人，同时住房公积金缴费基数调整等原因，导致预算增加。</w:t>
      </w:r>
    </w:p>
    <w:p w14:paraId="014C20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社会保障和就业支出（类）民政管理事务（款）行政区划和地名管理（项）2026年预算数为0.00万元，比上年预算减少23.10万元，下降100.00%，主要原因是：2025年《托克逊县行政区划图》《托克逊县城区图》编制县级项目已完成，2026年没有此项目，导致预算减少。</w:t>
      </w:r>
    </w:p>
    <w:p w14:paraId="663689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22.社会保障和就业支出（类）民政管理事务（款）老龄事务（项）2026年预算数为0.00万元，比上年预算减少15.00万元，下降100.00%，主要原因是：2025年托克逊县助餐点补助项目已完成，导致预算减少。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托克逊县人民政府民政局2026年一般公共预算基本支出830.34万元，其中：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777.61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公用经费52.73万元，主要包括：办公费、印刷费、水费、电费、邮电费、取暖费、差旅费、维修（护）费、租赁费、劳务费、委托业务费、工会经费、公务用车运行维护费、其他商品和服务支出。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（一）项目名称：吐市财社[2025]80号关于提前下达2026年自治区转型后农村养老服务设施运转补助资金的通知（伊拉湖镇人民政府转型后农村养老服务设施运转补助资金）</w:t>
      </w:r>
    </w:p>
    <w:p w14:paraId="702B2C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本项目立项严格依据《中华人民共和国老年人权益保障法》《“十四五”国家老龄事业发展和养老服务体系规划》《农村特困人员供养服务机构运营管理办法》及地方政府关于养老服务体系建设、特困人员供养保障的政策文件。</w:t>
      </w:r>
    </w:p>
    <w:p w14:paraId="54A658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46C7EE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1B0AB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资金分配情况：养老服务中心电费1.55万元、水费0.20万元，养老服务中心维修费3.25万元。</w:t>
      </w:r>
    </w:p>
    <w:p w14:paraId="3426C9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62158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（二）项目名称：2026年托克逊县怡心福利院污水池及垃圾存放建设和附属搂窗户暖气维修更新工程项目（县级配套资金）</w:t>
      </w:r>
    </w:p>
    <w:p w14:paraId="2ECA8E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国家发改委和卫生部发布的《精神卫生专业机构建设指导意见》、2021年12月16日民政部发布的《关于加快民政精神卫生福利服务发展的意见》、《精神卫生社会福利机构基本规范》（MZ/T056-2014）、《“十四五”优质高效医疗卫生服务体系建设实施方案》等文件依据。</w:t>
      </w:r>
    </w:p>
    <w:p w14:paraId="156177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BCD92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25468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资金分配情况：项目可研编撰、工程设计编制、造价咨询等业务费用7.50万元、怡心福利院附属楼门窗、暖气更新工程款2.50万元。</w:t>
      </w:r>
    </w:p>
    <w:p w14:paraId="5A4C3A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8A796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（三）项目名称：吐鲁番市托克逊县居家社区养老服务网络建设项目（县级配套资金）</w:t>
      </w:r>
    </w:p>
    <w:p w14:paraId="32C1B1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设立的政策依据：依据《国家发展改革委关于印发投资项目可行性研究报告编写大纲及说明的通知》（发改投资规〔2023〕304 号）、国务院办公厅印发《关于推进养老服务发展的意见》、国家发展改革委、中宣部等21个部门联合印发《“十四五”公共服务规划》、《国务院关于印发“十四五”国家老龄事业发展和养老服务体系规划的通知》（国发〔2021〕35 号）、《关于推进基本养老服务体系建设的意见》（中办发〔2022〕42 号）、《自治区人民政府办公厅印发 &lt;关于加快推进基本养老服务体系建设的实施方案&gt; 的通知》、《吐鲁番市托克逊县国民经济和社会发展“十四五”规划》等文件。</w:t>
      </w:r>
    </w:p>
    <w:p w14:paraId="38E80A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预算安排规模：295.00万元</w:t>
      </w:r>
    </w:p>
    <w:p w14:paraId="3560A5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A54A6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度使用县级资金完成3个居家社区养老服务中心的测绘、可研、地勘、设计、审图、社会稳定风险评估、造价咨询等9项前期程序，预计项目前期费120.00万元，2026年根据上级专项资金下达情况开工建设，预计支付第一批项目建设费150.00万元；乡（镇）敬老院、日间照料中心运转经费分配水电暖系统维修维护3.00万元，房屋（厨房）修缮5.00万元，用于破损修补与功能维护；消防及电梯设施维保7.00万元，保障安全运行；康复娱乐设备保养更新 8.00万元，根据设备老化程度更换；剩余2.00万元作为应急备用金。</w:t>
      </w:r>
    </w:p>
    <w:p w14:paraId="4A1DC3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02035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（四）项目名称：2026年社会救助经办服务费（县级配套资金）</w:t>
      </w:r>
    </w:p>
    <w:p w14:paraId="415CAF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华人民共和国民法典》、《国务院办公厅关于政府向社会力量购买服务的指导意见》（国发办（2013）96号），《关于印发&lt;自治区民政系统购买社会组织服务暂行办法&gt;的通知（新民发（2015）79号）等文件。</w:t>
      </w:r>
    </w:p>
    <w:p w14:paraId="4DA3FA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48FCFE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47E46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资金分配情况：与专业机构签订购买服务协议，根据工作进度，按照40%，40%，20%的比例分三次支付委托费。</w:t>
      </w:r>
    </w:p>
    <w:p w14:paraId="0933E2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C0CAB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依据《关于印发吐鲁番市贯彻落实“五保”老人集中供养和孤儿集中收养制度实施方案的通知》（吐政办明电[2017]199号、《关于提前下达2026年中央财政困难群众救助补助资金预算的通知（中央第一批孤儿救助）》（吐市财社[2025]102号）等文件。</w:t>
      </w:r>
    </w:p>
    <w:p w14:paraId="267DE5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2CAC36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788FE9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24519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资金分配情况：集中孤儿补助标准为1610元/人/月，分散孤儿补助标准为1300元/人/月。</w:t>
      </w:r>
    </w:p>
    <w:p w14:paraId="655D5F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AE1B4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（六）项目名称：2026年孤儿救助（县级配套资金）</w:t>
      </w:r>
    </w:p>
    <w:p w14:paraId="1B94F6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印发吐鲁番市贯彻落实“五保”老人集中供养和孤儿集中收养制度实施方案的通知》（吐政办明电[2017]199号、《关于提前下达2026年中央财政困难群众救助补助资金预算的通知（中央第一批孤儿救助）》（吐市财社[2025]102号）等文件。</w:t>
      </w:r>
    </w:p>
    <w:p w14:paraId="4C3C8F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6AD1CD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4491B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资金分配情况：集中孤儿补助标准为1610元/人/月，分散孤儿补助标准为1300元/人/月。</w:t>
      </w:r>
    </w:p>
    <w:p w14:paraId="2D6C6C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76291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（七）项目名称：吐市财社[2025]81号关于提前下达2026年自治区80周岁以上老年人基本生活津贴补助资金的通知</w:t>
      </w:r>
    </w:p>
    <w:p w14:paraId="7CADC9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设立的政策依据：依据《关于印发《80周岁以上老年人基本生活津贴制度》。</w:t>
      </w:r>
    </w:p>
    <w:p w14:paraId="03B88D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预算安排规模：115.00万元</w:t>
      </w:r>
    </w:p>
    <w:p w14:paraId="7EA353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DD143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自治区有关政策标准文件规定，年龄在80周岁（含80周岁）至89周岁的老年人每人每月补贴75元；90周岁（含90周岁）至99周岁的老年人每人每月补贴150元；100周岁以上（含100周岁）的老年人每人每月补助280元。</w:t>
      </w:r>
    </w:p>
    <w:p w14:paraId="042015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E5528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（八）项目名称：2026年托克逊县殡葬领域综合经费项目（县级配套资金）</w:t>
      </w:r>
    </w:p>
    <w:p w14:paraId="4F16F3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新疆维吾尔自治区国民经济和社会发展第十四个五年规划和2035年远景目标纲要》（2021年6月3日）、《吐鲁番市国民经济和社会发展第十四个五年规划和2035年远景目标纲要》（2021年2月23日吐鲁番市第一届人民代表大会第七次会议通过）、《托克逊县国民经济和社会发展第十四个五年规划和2035年远景目标纲要》（2021年2月28日托克逊县第十七届人民代表大会第六次会议通过）等文件。</w:t>
      </w:r>
    </w:p>
    <w:p w14:paraId="458A7A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预算安排规模：82.00万元</w:t>
      </w:r>
    </w:p>
    <w:p w14:paraId="3BBE94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4B392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资金分配情况：根据以前年度运行经费使用情况，计划保障2个殡仪馆运行，预计人员工资72.00万元、水电费10.00万元。</w:t>
      </w:r>
    </w:p>
    <w:p w14:paraId="738932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7293E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（九）项目名称：2026年托克逊县孤儿福利院（未成年人救助保护中心）运转经费（县级配套资金）</w:t>
      </w:r>
    </w:p>
    <w:p w14:paraId="546C7F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设立的政策依据：依据关于下达2026年部门（单位）预算的通知（托财预[2026]1号）文件。</w:t>
      </w:r>
    </w:p>
    <w:p w14:paraId="3E4820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2604EF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C45D1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资金分配情况：安保人员工资10.80万元、日常运营经费9.20万元。</w:t>
      </w:r>
    </w:p>
    <w:p w14:paraId="2CE4A0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A5474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（十）项目名称：2026年托克逊县中心敬老院运行保障经费（县级配套资金）</w:t>
      </w:r>
    </w:p>
    <w:p w14:paraId="5300E4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设立的政策依据：依据《关于印发吐鲁番市贯彻落实“五保”老人集中供养和孤儿集中收养制度实施方案的通知》（吐政办明电[2017]199号、《自治区人民政府办公厅印发 &lt;关于加快推进基本养老服务体系建设的实施方案&gt; 的通知》等文件。</w:t>
      </w:r>
    </w:p>
    <w:p w14:paraId="030459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预算安排规模：69.00万元</w:t>
      </w:r>
    </w:p>
    <w:p w14:paraId="161487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D09A2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资金分配情况：保安工资21.60万元；生活用水、用电费6.00万元（其中；水费5.00万元、电费 1 .00万元 ）；日常生活生产耗材及办公用品费用6.00万元；通讯网络费、0.30万元；设施设备维护、维修、更新、改造、特种设备5.00万元；服务物资补充费：4.00万元；日常消毒消杀物资采购1.30万元；暖气费，暖气管道维护维修20.80万元；垃圾清运费3.00万元；复印纸0.50万元；工作服0.50万元。</w:t>
      </w:r>
    </w:p>
    <w:p w14:paraId="069158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00B0E9D">
      <w:pPr>
        <w:widowControl/>
        <w:spacing w:line="560" w:lineRule="exact"/>
        <w:ind w:firstLine="560" w:firstLineChars="200"/>
        <w:rPr>
          <w:rFonts w:hint="eastAsia" w:ascii="仿宋" w:hAnsi="微软雅黑" w:eastAsia="仿宋"/>
          <w:sz w:val="28"/>
          <w:szCs w:val="28"/>
        </w:rPr>
      </w:pPr>
    </w:p>
    <w:p w14:paraId="4D5D69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（十一）项目名称：2026年社会福利中心运装经费（县级配套资金）</w:t>
      </w:r>
    </w:p>
    <w:p w14:paraId="553EDC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设立的政策依据：依据《关于印发吐鲁番市贯彻落实“五保”老人集中供养和孤儿集中收养制度实施方案的通知》（吐政办明电[2017]199号、《自治区人民政府办公厅印发 &lt;关于加快推进基本养老服务体系建设的实施方案&gt; 的通知》等文件。</w:t>
      </w:r>
    </w:p>
    <w:p w14:paraId="128E6B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3AC1E0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E4249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资金分配情况：安保人员工资27.00万元；设施维护与改造10.00万元；设备采购7.00万元；能源供应10.00万元；服务活动开展5.20万元；剩余0.80万元作为应急备用金，保障日常运转与服务质量提升。</w:t>
      </w:r>
    </w:p>
    <w:p w14:paraId="7601EB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04DD8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（十二）项目名称：2026年托克逊县社会福利中心改造提升项目（县级配套资金）</w:t>
      </w:r>
    </w:p>
    <w:p w14:paraId="4B4A92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贯彻落实党的二十大报告关于积极应对人口老龄化战略，贯彻落实习近平总书记对民政工作的重要指示精神和第十五次全国民政会议部署，根据《国务院关于印发“十四五”国家老龄事业发展和养老服务体系规划的通知》（国发﹝2021﹞35号），国家发展和改革委员会、民政部、国家卫生健康委员会联合印发的《关于印发&lt;“十四五”积极应对人口老龄化工程和托育建设实施方案&gt;的通知》（发改社会﹝2021﹞895号），自治区人民政府办公厅《关于加快推进养老服务发展的事实意见》（新政办发﹝2020﹞6号），《新疆维吾尔自治区彩票公益金管理办法的通知》(新财综[2018]1号)，《关于做好2024-2026年彩票公益金储备项目申报工作的补充通知》等文件。</w:t>
      </w:r>
    </w:p>
    <w:p w14:paraId="6BC54A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753A68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5FD24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资金分配情况：项目可研编撰、工程设计编制、造价咨询、工程监理、结算审核等业务费用28.00万元，门窗、墙面、地面、消防等改造提升42.00万元，生活、厨卫、文体康复等设施设备购置10.00万元。</w:t>
      </w:r>
    </w:p>
    <w:p w14:paraId="0B7B53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AE844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（十三）项目名称：2026年困难残疾人生活补贴（县级配套）</w:t>
      </w:r>
    </w:p>
    <w:p w14:paraId="032221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设立的政策依据：依据自治区民政厅、财政厅、残疾人联合会《关于提高全区困难残疾人生活补贴和重度残疾人护理补贴标准的通知》（新民发〔2024〕53号）文件规定。</w:t>
      </w:r>
    </w:p>
    <w:p w14:paraId="7E40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预算安排规模：13.08万元</w:t>
      </w:r>
    </w:p>
    <w:p w14:paraId="73A085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B4265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资金分配情况：困难残疾人生活补贴标准120元/人/月。</w:t>
      </w:r>
    </w:p>
    <w:p w14:paraId="388C5E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4F4EA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（十四）项目名称：2026年重度残疾人护理补贴（县级项目）</w:t>
      </w:r>
    </w:p>
    <w:p w14:paraId="0FD87D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设立的政策依据：依据自治区民政厅、财政厅、残疾人联合会《关于提高全区困难残疾人生活补贴和重度残疾人护理补贴标准的通知》（新民发〔2024〕53号）文件规定。</w:t>
      </w:r>
    </w:p>
    <w:p w14:paraId="7776BD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预算安排规模：22.34万元</w:t>
      </w:r>
    </w:p>
    <w:p w14:paraId="7BE5D8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6AB31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资金分配情况：重度残疾人护理补贴标准120元/人/月。</w:t>
      </w:r>
    </w:p>
    <w:p w14:paraId="40DBE1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60C91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（十五）项目名称：2026年困难残疾人生活补贴（县级配套资金2）</w:t>
      </w:r>
    </w:p>
    <w:p w14:paraId="5F7DD3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设立的政策依据：依据自治区民政厅、财政厅、残疾人联合会《关于提高全区困难残疾人生活补贴和重度残疾人护理补贴标准的通知》（新民发〔2024〕53号）文件规定。</w:t>
      </w:r>
    </w:p>
    <w:p w14:paraId="39A0B1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预算安排规模：140.92万元</w:t>
      </w:r>
    </w:p>
    <w:p w14:paraId="7F05BF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39B4A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资金分配情况：困难残疾人生活补贴标准120元/人/月。</w:t>
      </w:r>
    </w:p>
    <w:p w14:paraId="006592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00E6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（十六）项目名称：2026年重度残疾人护理补贴（县级配套资金2）</w:t>
      </w:r>
    </w:p>
    <w:p w14:paraId="560A5F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设立的政策依据：依据自治区民政厅、财政厅、残疾人联合会《关于提高全区困难残疾人生活补贴和重度残疾人护理补贴标准的通知》（新民发〔2024〕53号）文件规定。</w:t>
      </w:r>
    </w:p>
    <w:p w14:paraId="1344B8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预算安排规模：259.66万元</w:t>
      </w:r>
    </w:p>
    <w:p w14:paraId="46BAEA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D8100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资金分配情况：重度残疾人护理补贴标准120元/人/月。</w:t>
      </w:r>
    </w:p>
    <w:p w14:paraId="4C97C2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EB6D3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（十七）项目名称：吐市财社[2025]102号关于提前下达2026年中央财政困难群众救助补助资金预算的通知（中央第一批城市低保）</w:t>
      </w:r>
    </w:p>
    <w:p w14:paraId="162D04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5DAABB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预算安排规模：360.00万元</w:t>
      </w:r>
    </w:p>
    <w:p w14:paraId="63FAA7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E5B0C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资金分配情况：城市低保补助标准最高不超过770元/人/月。</w:t>
      </w:r>
    </w:p>
    <w:p w14:paraId="7B4954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78A04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（十八）项目名称：2026年城市低保救助补助资金（县级配套）</w:t>
      </w:r>
    </w:p>
    <w:p w14:paraId="29E67A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54F5B5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预算安排规模：210.00万元</w:t>
      </w:r>
    </w:p>
    <w:p w14:paraId="46FB57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72A3A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资金分配情况：城市低保补助标准最高不超过770元/人/月。</w:t>
      </w:r>
    </w:p>
    <w:p w14:paraId="083E9A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872E6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（十九）项目名称：吐市财社[2025]102号关于提前下达2026年中央财政困难群众救助补助资金预算的通知（中央第一 批农村低保）</w:t>
      </w:r>
    </w:p>
    <w:p w14:paraId="7D8BD3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327EBE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预算安排规模：1,240.00万元</w:t>
      </w:r>
    </w:p>
    <w:p w14:paraId="4FEEDC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E373A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资金分配情况：农村低保补助标准最高不超过7416元/人/年。</w:t>
      </w:r>
    </w:p>
    <w:p w14:paraId="5EBDE4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1EAA9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（二十）项目名称：2026年农村低保救助补助资金（县级配套资金）</w:t>
      </w:r>
    </w:p>
    <w:p w14:paraId="50F54F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197EDA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预算安排规模：720.00万元</w:t>
      </w:r>
    </w:p>
    <w:p w14:paraId="0ABDD6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274C0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资金分配情况：农村低保补助标准最高不超过7416元/人/年。</w:t>
      </w:r>
    </w:p>
    <w:p w14:paraId="227919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419C5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（二十一）项目名称：吐市财社[2025]78号关于提前下达2026年自治区财政困难群众救助补助资金预算的通知（自治区第一批临时救助）</w:t>
      </w:r>
    </w:p>
    <w:p w14:paraId="75EA92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43FB1E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预算安排规模：124.00万元</w:t>
      </w:r>
    </w:p>
    <w:p w14:paraId="77F278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303C6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资金分配情况：根据实际情况及时落实临时救助、流浪乞讨等困难群众的救助，临时救助补助预计支出124.00万元。</w:t>
      </w:r>
    </w:p>
    <w:p w14:paraId="6ED92B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7B766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（二十二）项目名称：2026年临时救助（县级配套资金）</w:t>
      </w:r>
    </w:p>
    <w:p w14:paraId="15147F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3C4680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20AD0D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61ACD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资金分配情况：根据实际情况及时落实临时救助、流浪乞讨等困难群众的救助，临时救助补助预计支出60.00万元。</w:t>
      </w:r>
    </w:p>
    <w:p w14:paraId="1DC188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44C89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（二十三）项目名称：吐市财社[2025]78号关于提前下达2026年自治区财政困难群众救助补助资金预算的通知（自治区第一批流浪乞讨救助）</w:t>
      </w:r>
    </w:p>
    <w:p w14:paraId="5CC1B8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1E2B0B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063335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A8F43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资金分配情况：根据实际情况及时落实流浪乞讨等困难群众的救助，预计支出5.00万元。</w:t>
      </w:r>
    </w:p>
    <w:p w14:paraId="0A86E0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CEE43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（二十四）项目名称：吐市财社[2025]102号关于提前下达2026年中央财政困难群众救助补助资金预算的通知（中央第一批城市特困供养）</w:t>
      </w:r>
    </w:p>
    <w:p w14:paraId="2C7613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209212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预算安排规模：37.00万元</w:t>
      </w:r>
    </w:p>
    <w:p w14:paraId="424596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A9A0A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资金分配情况：集中特困全护理补助标准1300元/人/月，集中特困半自理补助标准为400元/人/月，集中特困全自理补助标准200元/人/月，分散特困全护理补助标准为850元/人/月，分散特困半护理补助标准260元/人/月</w:t>
      </w:r>
    </w:p>
    <w:p w14:paraId="0ABD19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E4248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（二十五）项目名称：2026年城市特困人员供养补助资金（县级配套）</w:t>
      </w:r>
    </w:p>
    <w:p w14:paraId="2B7604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385BFD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预算安排规模：27.00万元</w:t>
      </w:r>
    </w:p>
    <w:p w14:paraId="4F379C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8BC02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资金分配情况：集中特困全护理补助标准1300元/人/月，集中特困半自理补助标准为400元/人/月，集中特困全自理补助标准200元/人/月，分散特困全护理补助标准为850元/人/月，分散特困半护理补助标准260元/人/月</w:t>
      </w:r>
    </w:p>
    <w:p w14:paraId="2C8887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6AF4A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（二十六）项目名称：吐市财社[2025]102号关于提前下达2026年中央财政困难群众救助补助资金预算的通知(中央第一批农村特困供养)</w:t>
      </w:r>
    </w:p>
    <w:p w14:paraId="3CD710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5558DD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预算安排规模：180.00万元</w:t>
      </w:r>
    </w:p>
    <w:p w14:paraId="63E146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8555E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资金分配情况：农村集中及城市特困供养补助标准1100元/人/月，农村分散特困补助标准为890元/人/月。</w:t>
      </w:r>
    </w:p>
    <w:p w14:paraId="34CBB4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56AEE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（二十七）项目名称：2026年农村特困人员供养补助资金（县级配套）</w:t>
      </w:r>
    </w:p>
    <w:p w14:paraId="375F7B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0C47A0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预算安排规模：95.00万元</w:t>
      </w:r>
    </w:p>
    <w:p w14:paraId="75D89B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D612B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资金分配情况：农村集中及城市特困供养补助标准1100元/人/月，农村分散特困补助标准为890元/人/月。</w:t>
      </w:r>
    </w:p>
    <w:p w14:paraId="598761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9B889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（二十八）项目名称：2026年托克逊县老年人能力综合评估项目（县级配套资金）</w:t>
      </w:r>
    </w:p>
    <w:p w14:paraId="0EF0A3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设立的政策依据：依据《自治区老年人自理能力评估工作实施方案》。</w:t>
      </w:r>
    </w:p>
    <w:p w14:paraId="24358F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E7EC0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EEC96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资金分配情况：根据《自治区老年人自理能力评估工作实施方案》中的评估费标准（120元/人-180元/人）以及结合当地市场价，根据全县有需求的老年人和特困人员实际数量，开展相应的评估。</w:t>
      </w:r>
    </w:p>
    <w:p w14:paraId="22CD23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81ED4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（二十九）项目名称：2026年老年助餐服务点建设和运营补贴（县级配套资金）</w:t>
      </w:r>
    </w:p>
    <w:p w14:paraId="53AE7E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设立的政策依据：依据《自治区人民政府办公厅印发 &lt;关于加快推进基本养老服务体系建设的实施方案&gt; 的通知》、自治区民政厅等12部门联合印发《关于印发《新疆维吾尔自治区积极发展老年助餐服务实施方案》的通知》（新民发〔2024〕3号）、《自治区人民政府办公厅印发 &lt;关于加快推进基本养老服务体系建设的实施方案&gt; 的通知》等文件。</w:t>
      </w:r>
    </w:p>
    <w:p w14:paraId="15BB06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618C98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18B67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场所维修提升改造12.00万元，按54家点位均分或依评估结果倾斜，用于墙面翻新、防滑处理等；能源供应10.00万元，覆盖各点位水电暖气管线使用费用；设备更新维护8.00万元，重点保养更换蒸箱、消毒柜等厨房设备；剩余10.00万元根据各点位实际运营月数（如10-12个月）和服务质量评估结果分档补贴，保障日常运营。</w:t>
      </w:r>
    </w:p>
    <w:p w14:paraId="340851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4B63F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（三十）项目名称：2026年老年人福利津贴（县级配套资金）</w:t>
      </w:r>
    </w:p>
    <w:p w14:paraId="2C2888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民政部、财政部《关于开展2025年居家和社区基本养老服务提升行动项目申报和组织实施工作的通知》、自治区民政厅等4部门印发《关于印发自治区推进“十四五”特殊困难老年人家庭适老化改造实施方案的通知》（新民规发[2023]5号、《2026年吐鲁番市特殊困难老年人家庭适老化改造实施方案》、自治区民政厅办公室《关于进一步明确经济困难失能老年人集中照护服务工作要点的通知》（新民办发[2023]34号）等文件。</w:t>
      </w:r>
    </w:p>
    <w:p w14:paraId="73F034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287901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5D40E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计划完成经济困难老年人家庭养老床位建设60户，每户以1万元标准下达资金预计60.00万元；高质量完成2026年特殊困难老年人家庭适老化改造任务，按照3500元/户（含120元/户的验收评估费用）的标准，完成全县100户特殊困难老年人家庭适老化改造任务，预计35.00万元；“经济困难失能老年人集中照护服务最高标准不得超过全护理集中供养特困人员标准，每名符合条件老年人享受的救助额度为入住养老机构实际收费标准扣除老年人已获得的最低生活保障金、残疾人两项补贴等行政给付后的差额”的规定，最高不超过2400元/人/月，并按照集中照护服务补助的30%给养老机构发放绩效补助，全年预计符合条件人员5人，发放12个月，预计支出5.00万元。</w:t>
      </w:r>
    </w:p>
    <w:p w14:paraId="0800B3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政府性基金支出预算支出177.00万元。与上年相比增加114.80万元，增长184.57%。主要原因是新增儿童福利类项目（乡镇街道未成年人保护工作站购买服务项目）30.00万元、社会公益类项目（伊拉湖镇社区社会组织孵化培育暨基层为民服务）20.00万元、老年人福利类项目（居家和社区养老项目、适老化改造项目）95.00万元、政府购买保障低收入人口服务项目32.00万元。</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其他支出(类)彩票公益金安排的支出(款)用于社会福利的彩票公益金支出(项)支出177.00万元，与上年相比增加114.8万元，增长184.57%。主要原因是新增儿童福利类项目（乡镇街道未成年人保护工作站购买服务项目）30.00万元、社会公益类项目（伊拉湖镇社区社会组织孵化培育暨基层为民服务）20.00万元、老年人福利类项目（居家和社区养老项目、适老化改造项目）95.00万元、政府购买保障低收入人口服务项目32.00万元。</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托克逊县人民政府民政局2026年财政拨款“三公”经费数为6.00万元，其中：因公出国（境）费0.00万元，公务用车购置费用0.00万元，公务用车运行费6.00万元，公务接待费0.00万元。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和2026年公务用车运行费提标每车每年2万元，严格按标准执行。；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关于托克逊县人民政府民政局2026年财政拨款委托业务费支出情况说明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托克逊县人民政府民政局2026年委托业务费393.11万元，其中：</w:t>
      </w:r>
    </w:p>
    <w:p w14:paraId="0C5430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99号关于提前下达2026年自治区彩票公益金支持社会公益类项目补助资金预算的通知（伊拉湖镇社区社会组织孵化培育暨基层为民服务）20.00万元，主要用于：伊拉湖镇社区社会组织孵化培育暨基层为民服务涉及组织培育、专业社工服务、资源链接等高度专业化领域，为顺利推进项目建设，须委托第三方机构完成。。</w:t>
      </w:r>
    </w:p>
    <w:p w14:paraId="68FF20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吐市财社[2025]96号关于提前下达2026年自治区彩票公益金支持儿童福利类项目补助资金预算的通知（乡镇街道未成年人保护工作站购买服务项目）30.00万元，主要用于：未成年人保护工作涉及心理辅导、权益维护、监护干预等专业领域，第三方机构具备专业的人才、技术和服务经验，能够提供更精准、高效的专业服务，须委托第三方专业机构完成。。</w:t>
      </w:r>
    </w:p>
    <w:p w14:paraId="76EEA7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吐市财社[2025]98号关于提前下达2026年自治区彩票公益金支持老年人福利类项目补助资金预算的通知（居家和社区养老项目60万元）60.00万元，主要用于：按照政府采购要求此项目需进行委托第三方代理公司完成招投标工作，为依法依规有序推进项目建设，须委托第三方机构完成。。</w:t>
      </w:r>
    </w:p>
    <w:p w14:paraId="6A00A8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4.运转类项目（保运转）6.50万元，主要用于：福利机构电梯、消防设施设备需委托第三方专业机构进行检测，为依法依规有序推进项目建设，须委托第三方机构完成。</w:t>
      </w:r>
    </w:p>
    <w:p w14:paraId="478FAB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5.2026年托克逊县老年人能力综合评估项目（县级配套资金）7.00万元，主要用于：托克逊县老年人能力综合评估项目需对老年人能力综合评估，需委托第三方专业机构进行评估，为依法依规有序推进项目建设，须委托第三方机构完成。</w:t>
      </w:r>
    </w:p>
    <w:p w14:paraId="4636C9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6.2026年乡镇敬老院，日间照料中心运转经费（县级配套资金）7.00万元，主要用于：托克逊县乡镇敬老院，日间照料中心对电梯、消防设施设备需委托第三方专业机构进行检测，为依法依规有序推进项目建设，须委托第三方机构完成。</w:t>
      </w:r>
    </w:p>
    <w:p w14:paraId="6BCEF3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7.2026年托克逊县怡心福利院污水池及垃圾存放建设和附属搂窗户暖气维修更新工程项目（县级配套资金）8.00万元，主要用于：工程设计、造价咨询、工程监理、结算审核等业务需要有专业资质的第三方机构完成，为依法依规有序推进项目建设，须委托第三方机构完成。</w:t>
      </w:r>
    </w:p>
    <w:p w14:paraId="452CC3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8.2026年托克逊县殡葬领域综合经费项目（县级配套资金）12.00万元，主要用于：工程设计、造价咨询、工程监理、结算审核等业务需要有专业资质的第三方机构完成，为依法依规有序推进项目建设，须委托第三方机构完成。。</w:t>
      </w:r>
    </w:p>
    <w:p w14:paraId="3AC278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9.2026年老年助餐服务点建设和运营补贴（县级配套资金）12.00万元，主要用于：托克逊县老年助餐点新建或改造提升需委托第三方专业机构评估，为依法依规有序推进项目建设，须委托第三方机构完成。</w:t>
      </w:r>
    </w:p>
    <w:p w14:paraId="3FB1A6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10.2026年托克逊县社会福利中心改造提升项目（县级配套资金）45.00万元，主要用于：托克逊县社会福利中心改造提升项目工程设计、造价咨询、工程监理、结算审核等业务需要有专业资质的第三方机构完成，为依法依规有序推进项目建设，须委托第三方机构完成。</w:t>
      </w:r>
    </w:p>
    <w:p w14:paraId="3984B5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吐鲁番市托克逊县居家社区养老服务网络建设项目（县级配套资金）70.00万元，主要用于：托克逊县居家社区养老服务网络建设项目工程设计、造价咨询、工程监理、结算审核等业务需要有专业资质的第三方机构完成，为依法依规有序推进项目建设，须委托第三方机构完成。</w:t>
      </w:r>
    </w:p>
    <w:p w14:paraId="7938CD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12.2026年社会救助经办服务费（县级配套资金）90.00万元，主要用于：为提升社会救助经办服务专业化、精细化水平，托克逊县通过政府购买服务方式，委托具备专业资质的社会组织或第三方机构，提供专业化、精准化、规范化的家计调查、对象排查、政策培训等经办服务工作。</w:t>
      </w:r>
    </w:p>
    <w:p w14:paraId="3C90EE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托克逊县托克逊镇友好社区日间照料中心建设项目1.50万元，主要用于：托克逊县托克逊镇友好社区日间照料中心建设项目：工程设计、造价咨询、工程监理、结算审核等业务需要有专业资质的第三方机构完成，为依法依规有序推进项目建设，须委托第三方机构完成。</w:t>
      </w:r>
    </w:p>
    <w:p w14:paraId="081ACB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吐市财社[2023]69号，2024年中央集中彩票公益金支持社会福利事业专项资金1.53万元，主要用于：工程监理、造价咨询、结算审核等业务需要有专业资质的第三方机构完成，为依法依规有序推进项目建设，须委托第三方机构完成。</w:t>
      </w:r>
    </w:p>
    <w:p w14:paraId="39F0DD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托克逊县夏镇区域养老服务中心改造提升项目2.58万元，主要用于：工程设计、造价咨询、工程监理、结算审核等业务需要有专业资质的第三方机构完成，为依法依规有序推进项目建设，须委托第三方机构完成。</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托克逊县阳光，友好2个社区日间照料中心消防能力提升项目（2025年中央专项彩票公益金）20.00万元，主要用于：工程设计、造价咨询、工程监理、结算审核等业务需要有专业资质的第三方机构完成，为依法依规有序推进项目建设，须委托第三方机构完成。</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托克逊县人民政府民政局2026上年结转结余492.47万元，包括：财政拨款492.47万元，非财政拨款0.00万元，其中：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1.关于下达2025年吐鲁番市福利彩票公益金第二批-孤儿福利院运行经费（项目）结转0.80万元，主要用于：托克逊县孤儿福利院电费、维修维护、办公、通讯等日常运转支出。</w:t>
      </w:r>
    </w:p>
    <w:p w14:paraId="44C523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2.托克逊县托克逊镇友好社区日间照料中心建设项目（项目）结转35.47万元，主要用于：托克逊县托克逊镇友好社区日间照料中心建设费支出。。</w:t>
      </w:r>
    </w:p>
    <w:p w14:paraId="699908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3.关于下达2025年吐鲁番市福利彩票公益金第二批-社会福利中心运行经费（项目）结转10.00万元，主要用于：托克逊县社会福利中心日常运转、设施设备维修维护、安保人员工资支出。</w:t>
      </w:r>
    </w:p>
    <w:p w14:paraId="0D199C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4.吐市财社[2023]69号，2024年中央集中彩票公益金支持社会福利事业专项资金（项目）结转12.61万元，主要用于：托克逊县阳光社区日间照料中心改造提升项目工程质保金支出。</w:t>
      </w:r>
    </w:p>
    <w:p w14:paraId="2FD37F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5.托克逊县夏镇区域养老服务中心改造提升项目（项目）结转49.59万元，主要用于：托克逊县夏镇区域养老服务中心改造提升项目工程尾款、质保金支出。</w:t>
      </w:r>
    </w:p>
    <w:p w14:paraId="558AD2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6.托克逊县阳光，友好2个社区日间照料中心消防能力提升项目（2025年中央专项彩票公益金）（项目）结转345.00万元，主要用于：托克逊县阳光，友好2个社区日间照料中心消防水池建设支出。</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7.吐市财社[2024]135号，2024年中央财政困难群众救助补助资金（失能老年人救助补助资金）（项目）结转39.00万元，主要用于：失能老年人救助支出。</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民政府民政局2026年的机关运行经费财政拨款预算52.73万元，比上年预算减少5.67万元，下降9.71%。主要原因是落实过紧日子要求，压减非必要开支，结合本年度实际工作安排优化调整运行经费，导致预算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2026年，托克逊县人民政府民政局政府采购预算1014.90万元，其中：政府采购货物预算124.24万元，政府采购工程预算543.06万元，政府采购服务预算347.60万元。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2026年托克逊县人民政府民政局面向中小企业预留政府采购项目预算金额1014.9万元，其中：小微企业预留政府采购项目预算金额1014.90万元。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截至2025年底，托克逊县人民政府民政局占用使用国有资产总体情况为：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1.房屋19901.85平方米，价值2504.95万元。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2.车辆3辆，价值54.03万元；其中：一般公务用车2辆，价值40.0455万元；执法执勤用车0辆，价值0万元；其他车辆1辆，价值13.98万元。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3.办公家具价值105.73万元。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2026年，本单位预算绩效管理整体预算绩效目标1个，涉及预算金额6224.22万元；当年预算安排项目共19个，其中:财政拨款项目涉及预算金额6001.81万元；非财政拨款项目涉及预算金额222.41万元。具体情况见下表：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托克逊县人民政府民政局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托克逊县人民政府民政局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托克逊县人民政府民政局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9FA19C4"/>
    <w:rsid w:val="6FE0165C"/>
    <w:rsid w:val="74786307"/>
    <w:rsid w:val="77EB710F"/>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54</Pages>
  <Words>3554</Words>
  <Characters>5058</Characters>
  <Lines>0</Lines>
  <Paragraphs>0</Paragraphs>
  <TotalTime>2</TotalTime>
  <ScaleCrop>false</ScaleCrop>
  <LinksUpToDate>false</LinksUpToDate>
  <CharactersWithSpaces>5205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919CB8C9A96E40C3A5F2D72047600834_13</vt:lpwstr>
  </property>
</Properties>
</file>