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2026年托克逊县郭勒布依乡卫生院</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关于托克逊县郭勒布依乡卫生院2026年收支预算情况的总体说明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关于托克逊县郭勒布依乡卫生院2026年收入预算情况说明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关于托克逊县郭勒布依乡卫生院2026年支出预算情况说明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关于托克逊县郭勒布依乡卫生院2026年财政拨款收支预算情况的总体说明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关于托克逊县郭勒布依乡卫生院2026年一般公共预算当年拨款情况说明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关于托克逊县郭勒布依乡卫生院2026年一般公共预算基本支出情况说明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关于托克逊县郭勒布依乡卫生院2026年一般公共预算项目支出情况说明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关于托克逊县郭勒布依乡卫生院2026年政府性基金预算拨款情况说明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关于托克逊县郭勒布依乡卫生院2026年国有资本经营预算拨款情况说明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关于托克逊县郭勒布依乡卫生院2026年财政拨款“三公”经费预算情况说明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关于托克逊县郭勒布依乡卫生院2026年财政拨款委托业务费支出情况说明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关于托克逊县郭勒布依乡卫生院2026年上年结转结余预算情况说明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1.负责落实农村居民健康档案管理及服务。</w:t>
      </w:r>
      <w:r>
        <w:rPr>
          <w:rFonts w:hint="eastAsia" w:ascii="仿宋" w:hAnsi="仿宋" w:eastAsia="仿宋"/>
          <w:color w:val="000000"/>
          <w:sz w:val="28"/>
          <w:szCs w:val="28"/>
        </w:rPr>
        <w:br w:type="textWrapping"/>
      </w:r>
      <w:r>
        <w:rPr>
          <w:rFonts w:hint="eastAsia" w:ascii="仿宋" w:hAnsi="仿宋" w:eastAsia="仿宋"/>
          <w:color w:val="000000"/>
          <w:sz w:val="28"/>
          <w:szCs w:val="28"/>
        </w:rPr>
        <w:t>2.普及卫生保健常识，实施重点人群及重点场所健康教育，帮助居民形成有利于维护和增进健康的行为方式；指导开展爱国卫生工作。</w:t>
      </w:r>
      <w:r>
        <w:rPr>
          <w:rFonts w:hint="eastAsia" w:ascii="仿宋" w:hAnsi="仿宋" w:eastAsia="仿宋"/>
          <w:color w:val="000000"/>
          <w:sz w:val="28"/>
          <w:szCs w:val="28"/>
        </w:rPr>
        <w:br w:type="textWrapping"/>
      </w:r>
      <w:r>
        <w:rPr>
          <w:rFonts w:hint="eastAsia" w:ascii="仿宋" w:hAnsi="仿宋" w:eastAsia="仿宋"/>
          <w:color w:val="000000"/>
          <w:sz w:val="28"/>
          <w:szCs w:val="28"/>
        </w:rPr>
        <w:t>3.规范预防接种服务，执行国家免疫规划。</w:t>
      </w:r>
      <w:r>
        <w:rPr>
          <w:rFonts w:hint="eastAsia" w:ascii="仿宋" w:hAnsi="仿宋" w:eastAsia="仿宋"/>
          <w:color w:val="000000"/>
          <w:sz w:val="28"/>
          <w:szCs w:val="28"/>
        </w:rPr>
        <w:br w:type="textWrapping"/>
      </w:r>
      <w:r>
        <w:rPr>
          <w:rFonts w:hint="eastAsia" w:ascii="仿宋" w:hAnsi="仿宋" w:eastAsia="仿宋"/>
          <w:color w:val="000000"/>
          <w:sz w:val="28"/>
          <w:szCs w:val="28"/>
        </w:rPr>
        <w:t>4.及时发现，登记并报告辖区内发现的传染病病例和疑似病例，参与现场疫情处理。</w:t>
      </w:r>
      <w:r>
        <w:rPr>
          <w:rFonts w:hint="eastAsia" w:ascii="仿宋" w:hAnsi="仿宋" w:eastAsia="仿宋"/>
          <w:color w:val="000000"/>
          <w:sz w:val="28"/>
          <w:szCs w:val="28"/>
        </w:rPr>
        <w:br w:type="textWrapping"/>
      </w:r>
      <w:r>
        <w:rPr>
          <w:rFonts w:hint="eastAsia" w:ascii="仿宋" w:hAnsi="仿宋" w:eastAsia="仿宋"/>
          <w:color w:val="000000"/>
          <w:sz w:val="28"/>
          <w:szCs w:val="28"/>
        </w:rPr>
        <w:t>5.开展新生儿访视及儿童保健系统管理，进行体格检查和生长发育监测及评价，开展健康指导。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6.开展孕产妇保健系统管理和产后访视，进行一般体格检查及孕期营养，心理等健康指导。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7.对辖区60岁及以上老年人进行登记管理，进行健康危险因素调查和一般体格检查，开展健康指导。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8.对高血压，糖尿病等慢性病高危人群进行指导，对确诊高血压，糖尿病等慢性病病例进行登记管理，定期随访和健康指导。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9.对辖区重性精神疾病患者进行登记管理，治疗随访和康复指导。10，协助处理辖区内突发公共卫生事件。</w:t>
      </w:r>
      <w:r>
        <w:rPr>
          <w:rFonts w:hint="eastAsia" w:ascii="仿宋" w:hAnsi="仿宋" w:eastAsia="仿宋"/>
          <w:color w:val="000000"/>
          <w:sz w:val="28"/>
          <w:szCs w:val="28"/>
        </w:rPr>
        <w:br w:type="textWrapping"/>
      </w:r>
      <w:r>
        <w:rPr>
          <w:rFonts w:hint="eastAsia" w:ascii="仿宋" w:hAnsi="仿宋" w:eastAsia="仿宋"/>
          <w:color w:val="000000"/>
          <w:sz w:val="28"/>
          <w:szCs w:val="28"/>
        </w:rPr>
        <w:t>11.接受县级卫生行政部门委托，对辖区内传染病防治，学校卫生，食品卫生，饮水卫生，职业卫生，以及村级预防保健工作进行指导，培训，考核与监督。</w:t>
      </w:r>
      <w:r>
        <w:rPr>
          <w:rFonts w:hint="eastAsia" w:ascii="仿宋" w:hAnsi="仿宋" w:eastAsia="仿宋"/>
          <w:color w:val="000000"/>
          <w:sz w:val="28"/>
          <w:szCs w:val="28"/>
        </w:rPr>
        <w:br w:type="textWrapping"/>
      </w:r>
      <w:r>
        <w:rPr>
          <w:rFonts w:hint="eastAsia" w:ascii="仿宋" w:hAnsi="仿宋" w:eastAsia="仿宋"/>
          <w:color w:val="000000"/>
          <w:sz w:val="28"/>
          <w:szCs w:val="28"/>
        </w:rPr>
        <w:t>12.政府卫生行政部门规定的其他公共卫生服务。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托克逊县郭勒布依乡卫生院无下属预算单位。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编制单位：托克逊县郭勒布依乡卫生院</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1,064.87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C3A3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18C219">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987E08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764.87</w:t>
            </w:r>
          </w:p>
        </w:tc>
        <w:tc>
          <w:tcPr>
            <w:tcW w:w="3600" w:type="dxa"/>
            <w:shd w:val="clear" w:color="auto" w:fill="auto"/>
            <w:vAlign w:val="center"/>
          </w:tcPr>
          <w:p w14:paraId="15DD00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EB15B61">
            <w:pPr>
              <w:widowControl/>
              <w:spacing w:line="280" w:lineRule="exact"/>
              <w:jc w:val="right"/>
              <w:rPr>
                <w:rFonts w:hint="default" w:ascii="宋体" w:hAnsi="宋体"/>
                <w:color w:val="000000"/>
                <w:sz w:val="18"/>
                <w:szCs w:val="18"/>
              </w:rPr>
            </w:pPr>
          </w:p>
        </w:tc>
      </w:tr>
      <w:tr w14:paraId="41DC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ADA454">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3DBE35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764.87</w:t>
            </w:r>
          </w:p>
        </w:tc>
        <w:tc>
          <w:tcPr>
            <w:tcW w:w="3600" w:type="dxa"/>
            <w:shd w:val="clear" w:color="auto" w:fill="auto"/>
            <w:vAlign w:val="center"/>
          </w:tcPr>
          <w:p w14:paraId="3A82FA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CA201CB">
            <w:pPr>
              <w:widowControl/>
              <w:spacing w:line="280" w:lineRule="exact"/>
              <w:jc w:val="right"/>
              <w:rPr>
                <w:rFonts w:hint="default" w:ascii="宋体" w:hAnsi="宋体"/>
                <w:color w:val="000000"/>
                <w:sz w:val="18"/>
                <w:szCs w:val="18"/>
              </w:rPr>
            </w:pPr>
          </w:p>
        </w:tc>
      </w:tr>
      <w:tr w14:paraId="29575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511985">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4AE4DF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0C80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9195879">
            <w:pPr>
              <w:widowControl/>
              <w:spacing w:line="280" w:lineRule="exact"/>
              <w:jc w:val="right"/>
              <w:rPr>
                <w:rFonts w:hint="default" w:ascii="宋体" w:hAnsi="宋体"/>
                <w:color w:val="000000"/>
                <w:sz w:val="18"/>
                <w:szCs w:val="18"/>
              </w:rPr>
            </w:pPr>
          </w:p>
        </w:tc>
      </w:tr>
      <w:tr w14:paraId="24ACD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FB9DF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22D70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E38D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1F8D97B">
            <w:pPr>
              <w:widowControl/>
              <w:spacing w:line="280" w:lineRule="exact"/>
              <w:jc w:val="right"/>
              <w:rPr>
                <w:rFonts w:hint="default" w:ascii="宋体" w:hAnsi="宋体"/>
                <w:color w:val="000000"/>
                <w:sz w:val="18"/>
                <w:szCs w:val="18"/>
              </w:rPr>
            </w:pPr>
          </w:p>
        </w:tc>
      </w:tr>
      <w:tr w14:paraId="71AE2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E432E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152AB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9901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488A4C3">
            <w:pPr>
              <w:widowControl/>
              <w:spacing w:line="280" w:lineRule="exact"/>
              <w:jc w:val="right"/>
              <w:rPr>
                <w:rFonts w:hint="default" w:ascii="宋体" w:hAnsi="宋体"/>
                <w:color w:val="000000"/>
                <w:sz w:val="18"/>
                <w:szCs w:val="18"/>
              </w:rPr>
            </w:pPr>
          </w:p>
        </w:tc>
      </w:tr>
      <w:tr w14:paraId="5C638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3445CF">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1020B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BACB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71BFC7B">
            <w:pPr>
              <w:widowControl/>
              <w:spacing w:line="280" w:lineRule="exact"/>
              <w:jc w:val="right"/>
              <w:rPr>
                <w:rFonts w:hint="default" w:ascii="宋体" w:hAnsi="宋体"/>
                <w:color w:val="000000"/>
                <w:sz w:val="18"/>
                <w:szCs w:val="18"/>
              </w:rPr>
            </w:pPr>
          </w:p>
        </w:tc>
      </w:tr>
      <w:tr w14:paraId="4D637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79727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39011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F4857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CDF72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120.23</w:t>
            </w:r>
          </w:p>
        </w:tc>
      </w:tr>
      <w:tr w14:paraId="1C3F9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131CCA">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26B26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7207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C44735A">
            <w:pPr>
              <w:widowControl/>
              <w:spacing w:line="280" w:lineRule="exact"/>
              <w:jc w:val="right"/>
              <w:rPr>
                <w:rFonts w:hint="default" w:ascii="宋体" w:hAnsi="宋体"/>
                <w:color w:val="000000"/>
                <w:sz w:val="18"/>
                <w:szCs w:val="18"/>
              </w:rPr>
            </w:pPr>
          </w:p>
        </w:tc>
      </w:tr>
      <w:tr w14:paraId="7344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2954A1">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41AFBC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8184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913B69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879.93</w:t>
            </w:r>
          </w:p>
        </w:tc>
      </w:tr>
      <w:tr w14:paraId="6F16F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1EB348">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2799F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030E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56E3400">
            <w:pPr>
              <w:widowControl/>
              <w:spacing w:line="280" w:lineRule="exact"/>
              <w:jc w:val="right"/>
              <w:rPr>
                <w:rFonts w:hint="default" w:ascii="宋体" w:hAnsi="宋体"/>
                <w:color w:val="000000"/>
                <w:sz w:val="18"/>
                <w:szCs w:val="18"/>
              </w:rPr>
            </w:pPr>
          </w:p>
        </w:tc>
      </w:tr>
      <w:tr w14:paraId="1E45F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533125">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2BF6E0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300.00</w:t>
            </w:r>
          </w:p>
        </w:tc>
        <w:tc>
          <w:tcPr>
            <w:tcW w:w="3600" w:type="dxa"/>
            <w:shd w:val="clear" w:color="auto" w:fill="auto"/>
            <w:vAlign w:val="center"/>
          </w:tcPr>
          <w:p w14:paraId="0E9A97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FFBFBD3">
            <w:pPr>
              <w:widowControl/>
              <w:spacing w:line="280" w:lineRule="exact"/>
              <w:jc w:val="right"/>
              <w:rPr>
                <w:rFonts w:hint="default" w:ascii="宋体" w:hAnsi="宋体"/>
                <w:color w:val="000000"/>
                <w:sz w:val="18"/>
                <w:szCs w:val="18"/>
              </w:rPr>
            </w:pPr>
          </w:p>
        </w:tc>
      </w:tr>
      <w:tr w14:paraId="778CF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96D788">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5A1253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300.00</w:t>
            </w:r>
          </w:p>
        </w:tc>
        <w:tc>
          <w:tcPr>
            <w:tcW w:w="3600" w:type="dxa"/>
            <w:shd w:val="clear" w:color="auto" w:fill="auto"/>
            <w:vAlign w:val="center"/>
          </w:tcPr>
          <w:p w14:paraId="35A0B2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9E6E8D2">
            <w:pPr>
              <w:widowControl/>
              <w:spacing w:line="280" w:lineRule="exact"/>
              <w:jc w:val="right"/>
              <w:rPr>
                <w:rFonts w:hint="default" w:ascii="宋体" w:hAnsi="宋体"/>
                <w:color w:val="000000"/>
                <w:sz w:val="18"/>
                <w:szCs w:val="18"/>
              </w:rPr>
            </w:pPr>
          </w:p>
        </w:tc>
      </w:tr>
      <w:tr w14:paraId="289BF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BB045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E23932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0A55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2D60962">
            <w:pPr>
              <w:widowControl/>
              <w:spacing w:line="280" w:lineRule="exact"/>
              <w:jc w:val="right"/>
              <w:rPr>
                <w:rFonts w:hint="default" w:ascii="宋体" w:hAnsi="宋体"/>
                <w:color w:val="000000"/>
                <w:sz w:val="18"/>
                <w:szCs w:val="18"/>
              </w:rPr>
            </w:pPr>
          </w:p>
        </w:tc>
      </w:tr>
      <w:tr w14:paraId="429E1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1CCC9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553B4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8202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5DF41AA">
            <w:pPr>
              <w:widowControl/>
              <w:spacing w:line="280" w:lineRule="exact"/>
              <w:jc w:val="right"/>
              <w:rPr>
                <w:rFonts w:hint="default" w:ascii="宋体" w:hAnsi="宋体"/>
                <w:color w:val="000000"/>
                <w:sz w:val="18"/>
                <w:szCs w:val="18"/>
              </w:rPr>
            </w:pPr>
          </w:p>
        </w:tc>
      </w:tr>
      <w:tr w14:paraId="42AF3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7D1816">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0ADD4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F338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9A1FE40">
            <w:pPr>
              <w:widowControl/>
              <w:spacing w:line="280" w:lineRule="exact"/>
              <w:jc w:val="right"/>
              <w:rPr>
                <w:rFonts w:hint="default" w:ascii="宋体" w:hAnsi="宋体"/>
                <w:color w:val="000000"/>
                <w:sz w:val="18"/>
                <w:szCs w:val="18"/>
              </w:rPr>
            </w:pPr>
          </w:p>
        </w:tc>
      </w:tr>
      <w:tr w14:paraId="2D21D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208302">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D3BE0E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2C73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1E5174B">
            <w:pPr>
              <w:widowControl/>
              <w:spacing w:line="280" w:lineRule="exact"/>
              <w:jc w:val="right"/>
              <w:rPr>
                <w:rFonts w:hint="default" w:ascii="宋体" w:hAnsi="宋体"/>
                <w:color w:val="000000"/>
                <w:sz w:val="18"/>
                <w:szCs w:val="18"/>
              </w:rPr>
            </w:pPr>
          </w:p>
        </w:tc>
      </w:tr>
      <w:tr w14:paraId="47B97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740D5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0904D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3FA2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D8DB0D0">
            <w:pPr>
              <w:widowControl/>
              <w:spacing w:line="280" w:lineRule="exact"/>
              <w:jc w:val="right"/>
              <w:rPr>
                <w:rFonts w:hint="default" w:ascii="宋体" w:hAnsi="宋体"/>
                <w:color w:val="000000"/>
                <w:sz w:val="18"/>
                <w:szCs w:val="18"/>
              </w:rPr>
            </w:pPr>
          </w:p>
        </w:tc>
      </w:tr>
      <w:tr w14:paraId="4A42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820B9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B5B97D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DBA6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C23AEF9">
            <w:pPr>
              <w:widowControl/>
              <w:spacing w:line="280" w:lineRule="exact"/>
              <w:jc w:val="right"/>
              <w:rPr>
                <w:rFonts w:hint="default" w:ascii="宋体" w:hAnsi="宋体"/>
                <w:color w:val="000000"/>
                <w:sz w:val="18"/>
                <w:szCs w:val="18"/>
              </w:rPr>
            </w:pPr>
          </w:p>
        </w:tc>
      </w:tr>
      <w:tr w14:paraId="07B9D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4EA0A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8BE6F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E437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31E19B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64.71</w:t>
            </w:r>
          </w:p>
        </w:tc>
      </w:tr>
      <w:tr w14:paraId="31A81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4C8CAE">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7B3CC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DAF2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9AD037C">
            <w:pPr>
              <w:widowControl/>
              <w:spacing w:line="280" w:lineRule="exact"/>
              <w:jc w:val="right"/>
              <w:rPr>
                <w:rFonts w:hint="default" w:ascii="宋体" w:hAnsi="宋体"/>
                <w:color w:val="000000"/>
                <w:sz w:val="18"/>
                <w:szCs w:val="18"/>
              </w:rPr>
            </w:pPr>
          </w:p>
        </w:tc>
      </w:tr>
      <w:tr w14:paraId="2409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E5E333">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AC622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797F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645309B">
            <w:pPr>
              <w:widowControl/>
              <w:spacing w:line="280" w:lineRule="exact"/>
              <w:jc w:val="right"/>
              <w:rPr>
                <w:rFonts w:hint="default" w:ascii="宋体" w:hAnsi="宋体"/>
                <w:color w:val="000000"/>
                <w:sz w:val="18"/>
                <w:szCs w:val="18"/>
              </w:rPr>
            </w:pPr>
          </w:p>
        </w:tc>
      </w:tr>
      <w:tr w14:paraId="240D3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6285DC">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860804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6AC8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ECA1EDA">
            <w:pPr>
              <w:widowControl/>
              <w:spacing w:line="280" w:lineRule="exact"/>
              <w:jc w:val="right"/>
              <w:rPr>
                <w:rFonts w:hint="default" w:ascii="宋体" w:hAnsi="宋体"/>
                <w:color w:val="000000"/>
                <w:sz w:val="18"/>
                <w:szCs w:val="18"/>
              </w:rPr>
            </w:pPr>
          </w:p>
        </w:tc>
      </w:tr>
      <w:tr w14:paraId="65C6B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8412B0">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E56C3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1A2D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370000B">
            <w:pPr>
              <w:widowControl/>
              <w:spacing w:line="280" w:lineRule="exact"/>
              <w:jc w:val="right"/>
              <w:rPr>
                <w:rFonts w:hint="default" w:ascii="宋体" w:hAnsi="宋体"/>
                <w:color w:val="000000"/>
                <w:sz w:val="18"/>
                <w:szCs w:val="18"/>
              </w:rPr>
            </w:pPr>
          </w:p>
        </w:tc>
      </w:tr>
      <w:tr w14:paraId="4E739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37A463">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13EF3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5739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21B901BC">
            <w:pPr>
              <w:widowControl/>
              <w:spacing w:line="280" w:lineRule="exact"/>
              <w:jc w:val="right"/>
              <w:rPr>
                <w:rFonts w:hint="default" w:ascii="宋体" w:hAnsi="宋体"/>
                <w:color w:val="000000"/>
                <w:sz w:val="18"/>
                <w:szCs w:val="18"/>
              </w:rPr>
            </w:pPr>
          </w:p>
        </w:tc>
      </w:tr>
      <w:tr w14:paraId="0332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7DD9BB">
            <w:pPr>
              <w:rPr>
                <w:rFonts w:hint="default" w:ascii="宋体" w:hAnsi="宋体"/>
                <w:color w:val="000000"/>
                <w:sz w:val="18"/>
                <w:szCs w:val="18"/>
              </w:rPr>
            </w:pPr>
          </w:p>
        </w:tc>
        <w:tc>
          <w:tcPr>
            <w:tcW w:w="1150" w:type="dxa"/>
            <w:shd w:val="clear" w:color="auto" w:fill="auto"/>
            <w:vAlign w:val="center"/>
          </w:tcPr>
          <w:p w14:paraId="4AFA6D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4448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9B1CD25">
            <w:pPr>
              <w:widowControl/>
              <w:spacing w:line="280" w:lineRule="exact"/>
              <w:jc w:val="right"/>
              <w:rPr>
                <w:rFonts w:hint="default" w:ascii="宋体" w:hAnsi="宋体"/>
                <w:color w:val="000000"/>
                <w:sz w:val="18"/>
                <w:szCs w:val="18"/>
              </w:rPr>
            </w:pPr>
          </w:p>
        </w:tc>
      </w:tr>
      <w:tr w14:paraId="66A93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DEBC40">
            <w:pPr>
              <w:rPr>
                <w:rFonts w:hint="default" w:ascii="宋体" w:hAnsi="宋体"/>
                <w:color w:val="000000"/>
                <w:sz w:val="18"/>
                <w:szCs w:val="18"/>
              </w:rPr>
            </w:pPr>
          </w:p>
        </w:tc>
        <w:tc>
          <w:tcPr>
            <w:tcW w:w="1150" w:type="dxa"/>
            <w:shd w:val="clear" w:color="auto" w:fill="auto"/>
            <w:vAlign w:val="center"/>
          </w:tcPr>
          <w:p w14:paraId="353F1F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A8FE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2BEAC94">
            <w:pPr>
              <w:widowControl/>
              <w:spacing w:line="280" w:lineRule="exact"/>
              <w:jc w:val="right"/>
              <w:rPr>
                <w:rFonts w:hint="default" w:ascii="宋体" w:hAnsi="宋体"/>
                <w:color w:val="000000"/>
                <w:sz w:val="18"/>
                <w:szCs w:val="18"/>
              </w:rPr>
            </w:pPr>
          </w:p>
        </w:tc>
      </w:tr>
      <w:tr w14:paraId="3C1DC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7BF246">
            <w:pPr>
              <w:rPr>
                <w:rFonts w:hint="default" w:ascii="宋体" w:hAnsi="宋体"/>
                <w:color w:val="000000"/>
                <w:sz w:val="18"/>
                <w:szCs w:val="18"/>
              </w:rPr>
            </w:pPr>
          </w:p>
        </w:tc>
        <w:tc>
          <w:tcPr>
            <w:tcW w:w="1150" w:type="dxa"/>
            <w:shd w:val="clear" w:color="auto" w:fill="auto"/>
            <w:vAlign w:val="center"/>
          </w:tcPr>
          <w:p w14:paraId="258C62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F51E9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22A70DD">
            <w:pPr>
              <w:widowControl/>
              <w:spacing w:line="280" w:lineRule="exact"/>
              <w:jc w:val="right"/>
              <w:rPr>
                <w:rFonts w:hint="default" w:ascii="宋体" w:hAnsi="宋体"/>
                <w:color w:val="000000"/>
                <w:sz w:val="18"/>
                <w:szCs w:val="18"/>
              </w:rPr>
            </w:pPr>
          </w:p>
        </w:tc>
      </w:tr>
      <w:tr w14:paraId="27CBF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CBF7FF">
            <w:pPr>
              <w:rPr>
                <w:rFonts w:hint="default" w:ascii="宋体" w:hAnsi="宋体"/>
                <w:color w:val="000000"/>
                <w:sz w:val="18"/>
                <w:szCs w:val="18"/>
              </w:rPr>
            </w:pPr>
          </w:p>
        </w:tc>
        <w:tc>
          <w:tcPr>
            <w:tcW w:w="1150" w:type="dxa"/>
            <w:shd w:val="clear" w:color="auto" w:fill="auto"/>
            <w:vAlign w:val="center"/>
          </w:tcPr>
          <w:p w14:paraId="5C3912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E82B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4C16C35">
            <w:pPr>
              <w:widowControl/>
              <w:spacing w:line="280" w:lineRule="exact"/>
              <w:jc w:val="right"/>
              <w:rPr>
                <w:rFonts w:hint="default" w:ascii="宋体" w:hAnsi="宋体"/>
                <w:color w:val="000000"/>
                <w:sz w:val="18"/>
                <w:szCs w:val="18"/>
              </w:rPr>
            </w:pPr>
          </w:p>
        </w:tc>
      </w:tr>
      <w:tr w14:paraId="335FB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6CD55A">
            <w:pPr>
              <w:rPr>
                <w:rFonts w:hint="default" w:ascii="宋体" w:hAnsi="宋体"/>
                <w:color w:val="000000"/>
                <w:sz w:val="18"/>
                <w:szCs w:val="18"/>
              </w:rPr>
            </w:pPr>
          </w:p>
        </w:tc>
        <w:tc>
          <w:tcPr>
            <w:tcW w:w="1150" w:type="dxa"/>
            <w:shd w:val="clear" w:color="auto" w:fill="auto"/>
            <w:vAlign w:val="center"/>
          </w:tcPr>
          <w:p w14:paraId="58E700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AF4A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B057EC3">
            <w:pPr>
              <w:widowControl/>
              <w:spacing w:line="280" w:lineRule="exact"/>
              <w:jc w:val="right"/>
              <w:rPr>
                <w:rFonts w:hint="default" w:ascii="宋体" w:hAnsi="宋体"/>
                <w:color w:val="000000"/>
                <w:sz w:val="18"/>
                <w:szCs w:val="18"/>
              </w:rPr>
            </w:pPr>
          </w:p>
        </w:tc>
      </w:tr>
      <w:tr w14:paraId="26590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55C712">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1DA206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1,064.87</w:t>
            </w:r>
          </w:p>
        </w:tc>
        <w:tc>
          <w:tcPr>
            <w:tcW w:w="3600" w:type="dxa"/>
            <w:shd w:val="clear" w:color="auto" w:fill="auto"/>
            <w:vAlign w:val="center"/>
          </w:tcPr>
          <w:p w14:paraId="5241AD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58DF8B6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1,064.87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编制单位：托克逊县郭勒布依乡卫生院</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120.23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120.23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120.23</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DF27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1E116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9C7A90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36B9857">
            <w:pPr>
              <w:jc w:val="center"/>
              <w:rPr>
                <w:rFonts w:hint="default" w:ascii="宋体" w:hAnsi="宋体"/>
                <w:b/>
                <w:sz w:val="18"/>
                <w:szCs w:val="18"/>
              </w:rPr>
            </w:pPr>
          </w:p>
        </w:tc>
        <w:tc>
          <w:tcPr>
            <w:tcW w:w="2500" w:type="dxa"/>
            <w:shd w:val="clear" w:color="auto" w:fill="auto"/>
            <w:vAlign w:val="center"/>
          </w:tcPr>
          <w:p w14:paraId="5D54154E">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95CDF79">
            <w:pPr>
              <w:jc w:val="right"/>
              <w:rPr>
                <w:rFonts w:hint="default" w:ascii="宋体" w:hAnsi="宋体"/>
                <w:b/>
                <w:sz w:val="18"/>
                <w:szCs w:val="18"/>
              </w:rPr>
            </w:pPr>
            <w:r>
              <w:rPr>
                <w:rFonts w:hint="eastAsia" w:ascii="宋体" w:hAnsi="宋体" w:eastAsia="宋体" w:cs="宋体"/>
                <w:sz w:val="15"/>
                <w:szCs w:val="15"/>
              </w:rPr>
              <w:t>120.23</w:t>
            </w:r>
          </w:p>
        </w:tc>
        <w:tc>
          <w:tcPr>
            <w:tcW w:w="1048" w:type="dxa"/>
            <w:shd w:val="clear" w:color="auto" w:fill="auto"/>
            <w:vAlign w:val="center"/>
          </w:tcPr>
          <w:p w14:paraId="0694605F">
            <w:pPr>
              <w:jc w:val="right"/>
              <w:rPr>
                <w:rFonts w:hint="default" w:ascii="宋体" w:hAnsi="宋体"/>
                <w:b/>
                <w:sz w:val="18"/>
                <w:szCs w:val="18"/>
              </w:rPr>
            </w:pPr>
            <w:r>
              <w:rPr>
                <w:rFonts w:hint="eastAsia" w:ascii="宋体" w:hAnsi="宋体" w:eastAsia="宋体" w:cs="宋体"/>
                <w:sz w:val="15"/>
                <w:szCs w:val="15"/>
              </w:rPr>
              <w:t>120.23</w:t>
            </w:r>
          </w:p>
        </w:tc>
        <w:tc>
          <w:tcPr>
            <w:tcW w:w="925" w:type="dxa"/>
            <w:shd w:val="clear" w:color="auto" w:fill="auto"/>
            <w:vAlign w:val="center"/>
          </w:tcPr>
          <w:p w14:paraId="08AEEC80">
            <w:pPr>
              <w:jc w:val="right"/>
              <w:rPr>
                <w:rFonts w:hint="default" w:ascii="宋体" w:hAnsi="宋体"/>
                <w:b/>
                <w:sz w:val="18"/>
                <w:szCs w:val="18"/>
              </w:rPr>
            </w:pPr>
            <w:r>
              <w:rPr>
                <w:rFonts w:hint="eastAsia" w:ascii="宋体" w:hAnsi="宋体" w:eastAsia="宋体" w:cs="宋体"/>
                <w:sz w:val="15"/>
                <w:szCs w:val="15"/>
              </w:rPr>
              <w:t>120.23</w:t>
            </w:r>
          </w:p>
        </w:tc>
        <w:tc>
          <w:tcPr>
            <w:tcW w:w="924" w:type="dxa"/>
            <w:shd w:val="clear" w:color="auto" w:fill="auto"/>
            <w:vAlign w:val="center"/>
          </w:tcPr>
          <w:p w14:paraId="295C7FF9">
            <w:pPr>
              <w:jc w:val="right"/>
              <w:rPr>
                <w:rFonts w:hint="default" w:ascii="宋体" w:hAnsi="宋体"/>
                <w:b/>
                <w:sz w:val="15"/>
                <w:szCs w:val="15"/>
              </w:rPr>
            </w:pPr>
          </w:p>
        </w:tc>
        <w:tc>
          <w:tcPr>
            <w:tcW w:w="924" w:type="dxa"/>
            <w:shd w:val="clear" w:color="auto" w:fill="auto"/>
            <w:vAlign w:val="center"/>
          </w:tcPr>
          <w:p w14:paraId="53263A14">
            <w:pPr>
              <w:jc w:val="right"/>
              <w:rPr>
                <w:rFonts w:hint="default" w:ascii="宋体" w:hAnsi="宋体"/>
                <w:b/>
                <w:sz w:val="18"/>
                <w:szCs w:val="18"/>
              </w:rPr>
            </w:pPr>
          </w:p>
        </w:tc>
        <w:tc>
          <w:tcPr>
            <w:tcW w:w="924" w:type="dxa"/>
            <w:shd w:val="clear" w:color="auto" w:fill="auto"/>
            <w:vAlign w:val="center"/>
          </w:tcPr>
          <w:p w14:paraId="5B301193">
            <w:pPr>
              <w:jc w:val="right"/>
              <w:rPr>
                <w:rFonts w:hint="default" w:ascii="宋体" w:hAnsi="宋体"/>
                <w:b/>
                <w:sz w:val="18"/>
                <w:szCs w:val="18"/>
              </w:rPr>
            </w:pPr>
          </w:p>
        </w:tc>
        <w:tc>
          <w:tcPr>
            <w:tcW w:w="924" w:type="dxa"/>
            <w:shd w:val="clear" w:color="auto" w:fill="auto"/>
            <w:vAlign w:val="center"/>
          </w:tcPr>
          <w:p w14:paraId="366DE791">
            <w:pPr>
              <w:jc w:val="right"/>
              <w:rPr>
                <w:rFonts w:hint="default" w:ascii="宋体" w:hAnsi="宋体"/>
                <w:b/>
                <w:sz w:val="18"/>
                <w:szCs w:val="18"/>
              </w:rPr>
            </w:pPr>
          </w:p>
        </w:tc>
        <w:tc>
          <w:tcPr>
            <w:tcW w:w="671" w:type="dxa"/>
            <w:shd w:val="clear" w:color="auto" w:fill="auto"/>
            <w:vAlign w:val="center"/>
          </w:tcPr>
          <w:p w14:paraId="0E96932B">
            <w:pPr>
              <w:jc w:val="right"/>
              <w:rPr>
                <w:rFonts w:hint="default" w:ascii="宋体" w:hAnsi="宋体"/>
                <w:b/>
                <w:sz w:val="18"/>
                <w:szCs w:val="18"/>
              </w:rPr>
            </w:pPr>
          </w:p>
        </w:tc>
        <w:tc>
          <w:tcPr>
            <w:tcW w:w="900" w:type="dxa"/>
            <w:shd w:val="clear" w:color="auto" w:fill="auto"/>
            <w:vAlign w:val="center"/>
          </w:tcPr>
          <w:p w14:paraId="739ADE55">
            <w:pPr>
              <w:jc w:val="right"/>
              <w:rPr>
                <w:rFonts w:hint="default" w:ascii="宋体" w:hAnsi="宋体"/>
                <w:b/>
                <w:sz w:val="18"/>
                <w:szCs w:val="18"/>
              </w:rPr>
            </w:pPr>
          </w:p>
        </w:tc>
        <w:tc>
          <w:tcPr>
            <w:tcW w:w="900" w:type="dxa"/>
            <w:shd w:val="clear" w:color="auto" w:fill="auto"/>
            <w:vAlign w:val="center"/>
          </w:tcPr>
          <w:p w14:paraId="5DD604E3">
            <w:pPr>
              <w:jc w:val="right"/>
              <w:rPr>
                <w:rFonts w:hint="default" w:ascii="宋体" w:hAnsi="宋体"/>
                <w:b/>
                <w:sz w:val="18"/>
                <w:szCs w:val="18"/>
              </w:rPr>
            </w:pPr>
          </w:p>
        </w:tc>
        <w:tc>
          <w:tcPr>
            <w:tcW w:w="900" w:type="dxa"/>
            <w:shd w:val="clear" w:color="auto" w:fill="auto"/>
            <w:vAlign w:val="center"/>
          </w:tcPr>
          <w:p w14:paraId="247D85FB">
            <w:pPr>
              <w:jc w:val="right"/>
              <w:rPr>
                <w:rFonts w:hint="eastAsia" w:ascii="宋体" w:hAnsi="宋体"/>
                <w:b/>
                <w:color w:val="000000"/>
                <w:sz w:val="18"/>
                <w:szCs w:val="18"/>
              </w:rPr>
            </w:pPr>
          </w:p>
        </w:tc>
        <w:tc>
          <w:tcPr>
            <w:tcW w:w="900" w:type="dxa"/>
            <w:shd w:val="clear" w:color="auto" w:fill="auto"/>
            <w:vAlign w:val="center"/>
          </w:tcPr>
          <w:p w14:paraId="09CF7795">
            <w:pPr>
              <w:jc w:val="right"/>
              <w:rPr>
                <w:rFonts w:hint="eastAsia" w:ascii="宋体" w:hAnsi="宋体"/>
                <w:b/>
                <w:color w:val="000000"/>
                <w:sz w:val="18"/>
                <w:szCs w:val="18"/>
              </w:rPr>
            </w:pPr>
          </w:p>
        </w:tc>
      </w:tr>
      <w:tr w14:paraId="1A47F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5D3EB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0BCFB6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2F6047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487D3D6">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1076AA3F">
            <w:pPr>
              <w:jc w:val="right"/>
              <w:rPr>
                <w:rFonts w:hint="default" w:ascii="宋体" w:hAnsi="宋体"/>
                <w:b/>
                <w:sz w:val="18"/>
                <w:szCs w:val="18"/>
              </w:rPr>
            </w:pPr>
            <w:r>
              <w:rPr>
                <w:rFonts w:hint="eastAsia" w:ascii="宋体" w:hAnsi="宋体" w:eastAsia="宋体" w:cs="宋体"/>
                <w:sz w:val="15"/>
                <w:szCs w:val="15"/>
              </w:rPr>
              <w:t>3.44</w:t>
            </w:r>
          </w:p>
        </w:tc>
        <w:tc>
          <w:tcPr>
            <w:tcW w:w="1048" w:type="dxa"/>
            <w:shd w:val="clear" w:color="auto" w:fill="auto"/>
            <w:vAlign w:val="center"/>
          </w:tcPr>
          <w:p w14:paraId="124E1749">
            <w:pPr>
              <w:jc w:val="right"/>
              <w:rPr>
                <w:rFonts w:hint="default" w:ascii="宋体" w:hAnsi="宋体"/>
                <w:b/>
                <w:sz w:val="18"/>
                <w:szCs w:val="18"/>
              </w:rPr>
            </w:pPr>
            <w:r>
              <w:rPr>
                <w:rFonts w:hint="eastAsia" w:ascii="宋体" w:hAnsi="宋体" w:eastAsia="宋体" w:cs="宋体"/>
                <w:sz w:val="15"/>
                <w:szCs w:val="15"/>
              </w:rPr>
              <w:t>3.44</w:t>
            </w:r>
          </w:p>
        </w:tc>
        <w:tc>
          <w:tcPr>
            <w:tcW w:w="925" w:type="dxa"/>
            <w:shd w:val="clear" w:color="auto" w:fill="auto"/>
            <w:vAlign w:val="center"/>
          </w:tcPr>
          <w:p w14:paraId="30F31F49">
            <w:pPr>
              <w:jc w:val="right"/>
              <w:rPr>
                <w:rFonts w:hint="default" w:ascii="宋体" w:hAnsi="宋体"/>
                <w:b/>
                <w:sz w:val="18"/>
                <w:szCs w:val="18"/>
              </w:rPr>
            </w:pPr>
            <w:r>
              <w:rPr>
                <w:rFonts w:hint="eastAsia" w:ascii="宋体" w:hAnsi="宋体" w:eastAsia="宋体" w:cs="宋体"/>
                <w:sz w:val="15"/>
                <w:szCs w:val="15"/>
              </w:rPr>
              <w:t>3.44</w:t>
            </w:r>
          </w:p>
        </w:tc>
        <w:tc>
          <w:tcPr>
            <w:tcW w:w="924" w:type="dxa"/>
            <w:shd w:val="clear" w:color="auto" w:fill="auto"/>
            <w:vAlign w:val="center"/>
          </w:tcPr>
          <w:p w14:paraId="3B189639">
            <w:pPr>
              <w:jc w:val="right"/>
              <w:rPr>
                <w:rFonts w:hint="default" w:ascii="宋体" w:hAnsi="宋体"/>
                <w:b/>
                <w:sz w:val="15"/>
                <w:szCs w:val="15"/>
              </w:rPr>
            </w:pPr>
          </w:p>
        </w:tc>
        <w:tc>
          <w:tcPr>
            <w:tcW w:w="924" w:type="dxa"/>
            <w:shd w:val="clear" w:color="auto" w:fill="auto"/>
            <w:vAlign w:val="center"/>
          </w:tcPr>
          <w:p w14:paraId="125A7EA2">
            <w:pPr>
              <w:jc w:val="right"/>
              <w:rPr>
                <w:rFonts w:hint="default" w:ascii="宋体" w:hAnsi="宋体"/>
                <w:b/>
                <w:sz w:val="18"/>
                <w:szCs w:val="18"/>
              </w:rPr>
            </w:pPr>
          </w:p>
        </w:tc>
        <w:tc>
          <w:tcPr>
            <w:tcW w:w="924" w:type="dxa"/>
            <w:shd w:val="clear" w:color="auto" w:fill="auto"/>
            <w:vAlign w:val="center"/>
          </w:tcPr>
          <w:p w14:paraId="24A61CD9">
            <w:pPr>
              <w:jc w:val="right"/>
              <w:rPr>
                <w:rFonts w:hint="default" w:ascii="宋体" w:hAnsi="宋体"/>
                <w:b/>
                <w:sz w:val="18"/>
                <w:szCs w:val="18"/>
              </w:rPr>
            </w:pPr>
          </w:p>
        </w:tc>
        <w:tc>
          <w:tcPr>
            <w:tcW w:w="924" w:type="dxa"/>
            <w:shd w:val="clear" w:color="auto" w:fill="auto"/>
            <w:vAlign w:val="center"/>
          </w:tcPr>
          <w:p w14:paraId="11D3A003">
            <w:pPr>
              <w:jc w:val="right"/>
              <w:rPr>
                <w:rFonts w:hint="default" w:ascii="宋体" w:hAnsi="宋体"/>
                <w:b/>
                <w:sz w:val="18"/>
                <w:szCs w:val="18"/>
              </w:rPr>
            </w:pPr>
          </w:p>
        </w:tc>
        <w:tc>
          <w:tcPr>
            <w:tcW w:w="671" w:type="dxa"/>
            <w:shd w:val="clear" w:color="auto" w:fill="auto"/>
            <w:vAlign w:val="center"/>
          </w:tcPr>
          <w:p w14:paraId="27C7CFB3">
            <w:pPr>
              <w:jc w:val="right"/>
              <w:rPr>
                <w:rFonts w:hint="default" w:ascii="宋体" w:hAnsi="宋体"/>
                <w:b/>
                <w:sz w:val="18"/>
                <w:szCs w:val="18"/>
              </w:rPr>
            </w:pPr>
          </w:p>
        </w:tc>
        <w:tc>
          <w:tcPr>
            <w:tcW w:w="900" w:type="dxa"/>
            <w:shd w:val="clear" w:color="auto" w:fill="auto"/>
            <w:vAlign w:val="center"/>
          </w:tcPr>
          <w:p w14:paraId="0B4DE79B">
            <w:pPr>
              <w:jc w:val="right"/>
              <w:rPr>
                <w:rFonts w:hint="default" w:ascii="宋体" w:hAnsi="宋体"/>
                <w:b/>
                <w:sz w:val="18"/>
                <w:szCs w:val="18"/>
              </w:rPr>
            </w:pPr>
          </w:p>
        </w:tc>
        <w:tc>
          <w:tcPr>
            <w:tcW w:w="900" w:type="dxa"/>
            <w:shd w:val="clear" w:color="auto" w:fill="auto"/>
            <w:vAlign w:val="center"/>
          </w:tcPr>
          <w:p w14:paraId="00827637">
            <w:pPr>
              <w:jc w:val="right"/>
              <w:rPr>
                <w:rFonts w:hint="default" w:ascii="宋体" w:hAnsi="宋体"/>
                <w:b/>
                <w:sz w:val="18"/>
                <w:szCs w:val="18"/>
              </w:rPr>
            </w:pPr>
          </w:p>
        </w:tc>
        <w:tc>
          <w:tcPr>
            <w:tcW w:w="900" w:type="dxa"/>
            <w:shd w:val="clear" w:color="auto" w:fill="auto"/>
            <w:vAlign w:val="center"/>
          </w:tcPr>
          <w:p w14:paraId="3BA747BB">
            <w:pPr>
              <w:jc w:val="right"/>
              <w:rPr>
                <w:rFonts w:hint="eastAsia" w:ascii="宋体" w:hAnsi="宋体"/>
                <w:b/>
                <w:color w:val="000000"/>
                <w:sz w:val="18"/>
                <w:szCs w:val="18"/>
              </w:rPr>
            </w:pPr>
          </w:p>
        </w:tc>
        <w:tc>
          <w:tcPr>
            <w:tcW w:w="900" w:type="dxa"/>
            <w:shd w:val="clear" w:color="auto" w:fill="auto"/>
            <w:vAlign w:val="center"/>
          </w:tcPr>
          <w:p w14:paraId="0ECFEB81">
            <w:pPr>
              <w:jc w:val="right"/>
              <w:rPr>
                <w:rFonts w:hint="eastAsia" w:ascii="宋体" w:hAnsi="宋体"/>
                <w:b/>
                <w:color w:val="000000"/>
                <w:sz w:val="18"/>
                <w:szCs w:val="18"/>
              </w:rPr>
            </w:pPr>
          </w:p>
        </w:tc>
      </w:tr>
      <w:tr w14:paraId="127B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42133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C91C91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A65547A">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1C837C3">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164092F">
            <w:pPr>
              <w:jc w:val="right"/>
              <w:rPr>
                <w:rFonts w:hint="default" w:ascii="宋体" w:hAnsi="宋体"/>
                <w:b/>
                <w:sz w:val="18"/>
                <w:szCs w:val="18"/>
              </w:rPr>
            </w:pPr>
            <w:r>
              <w:rPr>
                <w:rFonts w:hint="eastAsia" w:ascii="宋体" w:hAnsi="宋体" w:eastAsia="宋体" w:cs="宋体"/>
                <w:sz w:val="15"/>
                <w:szCs w:val="15"/>
              </w:rPr>
              <w:t>77.86</w:t>
            </w:r>
          </w:p>
        </w:tc>
        <w:tc>
          <w:tcPr>
            <w:tcW w:w="1048" w:type="dxa"/>
            <w:shd w:val="clear" w:color="auto" w:fill="auto"/>
            <w:vAlign w:val="center"/>
          </w:tcPr>
          <w:p w14:paraId="498FD4CE">
            <w:pPr>
              <w:jc w:val="right"/>
              <w:rPr>
                <w:rFonts w:hint="default" w:ascii="宋体" w:hAnsi="宋体"/>
                <w:b/>
                <w:sz w:val="18"/>
                <w:szCs w:val="18"/>
              </w:rPr>
            </w:pPr>
            <w:r>
              <w:rPr>
                <w:rFonts w:hint="eastAsia" w:ascii="宋体" w:hAnsi="宋体" w:eastAsia="宋体" w:cs="宋体"/>
                <w:sz w:val="15"/>
                <w:szCs w:val="15"/>
              </w:rPr>
              <w:t>77.86</w:t>
            </w:r>
          </w:p>
        </w:tc>
        <w:tc>
          <w:tcPr>
            <w:tcW w:w="925" w:type="dxa"/>
            <w:shd w:val="clear" w:color="auto" w:fill="auto"/>
            <w:vAlign w:val="center"/>
          </w:tcPr>
          <w:p w14:paraId="1C6DD9C9">
            <w:pPr>
              <w:jc w:val="right"/>
              <w:rPr>
                <w:rFonts w:hint="default" w:ascii="宋体" w:hAnsi="宋体"/>
                <w:b/>
                <w:sz w:val="18"/>
                <w:szCs w:val="18"/>
              </w:rPr>
            </w:pPr>
            <w:r>
              <w:rPr>
                <w:rFonts w:hint="eastAsia" w:ascii="宋体" w:hAnsi="宋体" w:eastAsia="宋体" w:cs="宋体"/>
                <w:sz w:val="15"/>
                <w:szCs w:val="15"/>
              </w:rPr>
              <w:t>77.86</w:t>
            </w:r>
          </w:p>
        </w:tc>
        <w:tc>
          <w:tcPr>
            <w:tcW w:w="924" w:type="dxa"/>
            <w:shd w:val="clear" w:color="auto" w:fill="auto"/>
            <w:vAlign w:val="center"/>
          </w:tcPr>
          <w:p w14:paraId="2DB66152">
            <w:pPr>
              <w:jc w:val="right"/>
              <w:rPr>
                <w:rFonts w:hint="default" w:ascii="宋体" w:hAnsi="宋体"/>
                <w:b/>
                <w:sz w:val="15"/>
                <w:szCs w:val="15"/>
              </w:rPr>
            </w:pPr>
          </w:p>
        </w:tc>
        <w:tc>
          <w:tcPr>
            <w:tcW w:w="924" w:type="dxa"/>
            <w:shd w:val="clear" w:color="auto" w:fill="auto"/>
            <w:vAlign w:val="center"/>
          </w:tcPr>
          <w:p w14:paraId="4118E441">
            <w:pPr>
              <w:jc w:val="right"/>
              <w:rPr>
                <w:rFonts w:hint="default" w:ascii="宋体" w:hAnsi="宋体"/>
                <w:b/>
                <w:sz w:val="18"/>
                <w:szCs w:val="18"/>
              </w:rPr>
            </w:pPr>
          </w:p>
        </w:tc>
        <w:tc>
          <w:tcPr>
            <w:tcW w:w="924" w:type="dxa"/>
            <w:shd w:val="clear" w:color="auto" w:fill="auto"/>
            <w:vAlign w:val="center"/>
          </w:tcPr>
          <w:p w14:paraId="641DE91D">
            <w:pPr>
              <w:jc w:val="right"/>
              <w:rPr>
                <w:rFonts w:hint="default" w:ascii="宋体" w:hAnsi="宋体"/>
                <w:b/>
                <w:sz w:val="18"/>
                <w:szCs w:val="18"/>
              </w:rPr>
            </w:pPr>
          </w:p>
        </w:tc>
        <w:tc>
          <w:tcPr>
            <w:tcW w:w="924" w:type="dxa"/>
            <w:shd w:val="clear" w:color="auto" w:fill="auto"/>
            <w:vAlign w:val="center"/>
          </w:tcPr>
          <w:p w14:paraId="52AC3DED">
            <w:pPr>
              <w:jc w:val="right"/>
              <w:rPr>
                <w:rFonts w:hint="default" w:ascii="宋体" w:hAnsi="宋体"/>
                <w:b/>
                <w:sz w:val="18"/>
                <w:szCs w:val="18"/>
              </w:rPr>
            </w:pPr>
          </w:p>
        </w:tc>
        <w:tc>
          <w:tcPr>
            <w:tcW w:w="671" w:type="dxa"/>
            <w:shd w:val="clear" w:color="auto" w:fill="auto"/>
            <w:vAlign w:val="center"/>
          </w:tcPr>
          <w:p w14:paraId="1816CFC4">
            <w:pPr>
              <w:jc w:val="right"/>
              <w:rPr>
                <w:rFonts w:hint="default" w:ascii="宋体" w:hAnsi="宋体"/>
                <w:b/>
                <w:sz w:val="18"/>
                <w:szCs w:val="18"/>
              </w:rPr>
            </w:pPr>
          </w:p>
        </w:tc>
        <w:tc>
          <w:tcPr>
            <w:tcW w:w="900" w:type="dxa"/>
            <w:shd w:val="clear" w:color="auto" w:fill="auto"/>
            <w:vAlign w:val="center"/>
          </w:tcPr>
          <w:p w14:paraId="7A01E9A5">
            <w:pPr>
              <w:jc w:val="right"/>
              <w:rPr>
                <w:rFonts w:hint="default" w:ascii="宋体" w:hAnsi="宋体"/>
                <w:b/>
                <w:sz w:val="18"/>
                <w:szCs w:val="18"/>
              </w:rPr>
            </w:pPr>
          </w:p>
        </w:tc>
        <w:tc>
          <w:tcPr>
            <w:tcW w:w="900" w:type="dxa"/>
            <w:shd w:val="clear" w:color="auto" w:fill="auto"/>
            <w:vAlign w:val="center"/>
          </w:tcPr>
          <w:p w14:paraId="10236D78">
            <w:pPr>
              <w:jc w:val="right"/>
              <w:rPr>
                <w:rFonts w:hint="default" w:ascii="宋体" w:hAnsi="宋体"/>
                <w:b/>
                <w:sz w:val="18"/>
                <w:szCs w:val="18"/>
              </w:rPr>
            </w:pPr>
          </w:p>
        </w:tc>
        <w:tc>
          <w:tcPr>
            <w:tcW w:w="900" w:type="dxa"/>
            <w:shd w:val="clear" w:color="auto" w:fill="auto"/>
            <w:vAlign w:val="center"/>
          </w:tcPr>
          <w:p w14:paraId="49B71FEF">
            <w:pPr>
              <w:jc w:val="right"/>
              <w:rPr>
                <w:rFonts w:hint="eastAsia" w:ascii="宋体" w:hAnsi="宋体"/>
                <w:b/>
                <w:color w:val="000000"/>
                <w:sz w:val="18"/>
                <w:szCs w:val="18"/>
              </w:rPr>
            </w:pPr>
          </w:p>
        </w:tc>
        <w:tc>
          <w:tcPr>
            <w:tcW w:w="900" w:type="dxa"/>
            <w:shd w:val="clear" w:color="auto" w:fill="auto"/>
            <w:vAlign w:val="center"/>
          </w:tcPr>
          <w:p w14:paraId="3A7002DE">
            <w:pPr>
              <w:jc w:val="right"/>
              <w:rPr>
                <w:rFonts w:hint="eastAsia" w:ascii="宋体" w:hAnsi="宋体"/>
                <w:b/>
                <w:color w:val="000000"/>
                <w:sz w:val="18"/>
                <w:szCs w:val="18"/>
              </w:rPr>
            </w:pPr>
          </w:p>
        </w:tc>
      </w:tr>
      <w:tr w14:paraId="5EA84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EBDF5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E83DEA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FC89AA7">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3BE892D">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736194CE">
            <w:pPr>
              <w:jc w:val="right"/>
              <w:rPr>
                <w:rFonts w:hint="default" w:ascii="宋体" w:hAnsi="宋体"/>
                <w:b/>
                <w:sz w:val="18"/>
                <w:szCs w:val="18"/>
              </w:rPr>
            </w:pPr>
            <w:r>
              <w:rPr>
                <w:rFonts w:hint="eastAsia" w:ascii="宋体" w:hAnsi="宋体" w:eastAsia="宋体" w:cs="宋体"/>
                <w:sz w:val="15"/>
                <w:szCs w:val="15"/>
              </w:rPr>
              <w:t>38.93</w:t>
            </w:r>
          </w:p>
        </w:tc>
        <w:tc>
          <w:tcPr>
            <w:tcW w:w="1048" w:type="dxa"/>
            <w:shd w:val="clear" w:color="auto" w:fill="auto"/>
            <w:vAlign w:val="center"/>
          </w:tcPr>
          <w:p w14:paraId="5E1FFE96">
            <w:pPr>
              <w:jc w:val="right"/>
              <w:rPr>
                <w:rFonts w:hint="default" w:ascii="宋体" w:hAnsi="宋体"/>
                <w:b/>
                <w:sz w:val="18"/>
                <w:szCs w:val="18"/>
              </w:rPr>
            </w:pPr>
            <w:r>
              <w:rPr>
                <w:rFonts w:hint="eastAsia" w:ascii="宋体" w:hAnsi="宋体" w:eastAsia="宋体" w:cs="宋体"/>
                <w:sz w:val="15"/>
                <w:szCs w:val="15"/>
              </w:rPr>
              <w:t>38.93</w:t>
            </w:r>
          </w:p>
        </w:tc>
        <w:tc>
          <w:tcPr>
            <w:tcW w:w="925" w:type="dxa"/>
            <w:shd w:val="clear" w:color="auto" w:fill="auto"/>
            <w:vAlign w:val="center"/>
          </w:tcPr>
          <w:p w14:paraId="005336E7">
            <w:pPr>
              <w:jc w:val="right"/>
              <w:rPr>
                <w:rFonts w:hint="default" w:ascii="宋体" w:hAnsi="宋体"/>
                <w:b/>
                <w:sz w:val="18"/>
                <w:szCs w:val="18"/>
              </w:rPr>
            </w:pPr>
            <w:r>
              <w:rPr>
                <w:rFonts w:hint="eastAsia" w:ascii="宋体" w:hAnsi="宋体" w:eastAsia="宋体" w:cs="宋体"/>
                <w:sz w:val="15"/>
                <w:szCs w:val="15"/>
              </w:rPr>
              <w:t>38.93</w:t>
            </w:r>
          </w:p>
        </w:tc>
        <w:tc>
          <w:tcPr>
            <w:tcW w:w="924" w:type="dxa"/>
            <w:shd w:val="clear" w:color="auto" w:fill="auto"/>
            <w:vAlign w:val="center"/>
          </w:tcPr>
          <w:p w14:paraId="249E5541">
            <w:pPr>
              <w:jc w:val="right"/>
              <w:rPr>
                <w:rFonts w:hint="default" w:ascii="宋体" w:hAnsi="宋体"/>
                <w:b/>
                <w:sz w:val="15"/>
                <w:szCs w:val="15"/>
              </w:rPr>
            </w:pPr>
          </w:p>
        </w:tc>
        <w:tc>
          <w:tcPr>
            <w:tcW w:w="924" w:type="dxa"/>
            <w:shd w:val="clear" w:color="auto" w:fill="auto"/>
            <w:vAlign w:val="center"/>
          </w:tcPr>
          <w:p w14:paraId="4B9D1ED1">
            <w:pPr>
              <w:jc w:val="right"/>
              <w:rPr>
                <w:rFonts w:hint="default" w:ascii="宋体" w:hAnsi="宋体"/>
                <w:b/>
                <w:sz w:val="18"/>
                <w:szCs w:val="18"/>
              </w:rPr>
            </w:pPr>
          </w:p>
        </w:tc>
        <w:tc>
          <w:tcPr>
            <w:tcW w:w="924" w:type="dxa"/>
            <w:shd w:val="clear" w:color="auto" w:fill="auto"/>
            <w:vAlign w:val="center"/>
          </w:tcPr>
          <w:p w14:paraId="7746F681">
            <w:pPr>
              <w:jc w:val="right"/>
              <w:rPr>
                <w:rFonts w:hint="default" w:ascii="宋体" w:hAnsi="宋体"/>
                <w:b/>
                <w:sz w:val="18"/>
                <w:szCs w:val="18"/>
              </w:rPr>
            </w:pPr>
          </w:p>
        </w:tc>
        <w:tc>
          <w:tcPr>
            <w:tcW w:w="924" w:type="dxa"/>
            <w:shd w:val="clear" w:color="auto" w:fill="auto"/>
            <w:vAlign w:val="center"/>
          </w:tcPr>
          <w:p w14:paraId="4ED5C3DD">
            <w:pPr>
              <w:jc w:val="right"/>
              <w:rPr>
                <w:rFonts w:hint="default" w:ascii="宋体" w:hAnsi="宋体"/>
                <w:b/>
                <w:sz w:val="18"/>
                <w:szCs w:val="18"/>
              </w:rPr>
            </w:pPr>
          </w:p>
        </w:tc>
        <w:tc>
          <w:tcPr>
            <w:tcW w:w="671" w:type="dxa"/>
            <w:shd w:val="clear" w:color="auto" w:fill="auto"/>
            <w:vAlign w:val="center"/>
          </w:tcPr>
          <w:p w14:paraId="22E4D2AD">
            <w:pPr>
              <w:jc w:val="right"/>
              <w:rPr>
                <w:rFonts w:hint="default" w:ascii="宋体" w:hAnsi="宋体"/>
                <w:b/>
                <w:sz w:val="18"/>
                <w:szCs w:val="18"/>
              </w:rPr>
            </w:pPr>
          </w:p>
        </w:tc>
        <w:tc>
          <w:tcPr>
            <w:tcW w:w="900" w:type="dxa"/>
            <w:shd w:val="clear" w:color="auto" w:fill="auto"/>
            <w:vAlign w:val="center"/>
          </w:tcPr>
          <w:p w14:paraId="3EC0D016">
            <w:pPr>
              <w:jc w:val="right"/>
              <w:rPr>
                <w:rFonts w:hint="default" w:ascii="宋体" w:hAnsi="宋体"/>
                <w:b/>
                <w:sz w:val="18"/>
                <w:szCs w:val="18"/>
              </w:rPr>
            </w:pPr>
          </w:p>
        </w:tc>
        <w:tc>
          <w:tcPr>
            <w:tcW w:w="900" w:type="dxa"/>
            <w:shd w:val="clear" w:color="auto" w:fill="auto"/>
            <w:vAlign w:val="center"/>
          </w:tcPr>
          <w:p w14:paraId="2CB0223A">
            <w:pPr>
              <w:jc w:val="right"/>
              <w:rPr>
                <w:rFonts w:hint="default" w:ascii="宋体" w:hAnsi="宋体"/>
                <w:b/>
                <w:sz w:val="18"/>
                <w:szCs w:val="18"/>
              </w:rPr>
            </w:pPr>
          </w:p>
        </w:tc>
        <w:tc>
          <w:tcPr>
            <w:tcW w:w="900" w:type="dxa"/>
            <w:shd w:val="clear" w:color="auto" w:fill="auto"/>
            <w:vAlign w:val="center"/>
          </w:tcPr>
          <w:p w14:paraId="13A2F123">
            <w:pPr>
              <w:jc w:val="right"/>
              <w:rPr>
                <w:rFonts w:hint="eastAsia" w:ascii="宋体" w:hAnsi="宋体"/>
                <w:b/>
                <w:color w:val="000000"/>
                <w:sz w:val="18"/>
                <w:szCs w:val="18"/>
              </w:rPr>
            </w:pPr>
          </w:p>
        </w:tc>
        <w:tc>
          <w:tcPr>
            <w:tcW w:w="900" w:type="dxa"/>
            <w:shd w:val="clear" w:color="auto" w:fill="auto"/>
            <w:vAlign w:val="center"/>
          </w:tcPr>
          <w:p w14:paraId="13A3AFF0">
            <w:pPr>
              <w:jc w:val="right"/>
              <w:rPr>
                <w:rFonts w:hint="eastAsia" w:ascii="宋体" w:hAnsi="宋体"/>
                <w:b/>
                <w:color w:val="000000"/>
                <w:sz w:val="18"/>
                <w:szCs w:val="18"/>
              </w:rPr>
            </w:pPr>
          </w:p>
        </w:tc>
      </w:tr>
      <w:tr w14:paraId="30D14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BB3ED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BBD9171">
            <w:pPr>
              <w:jc w:val="center"/>
              <w:rPr>
                <w:rFonts w:hint="default" w:ascii="宋体" w:hAnsi="宋体"/>
                <w:b/>
                <w:sz w:val="18"/>
                <w:szCs w:val="18"/>
              </w:rPr>
            </w:pPr>
          </w:p>
        </w:tc>
        <w:tc>
          <w:tcPr>
            <w:tcW w:w="243" w:type="dxa"/>
            <w:shd w:val="clear" w:color="auto" w:fill="auto"/>
            <w:vAlign w:val="center"/>
          </w:tcPr>
          <w:p w14:paraId="049129D5">
            <w:pPr>
              <w:jc w:val="center"/>
              <w:rPr>
                <w:rFonts w:hint="default" w:ascii="宋体" w:hAnsi="宋体"/>
                <w:b/>
                <w:sz w:val="18"/>
                <w:szCs w:val="18"/>
              </w:rPr>
            </w:pPr>
          </w:p>
        </w:tc>
        <w:tc>
          <w:tcPr>
            <w:tcW w:w="2500" w:type="dxa"/>
            <w:shd w:val="clear" w:color="auto" w:fill="auto"/>
            <w:vAlign w:val="center"/>
          </w:tcPr>
          <w:p w14:paraId="4B0B533E">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68501B3">
            <w:pPr>
              <w:jc w:val="right"/>
              <w:rPr>
                <w:rFonts w:hint="default" w:ascii="宋体" w:hAnsi="宋体"/>
                <w:b/>
                <w:sz w:val="18"/>
                <w:szCs w:val="18"/>
              </w:rPr>
            </w:pPr>
            <w:r>
              <w:rPr>
                <w:rFonts w:hint="eastAsia" w:ascii="宋体" w:hAnsi="宋体" w:eastAsia="宋体" w:cs="宋体"/>
                <w:sz w:val="15"/>
                <w:szCs w:val="15"/>
              </w:rPr>
              <w:t>879.93</w:t>
            </w:r>
          </w:p>
        </w:tc>
        <w:tc>
          <w:tcPr>
            <w:tcW w:w="1048" w:type="dxa"/>
            <w:shd w:val="clear" w:color="auto" w:fill="auto"/>
            <w:vAlign w:val="center"/>
          </w:tcPr>
          <w:p w14:paraId="391A4D93">
            <w:pPr>
              <w:jc w:val="right"/>
              <w:rPr>
                <w:rFonts w:hint="default" w:ascii="宋体" w:hAnsi="宋体"/>
                <w:b/>
                <w:sz w:val="18"/>
                <w:szCs w:val="18"/>
              </w:rPr>
            </w:pPr>
            <w:r>
              <w:rPr>
                <w:rFonts w:hint="eastAsia" w:ascii="宋体" w:hAnsi="宋体" w:eastAsia="宋体" w:cs="宋体"/>
                <w:sz w:val="15"/>
                <w:szCs w:val="15"/>
              </w:rPr>
              <w:t>579.93</w:t>
            </w:r>
          </w:p>
        </w:tc>
        <w:tc>
          <w:tcPr>
            <w:tcW w:w="925" w:type="dxa"/>
            <w:shd w:val="clear" w:color="auto" w:fill="auto"/>
            <w:vAlign w:val="center"/>
          </w:tcPr>
          <w:p w14:paraId="1D8CEA4E">
            <w:pPr>
              <w:jc w:val="right"/>
              <w:rPr>
                <w:rFonts w:hint="default" w:ascii="宋体" w:hAnsi="宋体"/>
                <w:b/>
                <w:sz w:val="18"/>
                <w:szCs w:val="18"/>
              </w:rPr>
            </w:pPr>
            <w:r>
              <w:rPr>
                <w:rFonts w:hint="eastAsia" w:ascii="宋体" w:hAnsi="宋体" w:eastAsia="宋体" w:cs="宋体"/>
                <w:sz w:val="15"/>
                <w:szCs w:val="15"/>
              </w:rPr>
              <w:t>579.93</w:t>
            </w:r>
          </w:p>
        </w:tc>
        <w:tc>
          <w:tcPr>
            <w:tcW w:w="924" w:type="dxa"/>
            <w:shd w:val="clear" w:color="auto" w:fill="auto"/>
            <w:vAlign w:val="center"/>
          </w:tcPr>
          <w:p w14:paraId="3CD77B72">
            <w:pPr>
              <w:jc w:val="right"/>
              <w:rPr>
                <w:rFonts w:hint="default" w:ascii="宋体" w:hAnsi="宋体"/>
                <w:b/>
                <w:sz w:val="15"/>
                <w:szCs w:val="15"/>
              </w:rPr>
            </w:pPr>
          </w:p>
        </w:tc>
        <w:tc>
          <w:tcPr>
            <w:tcW w:w="924" w:type="dxa"/>
            <w:shd w:val="clear" w:color="auto" w:fill="auto"/>
            <w:vAlign w:val="center"/>
          </w:tcPr>
          <w:p w14:paraId="3D2DF6D0">
            <w:pPr>
              <w:jc w:val="right"/>
              <w:rPr>
                <w:rFonts w:hint="default" w:ascii="宋体" w:hAnsi="宋体"/>
                <w:b/>
                <w:sz w:val="18"/>
                <w:szCs w:val="18"/>
              </w:rPr>
            </w:pPr>
          </w:p>
        </w:tc>
        <w:tc>
          <w:tcPr>
            <w:tcW w:w="924" w:type="dxa"/>
            <w:shd w:val="clear" w:color="auto" w:fill="auto"/>
            <w:vAlign w:val="center"/>
          </w:tcPr>
          <w:p w14:paraId="489505E9">
            <w:pPr>
              <w:jc w:val="right"/>
              <w:rPr>
                <w:rFonts w:hint="default" w:ascii="宋体" w:hAnsi="宋体"/>
                <w:b/>
                <w:sz w:val="18"/>
                <w:szCs w:val="18"/>
              </w:rPr>
            </w:pPr>
          </w:p>
        </w:tc>
        <w:tc>
          <w:tcPr>
            <w:tcW w:w="924" w:type="dxa"/>
            <w:shd w:val="clear" w:color="auto" w:fill="auto"/>
            <w:vAlign w:val="center"/>
          </w:tcPr>
          <w:p w14:paraId="43143894">
            <w:pPr>
              <w:jc w:val="right"/>
              <w:rPr>
                <w:rFonts w:hint="default" w:ascii="宋体" w:hAnsi="宋体"/>
                <w:b/>
                <w:sz w:val="18"/>
                <w:szCs w:val="18"/>
              </w:rPr>
            </w:pPr>
          </w:p>
        </w:tc>
        <w:tc>
          <w:tcPr>
            <w:tcW w:w="671" w:type="dxa"/>
            <w:shd w:val="clear" w:color="auto" w:fill="auto"/>
            <w:vAlign w:val="center"/>
          </w:tcPr>
          <w:p w14:paraId="35749EB0">
            <w:pPr>
              <w:jc w:val="right"/>
              <w:rPr>
                <w:rFonts w:hint="default" w:ascii="宋体" w:hAnsi="宋体"/>
                <w:b/>
                <w:sz w:val="18"/>
                <w:szCs w:val="18"/>
              </w:rPr>
            </w:pPr>
          </w:p>
        </w:tc>
        <w:tc>
          <w:tcPr>
            <w:tcW w:w="900" w:type="dxa"/>
            <w:shd w:val="clear" w:color="auto" w:fill="auto"/>
            <w:vAlign w:val="center"/>
          </w:tcPr>
          <w:p w14:paraId="5C960F6D">
            <w:pPr>
              <w:jc w:val="right"/>
              <w:rPr>
                <w:rFonts w:hint="default" w:ascii="宋体" w:hAnsi="宋体"/>
                <w:b/>
                <w:sz w:val="18"/>
                <w:szCs w:val="18"/>
              </w:rPr>
            </w:pPr>
          </w:p>
        </w:tc>
        <w:tc>
          <w:tcPr>
            <w:tcW w:w="900" w:type="dxa"/>
            <w:shd w:val="clear" w:color="auto" w:fill="auto"/>
            <w:vAlign w:val="center"/>
          </w:tcPr>
          <w:p w14:paraId="4F23912F">
            <w:pPr>
              <w:jc w:val="right"/>
              <w:rPr>
                <w:rFonts w:hint="default" w:ascii="宋体" w:hAnsi="宋体"/>
                <w:b/>
                <w:sz w:val="18"/>
                <w:szCs w:val="18"/>
              </w:rPr>
            </w:pPr>
            <w:r>
              <w:rPr>
                <w:rFonts w:hint="eastAsia" w:ascii="宋体" w:hAnsi="宋体" w:eastAsia="宋体" w:cs="宋体"/>
                <w:sz w:val="15"/>
                <w:szCs w:val="15"/>
              </w:rPr>
              <w:t>300.00</w:t>
            </w:r>
          </w:p>
        </w:tc>
        <w:tc>
          <w:tcPr>
            <w:tcW w:w="900" w:type="dxa"/>
            <w:shd w:val="clear" w:color="auto" w:fill="auto"/>
            <w:vAlign w:val="center"/>
          </w:tcPr>
          <w:p w14:paraId="11397038">
            <w:pPr>
              <w:jc w:val="right"/>
              <w:rPr>
                <w:rFonts w:hint="eastAsia" w:ascii="宋体" w:hAnsi="宋体"/>
                <w:b/>
                <w:color w:val="000000"/>
                <w:sz w:val="18"/>
                <w:szCs w:val="18"/>
              </w:rPr>
            </w:pPr>
          </w:p>
        </w:tc>
        <w:tc>
          <w:tcPr>
            <w:tcW w:w="900" w:type="dxa"/>
            <w:shd w:val="clear" w:color="auto" w:fill="auto"/>
            <w:vAlign w:val="center"/>
          </w:tcPr>
          <w:p w14:paraId="42C3F2C9">
            <w:pPr>
              <w:jc w:val="right"/>
              <w:rPr>
                <w:rFonts w:hint="eastAsia" w:ascii="宋体" w:hAnsi="宋体"/>
                <w:b/>
                <w:color w:val="000000"/>
                <w:sz w:val="18"/>
                <w:szCs w:val="18"/>
              </w:rPr>
            </w:pPr>
          </w:p>
        </w:tc>
      </w:tr>
      <w:tr w14:paraId="1E9B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2BD2F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053A364">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EC75561">
            <w:pPr>
              <w:jc w:val="center"/>
              <w:rPr>
                <w:rFonts w:hint="default" w:ascii="宋体" w:hAnsi="宋体"/>
                <w:b/>
                <w:sz w:val="18"/>
                <w:szCs w:val="18"/>
              </w:rPr>
            </w:pPr>
          </w:p>
        </w:tc>
        <w:tc>
          <w:tcPr>
            <w:tcW w:w="2500" w:type="dxa"/>
            <w:shd w:val="clear" w:color="auto" w:fill="auto"/>
            <w:vAlign w:val="center"/>
          </w:tcPr>
          <w:p w14:paraId="6757B186">
            <w:pPr>
              <w:jc w:val="left"/>
              <w:rPr>
                <w:rFonts w:hint="default" w:ascii="宋体" w:hAnsi="宋体"/>
                <w:b/>
                <w:sz w:val="18"/>
                <w:szCs w:val="18"/>
              </w:rPr>
            </w:pPr>
            <w:r>
              <w:rPr>
                <w:rFonts w:hint="eastAsia" w:ascii="宋体" w:hAnsi="宋体" w:eastAsia="宋体" w:cs="宋体"/>
                <w:sz w:val="15"/>
                <w:szCs w:val="15"/>
              </w:rPr>
              <w:t>基层医疗卫生机构</w:t>
            </w:r>
          </w:p>
        </w:tc>
        <w:tc>
          <w:tcPr>
            <w:tcW w:w="1100" w:type="dxa"/>
            <w:shd w:val="clear" w:color="auto" w:fill="auto"/>
            <w:vAlign w:val="center"/>
          </w:tcPr>
          <w:p w14:paraId="0BC70591">
            <w:pPr>
              <w:jc w:val="right"/>
              <w:rPr>
                <w:rFonts w:hint="default" w:ascii="宋体" w:hAnsi="宋体"/>
                <w:b/>
                <w:sz w:val="18"/>
                <w:szCs w:val="18"/>
              </w:rPr>
            </w:pPr>
            <w:r>
              <w:rPr>
                <w:rFonts w:hint="eastAsia" w:ascii="宋体" w:hAnsi="宋体" w:eastAsia="宋体" w:cs="宋体"/>
                <w:sz w:val="15"/>
                <w:szCs w:val="15"/>
              </w:rPr>
              <w:t>846.11</w:t>
            </w:r>
          </w:p>
        </w:tc>
        <w:tc>
          <w:tcPr>
            <w:tcW w:w="1048" w:type="dxa"/>
            <w:shd w:val="clear" w:color="auto" w:fill="auto"/>
            <w:vAlign w:val="center"/>
          </w:tcPr>
          <w:p w14:paraId="14DC1DD3">
            <w:pPr>
              <w:jc w:val="right"/>
              <w:rPr>
                <w:rFonts w:hint="default" w:ascii="宋体" w:hAnsi="宋体"/>
                <w:b/>
                <w:sz w:val="18"/>
                <w:szCs w:val="18"/>
              </w:rPr>
            </w:pPr>
            <w:r>
              <w:rPr>
                <w:rFonts w:hint="eastAsia" w:ascii="宋体" w:hAnsi="宋体" w:eastAsia="宋体" w:cs="宋体"/>
                <w:sz w:val="15"/>
                <w:szCs w:val="15"/>
              </w:rPr>
              <w:t>546.11</w:t>
            </w:r>
          </w:p>
        </w:tc>
        <w:tc>
          <w:tcPr>
            <w:tcW w:w="925" w:type="dxa"/>
            <w:shd w:val="clear" w:color="auto" w:fill="auto"/>
            <w:vAlign w:val="center"/>
          </w:tcPr>
          <w:p w14:paraId="7B7AA743">
            <w:pPr>
              <w:jc w:val="right"/>
              <w:rPr>
                <w:rFonts w:hint="default" w:ascii="宋体" w:hAnsi="宋体"/>
                <w:b/>
                <w:sz w:val="18"/>
                <w:szCs w:val="18"/>
              </w:rPr>
            </w:pPr>
            <w:r>
              <w:rPr>
                <w:rFonts w:hint="eastAsia" w:ascii="宋体" w:hAnsi="宋体" w:eastAsia="宋体" w:cs="宋体"/>
                <w:sz w:val="15"/>
                <w:szCs w:val="15"/>
              </w:rPr>
              <w:t>546.11</w:t>
            </w:r>
          </w:p>
        </w:tc>
        <w:tc>
          <w:tcPr>
            <w:tcW w:w="924" w:type="dxa"/>
            <w:shd w:val="clear" w:color="auto" w:fill="auto"/>
            <w:vAlign w:val="center"/>
          </w:tcPr>
          <w:p w14:paraId="38AA2FCC">
            <w:pPr>
              <w:jc w:val="right"/>
              <w:rPr>
                <w:rFonts w:hint="default" w:ascii="宋体" w:hAnsi="宋体"/>
                <w:b/>
                <w:sz w:val="15"/>
                <w:szCs w:val="15"/>
              </w:rPr>
            </w:pPr>
          </w:p>
        </w:tc>
        <w:tc>
          <w:tcPr>
            <w:tcW w:w="924" w:type="dxa"/>
            <w:shd w:val="clear" w:color="auto" w:fill="auto"/>
            <w:vAlign w:val="center"/>
          </w:tcPr>
          <w:p w14:paraId="32D9F7A8">
            <w:pPr>
              <w:jc w:val="right"/>
              <w:rPr>
                <w:rFonts w:hint="default" w:ascii="宋体" w:hAnsi="宋体"/>
                <w:b/>
                <w:sz w:val="18"/>
                <w:szCs w:val="18"/>
              </w:rPr>
            </w:pPr>
          </w:p>
        </w:tc>
        <w:tc>
          <w:tcPr>
            <w:tcW w:w="924" w:type="dxa"/>
            <w:shd w:val="clear" w:color="auto" w:fill="auto"/>
            <w:vAlign w:val="center"/>
          </w:tcPr>
          <w:p w14:paraId="16A75C6A">
            <w:pPr>
              <w:jc w:val="right"/>
              <w:rPr>
                <w:rFonts w:hint="default" w:ascii="宋体" w:hAnsi="宋体"/>
                <w:b/>
                <w:sz w:val="18"/>
                <w:szCs w:val="18"/>
              </w:rPr>
            </w:pPr>
          </w:p>
        </w:tc>
        <w:tc>
          <w:tcPr>
            <w:tcW w:w="924" w:type="dxa"/>
            <w:shd w:val="clear" w:color="auto" w:fill="auto"/>
            <w:vAlign w:val="center"/>
          </w:tcPr>
          <w:p w14:paraId="27EE3D21">
            <w:pPr>
              <w:jc w:val="right"/>
              <w:rPr>
                <w:rFonts w:hint="default" w:ascii="宋体" w:hAnsi="宋体"/>
                <w:b/>
                <w:sz w:val="18"/>
                <w:szCs w:val="18"/>
              </w:rPr>
            </w:pPr>
          </w:p>
        </w:tc>
        <w:tc>
          <w:tcPr>
            <w:tcW w:w="671" w:type="dxa"/>
            <w:shd w:val="clear" w:color="auto" w:fill="auto"/>
            <w:vAlign w:val="center"/>
          </w:tcPr>
          <w:p w14:paraId="5F1D0CB6">
            <w:pPr>
              <w:jc w:val="right"/>
              <w:rPr>
                <w:rFonts w:hint="default" w:ascii="宋体" w:hAnsi="宋体"/>
                <w:b/>
                <w:sz w:val="18"/>
                <w:szCs w:val="18"/>
              </w:rPr>
            </w:pPr>
          </w:p>
        </w:tc>
        <w:tc>
          <w:tcPr>
            <w:tcW w:w="900" w:type="dxa"/>
            <w:shd w:val="clear" w:color="auto" w:fill="auto"/>
            <w:vAlign w:val="center"/>
          </w:tcPr>
          <w:p w14:paraId="5CBC335B">
            <w:pPr>
              <w:jc w:val="right"/>
              <w:rPr>
                <w:rFonts w:hint="default" w:ascii="宋体" w:hAnsi="宋体"/>
                <w:b/>
                <w:sz w:val="18"/>
                <w:szCs w:val="18"/>
              </w:rPr>
            </w:pPr>
          </w:p>
        </w:tc>
        <w:tc>
          <w:tcPr>
            <w:tcW w:w="900" w:type="dxa"/>
            <w:shd w:val="clear" w:color="auto" w:fill="auto"/>
            <w:vAlign w:val="center"/>
          </w:tcPr>
          <w:p w14:paraId="6423FA9C">
            <w:pPr>
              <w:jc w:val="right"/>
              <w:rPr>
                <w:rFonts w:hint="default" w:ascii="宋体" w:hAnsi="宋体"/>
                <w:b/>
                <w:sz w:val="18"/>
                <w:szCs w:val="18"/>
              </w:rPr>
            </w:pPr>
            <w:r>
              <w:rPr>
                <w:rFonts w:hint="eastAsia" w:ascii="宋体" w:hAnsi="宋体" w:eastAsia="宋体" w:cs="宋体"/>
                <w:sz w:val="15"/>
                <w:szCs w:val="15"/>
              </w:rPr>
              <w:t>300.00</w:t>
            </w:r>
          </w:p>
        </w:tc>
        <w:tc>
          <w:tcPr>
            <w:tcW w:w="900" w:type="dxa"/>
            <w:shd w:val="clear" w:color="auto" w:fill="auto"/>
            <w:vAlign w:val="center"/>
          </w:tcPr>
          <w:p w14:paraId="69479564">
            <w:pPr>
              <w:jc w:val="right"/>
              <w:rPr>
                <w:rFonts w:hint="eastAsia" w:ascii="宋体" w:hAnsi="宋体"/>
                <w:b/>
                <w:color w:val="000000"/>
                <w:sz w:val="18"/>
                <w:szCs w:val="18"/>
              </w:rPr>
            </w:pPr>
          </w:p>
        </w:tc>
        <w:tc>
          <w:tcPr>
            <w:tcW w:w="900" w:type="dxa"/>
            <w:shd w:val="clear" w:color="auto" w:fill="auto"/>
            <w:vAlign w:val="center"/>
          </w:tcPr>
          <w:p w14:paraId="6786C30E">
            <w:pPr>
              <w:jc w:val="right"/>
              <w:rPr>
                <w:rFonts w:hint="eastAsia" w:ascii="宋体" w:hAnsi="宋体"/>
                <w:b/>
                <w:color w:val="000000"/>
                <w:sz w:val="18"/>
                <w:szCs w:val="18"/>
              </w:rPr>
            </w:pPr>
          </w:p>
        </w:tc>
      </w:tr>
      <w:tr w14:paraId="7D71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E2BBE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A2222C9">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EA1A9A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E25420E">
            <w:pPr>
              <w:jc w:val="left"/>
              <w:rPr>
                <w:rFonts w:hint="default" w:ascii="宋体" w:hAnsi="宋体"/>
                <w:b/>
                <w:sz w:val="18"/>
                <w:szCs w:val="18"/>
              </w:rPr>
            </w:pPr>
            <w:r>
              <w:rPr>
                <w:rFonts w:hint="eastAsia" w:ascii="宋体" w:hAnsi="宋体" w:eastAsia="宋体" w:cs="宋体"/>
                <w:sz w:val="15"/>
                <w:szCs w:val="15"/>
              </w:rPr>
              <w:t>乡镇卫生院</w:t>
            </w:r>
          </w:p>
        </w:tc>
        <w:tc>
          <w:tcPr>
            <w:tcW w:w="1100" w:type="dxa"/>
            <w:shd w:val="clear" w:color="auto" w:fill="auto"/>
            <w:vAlign w:val="center"/>
          </w:tcPr>
          <w:p w14:paraId="0CCB1B83">
            <w:pPr>
              <w:jc w:val="right"/>
              <w:rPr>
                <w:rFonts w:hint="default" w:ascii="宋体" w:hAnsi="宋体"/>
                <w:b/>
                <w:sz w:val="18"/>
                <w:szCs w:val="18"/>
              </w:rPr>
            </w:pPr>
            <w:r>
              <w:rPr>
                <w:rFonts w:hint="eastAsia" w:ascii="宋体" w:hAnsi="宋体" w:eastAsia="宋体" w:cs="宋体"/>
                <w:sz w:val="15"/>
                <w:szCs w:val="15"/>
              </w:rPr>
              <w:t>846.11</w:t>
            </w:r>
          </w:p>
        </w:tc>
        <w:tc>
          <w:tcPr>
            <w:tcW w:w="1048" w:type="dxa"/>
            <w:shd w:val="clear" w:color="auto" w:fill="auto"/>
            <w:vAlign w:val="center"/>
          </w:tcPr>
          <w:p w14:paraId="77AAF949">
            <w:pPr>
              <w:jc w:val="right"/>
              <w:rPr>
                <w:rFonts w:hint="default" w:ascii="宋体" w:hAnsi="宋体"/>
                <w:b/>
                <w:sz w:val="18"/>
                <w:szCs w:val="18"/>
              </w:rPr>
            </w:pPr>
            <w:r>
              <w:rPr>
                <w:rFonts w:hint="eastAsia" w:ascii="宋体" w:hAnsi="宋体" w:eastAsia="宋体" w:cs="宋体"/>
                <w:sz w:val="15"/>
                <w:szCs w:val="15"/>
              </w:rPr>
              <w:t>546.11</w:t>
            </w:r>
          </w:p>
        </w:tc>
        <w:tc>
          <w:tcPr>
            <w:tcW w:w="925" w:type="dxa"/>
            <w:shd w:val="clear" w:color="auto" w:fill="auto"/>
            <w:vAlign w:val="center"/>
          </w:tcPr>
          <w:p w14:paraId="16B217F7">
            <w:pPr>
              <w:jc w:val="right"/>
              <w:rPr>
                <w:rFonts w:hint="default" w:ascii="宋体" w:hAnsi="宋体"/>
                <w:b/>
                <w:sz w:val="18"/>
                <w:szCs w:val="18"/>
              </w:rPr>
            </w:pPr>
            <w:r>
              <w:rPr>
                <w:rFonts w:hint="eastAsia" w:ascii="宋体" w:hAnsi="宋体" w:eastAsia="宋体" w:cs="宋体"/>
                <w:sz w:val="15"/>
                <w:szCs w:val="15"/>
              </w:rPr>
              <w:t>546.11</w:t>
            </w:r>
          </w:p>
        </w:tc>
        <w:tc>
          <w:tcPr>
            <w:tcW w:w="924" w:type="dxa"/>
            <w:shd w:val="clear" w:color="auto" w:fill="auto"/>
            <w:vAlign w:val="center"/>
          </w:tcPr>
          <w:p w14:paraId="17F1DA29">
            <w:pPr>
              <w:jc w:val="right"/>
              <w:rPr>
                <w:rFonts w:hint="default" w:ascii="宋体" w:hAnsi="宋体"/>
                <w:b/>
                <w:sz w:val="15"/>
                <w:szCs w:val="15"/>
              </w:rPr>
            </w:pPr>
          </w:p>
        </w:tc>
        <w:tc>
          <w:tcPr>
            <w:tcW w:w="924" w:type="dxa"/>
            <w:shd w:val="clear" w:color="auto" w:fill="auto"/>
            <w:vAlign w:val="center"/>
          </w:tcPr>
          <w:p w14:paraId="37C11451">
            <w:pPr>
              <w:jc w:val="right"/>
              <w:rPr>
                <w:rFonts w:hint="default" w:ascii="宋体" w:hAnsi="宋体"/>
                <w:b/>
                <w:sz w:val="18"/>
                <w:szCs w:val="18"/>
              </w:rPr>
            </w:pPr>
          </w:p>
        </w:tc>
        <w:tc>
          <w:tcPr>
            <w:tcW w:w="924" w:type="dxa"/>
            <w:shd w:val="clear" w:color="auto" w:fill="auto"/>
            <w:vAlign w:val="center"/>
          </w:tcPr>
          <w:p w14:paraId="1EAA5CBA">
            <w:pPr>
              <w:jc w:val="right"/>
              <w:rPr>
                <w:rFonts w:hint="default" w:ascii="宋体" w:hAnsi="宋体"/>
                <w:b/>
                <w:sz w:val="18"/>
                <w:szCs w:val="18"/>
              </w:rPr>
            </w:pPr>
          </w:p>
        </w:tc>
        <w:tc>
          <w:tcPr>
            <w:tcW w:w="924" w:type="dxa"/>
            <w:shd w:val="clear" w:color="auto" w:fill="auto"/>
            <w:vAlign w:val="center"/>
          </w:tcPr>
          <w:p w14:paraId="76524872">
            <w:pPr>
              <w:jc w:val="right"/>
              <w:rPr>
                <w:rFonts w:hint="default" w:ascii="宋体" w:hAnsi="宋体"/>
                <w:b/>
                <w:sz w:val="18"/>
                <w:szCs w:val="18"/>
              </w:rPr>
            </w:pPr>
          </w:p>
        </w:tc>
        <w:tc>
          <w:tcPr>
            <w:tcW w:w="671" w:type="dxa"/>
            <w:shd w:val="clear" w:color="auto" w:fill="auto"/>
            <w:vAlign w:val="center"/>
          </w:tcPr>
          <w:p w14:paraId="5376E0DB">
            <w:pPr>
              <w:jc w:val="right"/>
              <w:rPr>
                <w:rFonts w:hint="default" w:ascii="宋体" w:hAnsi="宋体"/>
                <w:b/>
                <w:sz w:val="18"/>
                <w:szCs w:val="18"/>
              </w:rPr>
            </w:pPr>
          </w:p>
        </w:tc>
        <w:tc>
          <w:tcPr>
            <w:tcW w:w="900" w:type="dxa"/>
            <w:shd w:val="clear" w:color="auto" w:fill="auto"/>
            <w:vAlign w:val="center"/>
          </w:tcPr>
          <w:p w14:paraId="35305322">
            <w:pPr>
              <w:jc w:val="right"/>
              <w:rPr>
                <w:rFonts w:hint="default" w:ascii="宋体" w:hAnsi="宋体"/>
                <w:b/>
                <w:sz w:val="18"/>
                <w:szCs w:val="18"/>
              </w:rPr>
            </w:pPr>
          </w:p>
        </w:tc>
        <w:tc>
          <w:tcPr>
            <w:tcW w:w="900" w:type="dxa"/>
            <w:shd w:val="clear" w:color="auto" w:fill="auto"/>
            <w:vAlign w:val="center"/>
          </w:tcPr>
          <w:p w14:paraId="272DF3B9">
            <w:pPr>
              <w:jc w:val="right"/>
              <w:rPr>
                <w:rFonts w:hint="default" w:ascii="宋体" w:hAnsi="宋体"/>
                <w:b/>
                <w:sz w:val="18"/>
                <w:szCs w:val="18"/>
              </w:rPr>
            </w:pPr>
            <w:r>
              <w:rPr>
                <w:rFonts w:hint="eastAsia" w:ascii="宋体" w:hAnsi="宋体" w:eastAsia="宋体" w:cs="宋体"/>
                <w:sz w:val="15"/>
                <w:szCs w:val="15"/>
              </w:rPr>
              <w:t>300.00</w:t>
            </w:r>
          </w:p>
        </w:tc>
        <w:tc>
          <w:tcPr>
            <w:tcW w:w="900" w:type="dxa"/>
            <w:shd w:val="clear" w:color="auto" w:fill="auto"/>
            <w:vAlign w:val="center"/>
          </w:tcPr>
          <w:p w14:paraId="5CE5B657">
            <w:pPr>
              <w:jc w:val="right"/>
              <w:rPr>
                <w:rFonts w:hint="eastAsia" w:ascii="宋体" w:hAnsi="宋体"/>
                <w:b/>
                <w:color w:val="000000"/>
                <w:sz w:val="18"/>
                <w:szCs w:val="18"/>
              </w:rPr>
            </w:pPr>
          </w:p>
        </w:tc>
        <w:tc>
          <w:tcPr>
            <w:tcW w:w="900" w:type="dxa"/>
            <w:shd w:val="clear" w:color="auto" w:fill="auto"/>
            <w:vAlign w:val="center"/>
          </w:tcPr>
          <w:p w14:paraId="13635B34">
            <w:pPr>
              <w:jc w:val="right"/>
              <w:rPr>
                <w:rFonts w:hint="eastAsia" w:ascii="宋体" w:hAnsi="宋体"/>
                <w:b/>
                <w:color w:val="000000"/>
                <w:sz w:val="18"/>
                <w:szCs w:val="18"/>
              </w:rPr>
            </w:pPr>
          </w:p>
        </w:tc>
      </w:tr>
      <w:tr w14:paraId="03424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951DB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3683EC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78C9005">
            <w:pPr>
              <w:jc w:val="center"/>
              <w:rPr>
                <w:rFonts w:hint="default" w:ascii="宋体" w:hAnsi="宋体"/>
                <w:b/>
                <w:sz w:val="18"/>
                <w:szCs w:val="18"/>
              </w:rPr>
            </w:pPr>
          </w:p>
        </w:tc>
        <w:tc>
          <w:tcPr>
            <w:tcW w:w="2500" w:type="dxa"/>
            <w:shd w:val="clear" w:color="auto" w:fill="auto"/>
            <w:vAlign w:val="center"/>
          </w:tcPr>
          <w:p w14:paraId="08C1B89B">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D55D4EC">
            <w:pPr>
              <w:jc w:val="right"/>
              <w:rPr>
                <w:rFonts w:hint="default" w:ascii="宋体" w:hAnsi="宋体"/>
                <w:b/>
                <w:sz w:val="18"/>
                <w:szCs w:val="18"/>
              </w:rPr>
            </w:pPr>
            <w:r>
              <w:rPr>
                <w:rFonts w:hint="eastAsia" w:ascii="宋体" w:hAnsi="宋体" w:eastAsia="宋体" w:cs="宋体"/>
                <w:sz w:val="15"/>
                <w:szCs w:val="15"/>
              </w:rPr>
              <w:t>33.82</w:t>
            </w:r>
          </w:p>
        </w:tc>
        <w:tc>
          <w:tcPr>
            <w:tcW w:w="1048" w:type="dxa"/>
            <w:shd w:val="clear" w:color="auto" w:fill="auto"/>
            <w:vAlign w:val="center"/>
          </w:tcPr>
          <w:p w14:paraId="383D99EB">
            <w:pPr>
              <w:jc w:val="right"/>
              <w:rPr>
                <w:rFonts w:hint="default" w:ascii="宋体" w:hAnsi="宋体"/>
                <w:b/>
                <w:sz w:val="18"/>
                <w:szCs w:val="18"/>
              </w:rPr>
            </w:pPr>
            <w:r>
              <w:rPr>
                <w:rFonts w:hint="eastAsia" w:ascii="宋体" w:hAnsi="宋体" w:eastAsia="宋体" w:cs="宋体"/>
                <w:sz w:val="15"/>
                <w:szCs w:val="15"/>
              </w:rPr>
              <w:t>33.82</w:t>
            </w:r>
          </w:p>
        </w:tc>
        <w:tc>
          <w:tcPr>
            <w:tcW w:w="925" w:type="dxa"/>
            <w:shd w:val="clear" w:color="auto" w:fill="auto"/>
            <w:vAlign w:val="center"/>
          </w:tcPr>
          <w:p w14:paraId="0616DBFF">
            <w:pPr>
              <w:jc w:val="right"/>
              <w:rPr>
                <w:rFonts w:hint="default" w:ascii="宋体" w:hAnsi="宋体"/>
                <w:b/>
                <w:sz w:val="18"/>
                <w:szCs w:val="18"/>
              </w:rPr>
            </w:pPr>
            <w:r>
              <w:rPr>
                <w:rFonts w:hint="eastAsia" w:ascii="宋体" w:hAnsi="宋体" w:eastAsia="宋体" w:cs="宋体"/>
                <w:sz w:val="15"/>
                <w:szCs w:val="15"/>
              </w:rPr>
              <w:t>33.82</w:t>
            </w:r>
          </w:p>
        </w:tc>
        <w:tc>
          <w:tcPr>
            <w:tcW w:w="924" w:type="dxa"/>
            <w:shd w:val="clear" w:color="auto" w:fill="auto"/>
            <w:vAlign w:val="center"/>
          </w:tcPr>
          <w:p w14:paraId="15CAC188">
            <w:pPr>
              <w:jc w:val="right"/>
              <w:rPr>
                <w:rFonts w:hint="default" w:ascii="宋体" w:hAnsi="宋体"/>
                <w:b/>
                <w:sz w:val="15"/>
                <w:szCs w:val="15"/>
              </w:rPr>
            </w:pPr>
          </w:p>
        </w:tc>
        <w:tc>
          <w:tcPr>
            <w:tcW w:w="924" w:type="dxa"/>
            <w:shd w:val="clear" w:color="auto" w:fill="auto"/>
            <w:vAlign w:val="center"/>
          </w:tcPr>
          <w:p w14:paraId="3FAF3C34">
            <w:pPr>
              <w:jc w:val="right"/>
              <w:rPr>
                <w:rFonts w:hint="default" w:ascii="宋体" w:hAnsi="宋体"/>
                <w:b/>
                <w:sz w:val="18"/>
                <w:szCs w:val="18"/>
              </w:rPr>
            </w:pPr>
          </w:p>
        </w:tc>
        <w:tc>
          <w:tcPr>
            <w:tcW w:w="924" w:type="dxa"/>
            <w:shd w:val="clear" w:color="auto" w:fill="auto"/>
            <w:vAlign w:val="center"/>
          </w:tcPr>
          <w:p w14:paraId="4DECF056">
            <w:pPr>
              <w:jc w:val="right"/>
              <w:rPr>
                <w:rFonts w:hint="default" w:ascii="宋体" w:hAnsi="宋体"/>
                <w:b/>
                <w:sz w:val="18"/>
                <w:szCs w:val="18"/>
              </w:rPr>
            </w:pPr>
          </w:p>
        </w:tc>
        <w:tc>
          <w:tcPr>
            <w:tcW w:w="924" w:type="dxa"/>
            <w:shd w:val="clear" w:color="auto" w:fill="auto"/>
            <w:vAlign w:val="center"/>
          </w:tcPr>
          <w:p w14:paraId="4B310E0A">
            <w:pPr>
              <w:jc w:val="right"/>
              <w:rPr>
                <w:rFonts w:hint="default" w:ascii="宋体" w:hAnsi="宋体"/>
                <w:b/>
                <w:sz w:val="18"/>
                <w:szCs w:val="18"/>
              </w:rPr>
            </w:pPr>
          </w:p>
        </w:tc>
        <w:tc>
          <w:tcPr>
            <w:tcW w:w="671" w:type="dxa"/>
            <w:shd w:val="clear" w:color="auto" w:fill="auto"/>
            <w:vAlign w:val="center"/>
          </w:tcPr>
          <w:p w14:paraId="11159257">
            <w:pPr>
              <w:jc w:val="right"/>
              <w:rPr>
                <w:rFonts w:hint="default" w:ascii="宋体" w:hAnsi="宋体"/>
                <w:b/>
                <w:sz w:val="18"/>
                <w:szCs w:val="18"/>
              </w:rPr>
            </w:pPr>
          </w:p>
        </w:tc>
        <w:tc>
          <w:tcPr>
            <w:tcW w:w="900" w:type="dxa"/>
            <w:shd w:val="clear" w:color="auto" w:fill="auto"/>
            <w:vAlign w:val="center"/>
          </w:tcPr>
          <w:p w14:paraId="0E4E3E47">
            <w:pPr>
              <w:jc w:val="right"/>
              <w:rPr>
                <w:rFonts w:hint="default" w:ascii="宋体" w:hAnsi="宋体"/>
                <w:b/>
                <w:sz w:val="18"/>
                <w:szCs w:val="18"/>
              </w:rPr>
            </w:pPr>
          </w:p>
        </w:tc>
        <w:tc>
          <w:tcPr>
            <w:tcW w:w="900" w:type="dxa"/>
            <w:shd w:val="clear" w:color="auto" w:fill="auto"/>
            <w:vAlign w:val="center"/>
          </w:tcPr>
          <w:p w14:paraId="1BCE068D">
            <w:pPr>
              <w:jc w:val="right"/>
              <w:rPr>
                <w:rFonts w:hint="default" w:ascii="宋体" w:hAnsi="宋体"/>
                <w:b/>
                <w:sz w:val="18"/>
                <w:szCs w:val="18"/>
              </w:rPr>
            </w:pPr>
          </w:p>
        </w:tc>
        <w:tc>
          <w:tcPr>
            <w:tcW w:w="900" w:type="dxa"/>
            <w:shd w:val="clear" w:color="auto" w:fill="auto"/>
            <w:vAlign w:val="center"/>
          </w:tcPr>
          <w:p w14:paraId="7AF654D2">
            <w:pPr>
              <w:jc w:val="right"/>
              <w:rPr>
                <w:rFonts w:hint="eastAsia" w:ascii="宋体" w:hAnsi="宋体"/>
                <w:b/>
                <w:color w:val="000000"/>
                <w:sz w:val="18"/>
                <w:szCs w:val="18"/>
              </w:rPr>
            </w:pPr>
          </w:p>
        </w:tc>
        <w:tc>
          <w:tcPr>
            <w:tcW w:w="900" w:type="dxa"/>
            <w:shd w:val="clear" w:color="auto" w:fill="auto"/>
            <w:vAlign w:val="center"/>
          </w:tcPr>
          <w:p w14:paraId="7160184D">
            <w:pPr>
              <w:jc w:val="right"/>
              <w:rPr>
                <w:rFonts w:hint="eastAsia" w:ascii="宋体" w:hAnsi="宋体"/>
                <w:b/>
                <w:color w:val="000000"/>
                <w:sz w:val="18"/>
                <w:szCs w:val="18"/>
              </w:rPr>
            </w:pPr>
          </w:p>
        </w:tc>
      </w:tr>
      <w:tr w14:paraId="0512C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5C5FF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F6D59B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52302D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C7E92E1">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48DA5419">
            <w:pPr>
              <w:jc w:val="right"/>
              <w:rPr>
                <w:rFonts w:hint="default" w:ascii="宋体" w:hAnsi="宋体"/>
                <w:b/>
                <w:sz w:val="18"/>
                <w:szCs w:val="18"/>
              </w:rPr>
            </w:pPr>
            <w:r>
              <w:rPr>
                <w:rFonts w:hint="eastAsia" w:ascii="宋体" w:hAnsi="宋体" w:eastAsia="宋体" w:cs="宋体"/>
                <w:sz w:val="15"/>
                <w:szCs w:val="15"/>
              </w:rPr>
              <w:t>33.82</w:t>
            </w:r>
          </w:p>
        </w:tc>
        <w:tc>
          <w:tcPr>
            <w:tcW w:w="1048" w:type="dxa"/>
            <w:shd w:val="clear" w:color="auto" w:fill="auto"/>
            <w:vAlign w:val="center"/>
          </w:tcPr>
          <w:p w14:paraId="1CF0182C">
            <w:pPr>
              <w:jc w:val="right"/>
              <w:rPr>
                <w:rFonts w:hint="default" w:ascii="宋体" w:hAnsi="宋体"/>
                <w:b/>
                <w:sz w:val="18"/>
                <w:szCs w:val="18"/>
              </w:rPr>
            </w:pPr>
            <w:r>
              <w:rPr>
                <w:rFonts w:hint="eastAsia" w:ascii="宋体" w:hAnsi="宋体" w:eastAsia="宋体" w:cs="宋体"/>
                <w:sz w:val="15"/>
                <w:szCs w:val="15"/>
              </w:rPr>
              <w:t>33.82</w:t>
            </w:r>
          </w:p>
        </w:tc>
        <w:tc>
          <w:tcPr>
            <w:tcW w:w="925" w:type="dxa"/>
            <w:shd w:val="clear" w:color="auto" w:fill="auto"/>
            <w:vAlign w:val="center"/>
          </w:tcPr>
          <w:p w14:paraId="6ABBE0ED">
            <w:pPr>
              <w:jc w:val="right"/>
              <w:rPr>
                <w:rFonts w:hint="default" w:ascii="宋体" w:hAnsi="宋体"/>
                <w:b/>
                <w:sz w:val="18"/>
                <w:szCs w:val="18"/>
              </w:rPr>
            </w:pPr>
            <w:r>
              <w:rPr>
                <w:rFonts w:hint="eastAsia" w:ascii="宋体" w:hAnsi="宋体" w:eastAsia="宋体" w:cs="宋体"/>
                <w:sz w:val="15"/>
                <w:szCs w:val="15"/>
              </w:rPr>
              <w:t>33.82</w:t>
            </w:r>
          </w:p>
        </w:tc>
        <w:tc>
          <w:tcPr>
            <w:tcW w:w="924" w:type="dxa"/>
            <w:shd w:val="clear" w:color="auto" w:fill="auto"/>
            <w:vAlign w:val="center"/>
          </w:tcPr>
          <w:p w14:paraId="21365D1F">
            <w:pPr>
              <w:jc w:val="right"/>
              <w:rPr>
                <w:rFonts w:hint="default" w:ascii="宋体" w:hAnsi="宋体"/>
                <w:b/>
                <w:sz w:val="15"/>
                <w:szCs w:val="15"/>
              </w:rPr>
            </w:pPr>
          </w:p>
        </w:tc>
        <w:tc>
          <w:tcPr>
            <w:tcW w:w="924" w:type="dxa"/>
            <w:shd w:val="clear" w:color="auto" w:fill="auto"/>
            <w:vAlign w:val="center"/>
          </w:tcPr>
          <w:p w14:paraId="304128D4">
            <w:pPr>
              <w:jc w:val="right"/>
              <w:rPr>
                <w:rFonts w:hint="default" w:ascii="宋体" w:hAnsi="宋体"/>
                <w:b/>
                <w:sz w:val="18"/>
                <w:szCs w:val="18"/>
              </w:rPr>
            </w:pPr>
          </w:p>
        </w:tc>
        <w:tc>
          <w:tcPr>
            <w:tcW w:w="924" w:type="dxa"/>
            <w:shd w:val="clear" w:color="auto" w:fill="auto"/>
            <w:vAlign w:val="center"/>
          </w:tcPr>
          <w:p w14:paraId="16B7C384">
            <w:pPr>
              <w:jc w:val="right"/>
              <w:rPr>
                <w:rFonts w:hint="default" w:ascii="宋体" w:hAnsi="宋体"/>
                <w:b/>
                <w:sz w:val="18"/>
                <w:szCs w:val="18"/>
              </w:rPr>
            </w:pPr>
          </w:p>
        </w:tc>
        <w:tc>
          <w:tcPr>
            <w:tcW w:w="924" w:type="dxa"/>
            <w:shd w:val="clear" w:color="auto" w:fill="auto"/>
            <w:vAlign w:val="center"/>
          </w:tcPr>
          <w:p w14:paraId="17385080">
            <w:pPr>
              <w:jc w:val="right"/>
              <w:rPr>
                <w:rFonts w:hint="default" w:ascii="宋体" w:hAnsi="宋体"/>
                <w:b/>
                <w:sz w:val="18"/>
                <w:szCs w:val="18"/>
              </w:rPr>
            </w:pPr>
          </w:p>
        </w:tc>
        <w:tc>
          <w:tcPr>
            <w:tcW w:w="671" w:type="dxa"/>
            <w:shd w:val="clear" w:color="auto" w:fill="auto"/>
            <w:vAlign w:val="center"/>
          </w:tcPr>
          <w:p w14:paraId="6258EBCF">
            <w:pPr>
              <w:jc w:val="right"/>
              <w:rPr>
                <w:rFonts w:hint="default" w:ascii="宋体" w:hAnsi="宋体"/>
                <w:b/>
                <w:sz w:val="18"/>
                <w:szCs w:val="18"/>
              </w:rPr>
            </w:pPr>
          </w:p>
        </w:tc>
        <w:tc>
          <w:tcPr>
            <w:tcW w:w="900" w:type="dxa"/>
            <w:shd w:val="clear" w:color="auto" w:fill="auto"/>
            <w:vAlign w:val="center"/>
          </w:tcPr>
          <w:p w14:paraId="10DC39AB">
            <w:pPr>
              <w:jc w:val="right"/>
              <w:rPr>
                <w:rFonts w:hint="default" w:ascii="宋体" w:hAnsi="宋体"/>
                <w:b/>
                <w:sz w:val="18"/>
                <w:szCs w:val="18"/>
              </w:rPr>
            </w:pPr>
          </w:p>
        </w:tc>
        <w:tc>
          <w:tcPr>
            <w:tcW w:w="900" w:type="dxa"/>
            <w:shd w:val="clear" w:color="auto" w:fill="auto"/>
            <w:vAlign w:val="center"/>
          </w:tcPr>
          <w:p w14:paraId="7EACBF9F">
            <w:pPr>
              <w:jc w:val="right"/>
              <w:rPr>
                <w:rFonts w:hint="default" w:ascii="宋体" w:hAnsi="宋体"/>
                <w:b/>
                <w:sz w:val="18"/>
                <w:szCs w:val="18"/>
              </w:rPr>
            </w:pPr>
          </w:p>
        </w:tc>
        <w:tc>
          <w:tcPr>
            <w:tcW w:w="900" w:type="dxa"/>
            <w:shd w:val="clear" w:color="auto" w:fill="auto"/>
            <w:vAlign w:val="center"/>
          </w:tcPr>
          <w:p w14:paraId="64EB39D6">
            <w:pPr>
              <w:jc w:val="right"/>
              <w:rPr>
                <w:rFonts w:hint="eastAsia" w:ascii="宋体" w:hAnsi="宋体"/>
                <w:b/>
                <w:color w:val="000000"/>
                <w:sz w:val="18"/>
                <w:szCs w:val="18"/>
              </w:rPr>
            </w:pPr>
          </w:p>
        </w:tc>
        <w:tc>
          <w:tcPr>
            <w:tcW w:w="900" w:type="dxa"/>
            <w:shd w:val="clear" w:color="auto" w:fill="auto"/>
            <w:vAlign w:val="center"/>
          </w:tcPr>
          <w:p w14:paraId="2A809C54">
            <w:pPr>
              <w:jc w:val="right"/>
              <w:rPr>
                <w:rFonts w:hint="eastAsia" w:ascii="宋体" w:hAnsi="宋体"/>
                <w:b/>
                <w:color w:val="000000"/>
                <w:sz w:val="18"/>
                <w:szCs w:val="18"/>
              </w:rPr>
            </w:pPr>
          </w:p>
        </w:tc>
      </w:tr>
      <w:tr w14:paraId="3F7F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62FCE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FFAF756">
            <w:pPr>
              <w:jc w:val="center"/>
              <w:rPr>
                <w:rFonts w:hint="default" w:ascii="宋体" w:hAnsi="宋体"/>
                <w:b/>
                <w:sz w:val="18"/>
                <w:szCs w:val="18"/>
              </w:rPr>
            </w:pPr>
          </w:p>
        </w:tc>
        <w:tc>
          <w:tcPr>
            <w:tcW w:w="243" w:type="dxa"/>
            <w:shd w:val="clear" w:color="auto" w:fill="auto"/>
            <w:vAlign w:val="center"/>
          </w:tcPr>
          <w:p w14:paraId="4072DA0C">
            <w:pPr>
              <w:jc w:val="center"/>
              <w:rPr>
                <w:rFonts w:hint="default" w:ascii="宋体" w:hAnsi="宋体"/>
                <w:b/>
                <w:sz w:val="18"/>
                <w:szCs w:val="18"/>
              </w:rPr>
            </w:pPr>
          </w:p>
        </w:tc>
        <w:tc>
          <w:tcPr>
            <w:tcW w:w="2500" w:type="dxa"/>
            <w:shd w:val="clear" w:color="auto" w:fill="auto"/>
            <w:vAlign w:val="center"/>
          </w:tcPr>
          <w:p w14:paraId="2738E3C6">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15656765">
            <w:pPr>
              <w:jc w:val="right"/>
              <w:rPr>
                <w:rFonts w:hint="default" w:ascii="宋体" w:hAnsi="宋体"/>
                <w:b/>
                <w:sz w:val="18"/>
                <w:szCs w:val="18"/>
              </w:rPr>
            </w:pPr>
            <w:r>
              <w:rPr>
                <w:rFonts w:hint="eastAsia" w:ascii="宋体" w:hAnsi="宋体" w:eastAsia="宋体" w:cs="宋体"/>
                <w:sz w:val="15"/>
                <w:szCs w:val="15"/>
              </w:rPr>
              <w:t>64.71</w:t>
            </w:r>
          </w:p>
        </w:tc>
        <w:tc>
          <w:tcPr>
            <w:tcW w:w="1048" w:type="dxa"/>
            <w:shd w:val="clear" w:color="auto" w:fill="auto"/>
            <w:vAlign w:val="center"/>
          </w:tcPr>
          <w:p w14:paraId="63D23736">
            <w:pPr>
              <w:jc w:val="right"/>
              <w:rPr>
                <w:rFonts w:hint="default" w:ascii="宋体" w:hAnsi="宋体"/>
                <w:b/>
                <w:sz w:val="18"/>
                <w:szCs w:val="18"/>
              </w:rPr>
            </w:pPr>
            <w:r>
              <w:rPr>
                <w:rFonts w:hint="eastAsia" w:ascii="宋体" w:hAnsi="宋体" w:eastAsia="宋体" w:cs="宋体"/>
                <w:sz w:val="15"/>
                <w:szCs w:val="15"/>
              </w:rPr>
              <w:t>64.71</w:t>
            </w:r>
          </w:p>
        </w:tc>
        <w:tc>
          <w:tcPr>
            <w:tcW w:w="925" w:type="dxa"/>
            <w:shd w:val="clear" w:color="auto" w:fill="auto"/>
            <w:vAlign w:val="center"/>
          </w:tcPr>
          <w:p w14:paraId="5797E621">
            <w:pPr>
              <w:jc w:val="right"/>
              <w:rPr>
                <w:rFonts w:hint="default" w:ascii="宋体" w:hAnsi="宋体"/>
                <w:b/>
                <w:sz w:val="18"/>
                <w:szCs w:val="18"/>
              </w:rPr>
            </w:pPr>
            <w:r>
              <w:rPr>
                <w:rFonts w:hint="eastAsia" w:ascii="宋体" w:hAnsi="宋体" w:eastAsia="宋体" w:cs="宋体"/>
                <w:sz w:val="15"/>
                <w:szCs w:val="15"/>
              </w:rPr>
              <w:t>64.71</w:t>
            </w:r>
          </w:p>
        </w:tc>
        <w:tc>
          <w:tcPr>
            <w:tcW w:w="924" w:type="dxa"/>
            <w:shd w:val="clear" w:color="auto" w:fill="auto"/>
            <w:vAlign w:val="center"/>
          </w:tcPr>
          <w:p w14:paraId="2A4AF7D9">
            <w:pPr>
              <w:jc w:val="right"/>
              <w:rPr>
                <w:rFonts w:hint="default" w:ascii="宋体" w:hAnsi="宋体"/>
                <w:b/>
                <w:sz w:val="15"/>
                <w:szCs w:val="15"/>
              </w:rPr>
            </w:pPr>
          </w:p>
        </w:tc>
        <w:tc>
          <w:tcPr>
            <w:tcW w:w="924" w:type="dxa"/>
            <w:shd w:val="clear" w:color="auto" w:fill="auto"/>
            <w:vAlign w:val="center"/>
          </w:tcPr>
          <w:p w14:paraId="61DC205D">
            <w:pPr>
              <w:jc w:val="right"/>
              <w:rPr>
                <w:rFonts w:hint="default" w:ascii="宋体" w:hAnsi="宋体"/>
                <w:b/>
                <w:sz w:val="18"/>
                <w:szCs w:val="18"/>
              </w:rPr>
            </w:pPr>
          </w:p>
        </w:tc>
        <w:tc>
          <w:tcPr>
            <w:tcW w:w="924" w:type="dxa"/>
            <w:shd w:val="clear" w:color="auto" w:fill="auto"/>
            <w:vAlign w:val="center"/>
          </w:tcPr>
          <w:p w14:paraId="7C4F7713">
            <w:pPr>
              <w:jc w:val="right"/>
              <w:rPr>
                <w:rFonts w:hint="default" w:ascii="宋体" w:hAnsi="宋体"/>
                <w:b/>
                <w:sz w:val="18"/>
                <w:szCs w:val="18"/>
              </w:rPr>
            </w:pPr>
          </w:p>
        </w:tc>
        <w:tc>
          <w:tcPr>
            <w:tcW w:w="924" w:type="dxa"/>
            <w:shd w:val="clear" w:color="auto" w:fill="auto"/>
            <w:vAlign w:val="center"/>
          </w:tcPr>
          <w:p w14:paraId="25A33FD4">
            <w:pPr>
              <w:jc w:val="right"/>
              <w:rPr>
                <w:rFonts w:hint="default" w:ascii="宋体" w:hAnsi="宋体"/>
                <w:b/>
                <w:sz w:val="18"/>
                <w:szCs w:val="18"/>
              </w:rPr>
            </w:pPr>
          </w:p>
        </w:tc>
        <w:tc>
          <w:tcPr>
            <w:tcW w:w="671" w:type="dxa"/>
            <w:shd w:val="clear" w:color="auto" w:fill="auto"/>
            <w:vAlign w:val="center"/>
          </w:tcPr>
          <w:p w14:paraId="2F26D9AD">
            <w:pPr>
              <w:jc w:val="right"/>
              <w:rPr>
                <w:rFonts w:hint="default" w:ascii="宋体" w:hAnsi="宋体"/>
                <w:b/>
                <w:sz w:val="18"/>
                <w:szCs w:val="18"/>
              </w:rPr>
            </w:pPr>
          </w:p>
        </w:tc>
        <w:tc>
          <w:tcPr>
            <w:tcW w:w="900" w:type="dxa"/>
            <w:shd w:val="clear" w:color="auto" w:fill="auto"/>
            <w:vAlign w:val="center"/>
          </w:tcPr>
          <w:p w14:paraId="193529DD">
            <w:pPr>
              <w:jc w:val="right"/>
              <w:rPr>
                <w:rFonts w:hint="default" w:ascii="宋体" w:hAnsi="宋体"/>
                <w:b/>
                <w:sz w:val="18"/>
                <w:szCs w:val="18"/>
              </w:rPr>
            </w:pPr>
          </w:p>
        </w:tc>
        <w:tc>
          <w:tcPr>
            <w:tcW w:w="900" w:type="dxa"/>
            <w:shd w:val="clear" w:color="auto" w:fill="auto"/>
            <w:vAlign w:val="center"/>
          </w:tcPr>
          <w:p w14:paraId="72B95C16">
            <w:pPr>
              <w:jc w:val="right"/>
              <w:rPr>
                <w:rFonts w:hint="default" w:ascii="宋体" w:hAnsi="宋体"/>
                <w:b/>
                <w:sz w:val="18"/>
                <w:szCs w:val="18"/>
              </w:rPr>
            </w:pPr>
          </w:p>
        </w:tc>
        <w:tc>
          <w:tcPr>
            <w:tcW w:w="900" w:type="dxa"/>
            <w:shd w:val="clear" w:color="auto" w:fill="auto"/>
            <w:vAlign w:val="center"/>
          </w:tcPr>
          <w:p w14:paraId="0D42B73B">
            <w:pPr>
              <w:jc w:val="right"/>
              <w:rPr>
                <w:rFonts w:hint="eastAsia" w:ascii="宋体" w:hAnsi="宋体"/>
                <w:b/>
                <w:color w:val="000000"/>
                <w:sz w:val="18"/>
                <w:szCs w:val="18"/>
              </w:rPr>
            </w:pPr>
          </w:p>
        </w:tc>
        <w:tc>
          <w:tcPr>
            <w:tcW w:w="900" w:type="dxa"/>
            <w:shd w:val="clear" w:color="auto" w:fill="auto"/>
            <w:vAlign w:val="center"/>
          </w:tcPr>
          <w:p w14:paraId="357D3768">
            <w:pPr>
              <w:jc w:val="right"/>
              <w:rPr>
                <w:rFonts w:hint="eastAsia" w:ascii="宋体" w:hAnsi="宋体"/>
                <w:b/>
                <w:color w:val="000000"/>
                <w:sz w:val="18"/>
                <w:szCs w:val="18"/>
              </w:rPr>
            </w:pPr>
          </w:p>
        </w:tc>
      </w:tr>
      <w:tr w14:paraId="6B627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15B7D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7889FE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BA44C8C">
            <w:pPr>
              <w:jc w:val="center"/>
              <w:rPr>
                <w:rFonts w:hint="default" w:ascii="宋体" w:hAnsi="宋体"/>
                <w:b/>
                <w:sz w:val="18"/>
                <w:szCs w:val="18"/>
              </w:rPr>
            </w:pPr>
          </w:p>
        </w:tc>
        <w:tc>
          <w:tcPr>
            <w:tcW w:w="2500" w:type="dxa"/>
            <w:shd w:val="clear" w:color="auto" w:fill="auto"/>
            <w:vAlign w:val="center"/>
          </w:tcPr>
          <w:p w14:paraId="6D0C87DD">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9FACA9D">
            <w:pPr>
              <w:jc w:val="right"/>
              <w:rPr>
                <w:rFonts w:hint="default" w:ascii="宋体" w:hAnsi="宋体"/>
                <w:b/>
                <w:sz w:val="18"/>
                <w:szCs w:val="18"/>
              </w:rPr>
            </w:pPr>
            <w:r>
              <w:rPr>
                <w:rFonts w:hint="eastAsia" w:ascii="宋体" w:hAnsi="宋体" w:eastAsia="宋体" w:cs="宋体"/>
                <w:sz w:val="15"/>
                <w:szCs w:val="15"/>
              </w:rPr>
              <w:t>64.71</w:t>
            </w:r>
          </w:p>
        </w:tc>
        <w:tc>
          <w:tcPr>
            <w:tcW w:w="1048" w:type="dxa"/>
            <w:shd w:val="clear" w:color="auto" w:fill="auto"/>
            <w:vAlign w:val="center"/>
          </w:tcPr>
          <w:p w14:paraId="507AC297">
            <w:pPr>
              <w:jc w:val="right"/>
              <w:rPr>
                <w:rFonts w:hint="default" w:ascii="宋体" w:hAnsi="宋体"/>
                <w:b/>
                <w:sz w:val="18"/>
                <w:szCs w:val="18"/>
              </w:rPr>
            </w:pPr>
            <w:r>
              <w:rPr>
                <w:rFonts w:hint="eastAsia" w:ascii="宋体" w:hAnsi="宋体" w:eastAsia="宋体" w:cs="宋体"/>
                <w:sz w:val="15"/>
                <w:szCs w:val="15"/>
              </w:rPr>
              <w:t>64.71</w:t>
            </w:r>
          </w:p>
        </w:tc>
        <w:tc>
          <w:tcPr>
            <w:tcW w:w="925" w:type="dxa"/>
            <w:shd w:val="clear" w:color="auto" w:fill="auto"/>
            <w:vAlign w:val="center"/>
          </w:tcPr>
          <w:p w14:paraId="25BBD700">
            <w:pPr>
              <w:jc w:val="right"/>
              <w:rPr>
                <w:rFonts w:hint="default" w:ascii="宋体" w:hAnsi="宋体"/>
                <w:b/>
                <w:sz w:val="18"/>
                <w:szCs w:val="18"/>
              </w:rPr>
            </w:pPr>
            <w:r>
              <w:rPr>
                <w:rFonts w:hint="eastAsia" w:ascii="宋体" w:hAnsi="宋体" w:eastAsia="宋体" w:cs="宋体"/>
                <w:sz w:val="15"/>
                <w:szCs w:val="15"/>
              </w:rPr>
              <w:t>64.71</w:t>
            </w:r>
          </w:p>
        </w:tc>
        <w:tc>
          <w:tcPr>
            <w:tcW w:w="924" w:type="dxa"/>
            <w:shd w:val="clear" w:color="auto" w:fill="auto"/>
            <w:vAlign w:val="center"/>
          </w:tcPr>
          <w:p w14:paraId="3843DF11">
            <w:pPr>
              <w:jc w:val="right"/>
              <w:rPr>
                <w:rFonts w:hint="default" w:ascii="宋体" w:hAnsi="宋体"/>
                <w:b/>
                <w:sz w:val="15"/>
                <w:szCs w:val="15"/>
              </w:rPr>
            </w:pPr>
          </w:p>
        </w:tc>
        <w:tc>
          <w:tcPr>
            <w:tcW w:w="924" w:type="dxa"/>
            <w:shd w:val="clear" w:color="auto" w:fill="auto"/>
            <w:vAlign w:val="center"/>
          </w:tcPr>
          <w:p w14:paraId="581E597C">
            <w:pPr>
              <w:jc w:val="right"/>
              <w:rPr>
                <w:rFonts w:hint="default" w:ascii="宋体" w:hAnsi="宋体"/>
                <w:b/>
                <w:sz w:val="18"/>
                <w:szCs w:val="18"/>
              </w:rPr>
            </w:pPr>
          </w:p>
        </w:tc>
        <w:tc>
          <w:tcPr>
            <w:tcW w:w="924" w:type="dxa"/>
            <w:shd w:val="clear" w:color="auto" w:fill="auto"/>
            <w:vAlign w:val="center"/>
          </w:tcPr>
          <w:p w14:paraId="65DE7132">
            <w:pPr>
              <w:jc w:val="right"/>
              <w:rPr>
                <w:rFonts w:hint="default" w:ascii="宋体" w:hAnsi="宋体"/>
                <w:b/>
                <w:sz w:val="18"/>
                <w:szCs w:val="18"/>
              </w:rPr>
            </w:pPr>
          </w:p>
        </w:tc>
        <w:tc>
          <w:tcPr>
            <w:tcW w:w="924" w:type="dxa"/>
            <w:shd w:val="clear" w:color="auto" w:fill="auto"/>
            <w:vAlign w:val="center"/>
          </w:tcPr>
          <w:p w14:paraId="14E9D1C3">
            <w:pPr>
              <w:jc w:val="right"/>
              <w:rPr>
                <w:rFonts w:hint="default" w:ascii="宋体" w:hAnsi="宋体"/>
                <w:b/>
                <w:sz w:val="18"/>
                <w:szCs w:val="18"/>
              </w:rPr>
            </w:pPr>
          </w:p>
        </w:tc>
        <w:tc>
          <w:tcPr>
            <w:tcW w:w="671" w:type="dxa"/>
            <w:shd w:val="clear" w:color="auto" w:fill="auto"/>
            <w:vAlign w:val="center"/>
          </w:tcPr>
          <w:p w14:paraId="43E0801C">
            <w:pPr>
              <w:jc w:val="right"/>
              <w:rPr>
                <w:rFonts w:hint="default" w:ascii="宋体" w:hAnsi="宋体"/>
                <w:b/>
                <w:sz w:val="18"/>
                <w:szCs w:val="18"/>
              </w:rPr>
            </w:pPr>
          </w:p>
        </w:tc>
        <w:tc>
          <w:tcPr>
            <w:tcW w:w="900" w:type="dxa"/>
            <w:shd w:val="clear" w:color="auto" w:fill="auto"/>
            <w:vAlign w:val="center"/>
          </w:tcPr>
          <w:p w14:paraId="7566EF04">
            <w:pPr>
              <w:jc w:val="right"/>
              <w:rPr>
                <w:rFonts w:hint="default" w:ascii="宋体" w:hAnsi="宋体"/>
                <w:b/>
                <w:sz w:val="18"/>
                <w:szCs w:val="18"/>
              </w:rPr>
            </w:pPr>
          </w:p>
        </w:tc>
        <w:tc>
          <w:tcPr>
            <w:tcW w:w="900" w:type="dxa"/>
            <w:shd w:val="clear" w:color="auto" w:fill="auto"/>
            <w:vAlign w:val="center"/>
          </w:tcPr>
          <w:p w14:paraId="18EF1C70">
            <w:pPr>
              <w:jc w:val="right"/>
              <w:rPr>
                <w:rFonts w:hint="default" w:ascii="宋体" w:hAnsi="宋体"/>
                <w:b/>
                <w:sz w:val="18"/>
                <w:szCs w:val="18"/>
              </w:rPr>
            </w:pPr>
          </w:p>
        </w:tc>
        <w:tc>
          <w:tcPr>
            <w:tcW w:w="900" w:type="dxa"/>
            <w:shd w:val="clear" w:color="auto" w:fill="auto"/>
            <w:vAlign w:val="center"/>
          </w:tcPr>
          <w:p w14:paraId="5988854C">
            <w:pPr>
              <w:jc w:val="right"/>
              <w:rPr>
                <w:rFonts w:hint="eastAsia" w:ascii="宋体" w:hAnsi="宋体"/>
                <w:b/>
                <w:color w:val="000000"/>
                <w:sz w:val="18"/>
                <w:szCs w:val="18"/>
              </w:rPr>
            </w:pPr>
          </w:p>
        </w:tc>
        <w:tc>
          <w:tcPr>
            <w:tcW w:w="900" w:type="dxa"/>
            <w:shd w:val="clear" w:color="auto" w:fill="auto"/>
            <w:vAlign w:val="center"/>
          </w:tcPr>
          <w:p w14:paraId="47146EA3">
            <w:pPr>
              <w:jc w:val="right"/>
              <w:rPr>
                <w:rFonts w:hint="eastAsia" w:ascii="宋体" w:hAnsi="宋体"/>
                <w:b/>
                <w:color w:val="000000"/>
                <w:sz w:val="18"/>
                <w:szCs w:val="18"/>
              </w:rPr>
            </w:pPr>
          </w:p>
        </w:tc>
      </w:tr>
      <w:tr w14:paraId="7A93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E3A1A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BBFF70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464985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4E1772B">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DF6CA27">
            <w:pPr>
              <w:jc w:val="right"/>
              <w:rPr>
                <w:rFonts w:hint="default" w:ascii="宋体" w:hAnsi="宋体"/>
                <w:b/>
                <w:sz w:val="18"/>
                <w:szCs w:val="18"/>
              </w:rPr>
            </w:pPr>
            <w:r>
              <w:rPr>
                <w:rFonts w:hint="eastAsia" w:ascii="宋体" w:hAnsi="宋体" w:eastAsia="宋体" w:cs="宋体"/>
                <w:sz w:val="15"/>
                <w:szCs w:val="15"/>
              </w:rPr>
              <w:t>64.71</w:t>
            </w:r>
          </w:p>
        </w:tc>
        <w:tc>
          <w:tcPr>
            <w:tcW w:w="1048" w:type="dxa"/>
            <w:shd w:val="clear" w:color="auto" w:fill="auto"/>
            <w:vAlign w:val="center"/>
          </w:tcPr>
          <w:p w14:paraId="24AA0D2E">
            <w:pPr>
              <w:jc w:val="right"/>
              <w:rPr>
                <w:rFonts w:hint="default" w:ascii="宋体" w:hAnsi="宋体"/>
                <w:b/>
                <w:sz w:val="18"/>
                <w:szCs w:val="18"/>
              </w:rPr>
            </w:pPr>
            <w:r>
              <w:rPr>
                <w:rFonts w:hint="eastAsia" w:ascii="宋体" w:hAnsi="宋体" w:eastAsia="宋体" w:cs="宋体"/>
                <w:sz w:val="15"/>
                <w:szCs w:val="15"/>
              </w:rPr>
              <w:t>64.71</w:t>
            </w:r>
          </w:p>
        </w:tc>
        <w:tc>
          <w:tcPr>
            <w:tcW w:w="925" w:type="dxa"/>
            <w:shd w:val="clear" w:color="auto" w:fill="auto"/>
            <w:vAlign w:val="center"/>
          </w:tcPr>
          <w:p w14:paraId="5E5F6F2A">
            <w:pPr>
              <w:jc w:val="right"/>
              <w:rPr>
                <w:rFonts w:hint="default" w:ascii="宋体" w:hAnsi="宋体"/>
                <w:b/>
                <w:sz w:val="18"/>
                <w:szCs w:val="18"/>
              </w:rPr>
            </w:pPr>
            <w:r>
              <w:rPr>
                <w:rFonts w:hint="eastAsia" w:ascii="宋体" w:hAnsi="宋体" w:eastAsia="宋体" w:cs="宋体"/>
                <w:sz w:val="15"/>
                <w:szCs w:val="15"/>
              </w:rPr>
              <w:t>64.71</w:t>
            </w:r>
          </w:p>
        </w:tc>
        <w:tc>
          <w:tcPr>
            <w:tcW w:w="924" w:type="dxa"/>
            <w:shd w:val="clear" w:color="auto" w:fill="auto"/>
            <w:vAlign w:val="center"/>
          </w:tcPr>
          <w:p w14:paraId="3B13C564">
            <w:pPr>
              <w:jc w:val="right"/>
              <w:rPr>
                <w:rFonts w:hint="default" w:ascii="宋体" w:hAnsi="宋体"/>
                <w:b/>
                <w:sz w:val="15"/>
                <w:szCs w:val="15"/>
              </w:rPr>
            </w:pPr>
          </w:p>
        </w:tc>
        <w:tc>
          <w:tcPr>
            <w:tcW w:w="924" w:type="dxa"/>
            <w:shd w:val="clear" w:color="auto" w:fill="auto"/>
            <w:vAlign w:val="center"/>
          </w:tcPr>
          <w:p w14:paraId="1C78D718">
            <w:pPr>
              <w:jc w:val="right"/>
              <w:rPr>
                <w:rFonts w:hint="default" w:ascii="宋体" w:hAnsi="宋体"/>
                <w:b/>
                <w:sz w:val="18"/>
                <w:szCs w:val="18"/>
              </w:rPr>
            </w:pPr>
          </w:p>
        </w:tc>
        <w:tc>
          <w:tcPr>
            <w:tcW w:w="924" w:type="dxa"/>
            <w:shd w:val="clear" w:color="auto" w:fill="auto"/>
            <w:vAlign w:val="center"/>
          </w:tcPr>
          <w:p w14:paraId="2A5EF677">
            <w:pPr>
              <w:jc w:val="right"/>
              <w:rPr>
                <w:rFonts w:hint="default" w:ascii="宋体" w:hAnsi="宋体"/>
                <w:b/>
                <w:sz w:val="18"/>
                <w:szCs w:val="18"/>
              </w:rPr>
            </w:pPr>
          </w:p>
        </w:tc>
        <w:tc>
          <w:tcPr>
            <w:tcW w:w="924" w:type="dxa"/>
            <w:shd w:val="clear" w:color="auto" w:fill="auto"/>
            <w:vAlign w:val="center"/>
          </w:tcPr>
          <w:p w14:paraId="267BFA9D">
            <w:pPr>
              <w:jc w:val="right"/>
              <w:rPr>
                <w:rFonts w:hint="default" w:ascii="宋体" w:hAnsi="宋体"/>
                <w:b/>
                <w:sz w:val="18"/>
                <w:szCs w:val="18"/>
              </w:rPr>
            </w:pPr>
          </w:p>
        </w:tc>
        <w:tc>
          <w:tcPr>
            <w:tcW w:w="671" w:type="dxa"/>
            <w:shd w:val="clear" w:color="auto" w:fill="auto"/>
            <w:vAlign w:val="center"/>
          </w:tcPr>
          <w:p w14:paraId="7331594F">
            <w:pPr>
              <w:jc w:val="right"/>
              <w:rPr>
                <w:rFonts w:hint="default" w:ascii="宋体" w:hAnsi="宋体"/>
                <w:b/>
                <w:sz w:val="18"/>
                <w:szCs w:val="18"/>
              </w:rPr>
            </w:pPr>
          </w:p>
        </w:tc>
        <w:tc>
          <w:tcPr>
            <w:tcW w:w="900" w:type="dxa"/>
            <w:shd w:val="clear" w:color="auto" w:fill="auto"/>
            <w:vAlign w:val="center"/>
          </w:tcPr>
          <w:p w14:paraId="1728DDC3">
            <w:pPr>
              <w:jc w:val="right"/>
              <w:rPr>
                <w:rFonts w:hint="default" w:ascii="宋体" w:hAnsi="宋体"/>
                <w:b/>
                <w:sz w:val="18"/>
                <w:szCs w:val="18"/>
              </w:rPr>
            </w:pPr>
          </w:p>
        </w:tc>
        <w:tc>
          <w:tcPr>
            <w:tcW w:w="900" w:type="dxa"/>
            <w:shd w:val="clear" w:color="auto" w:fill="auto"/>
            <w:vAlign w:val="center"/>
          </w:tcPr>
          <w:p w14:paraId="5711F153">
            <w:pPr>
              <w:jc w:val="right"/>
              <w:rPr>
                <w:rFonts w:hint="default" w:ascii="宋体" w:hAnsi="宋体"/>
                <w:b/>
                <w:sz w:val="18"/>
                <w:szCs w:val="18"/>
              </w:rPr>
            </w:pPr>
          </w:p>
        </w:tc>
        <w:tc>
          <w:tcPr>
            <w:tcW w:w="900" w:type="dxa"/>
            <w:shd w:val="clear" w:color="auto" w:fill="auto"/>
            <w:vAlign w:val="center"/>
          </w:tcPr>
          <w:p w14:paraId="0A40BFA9">
            <w:pPr>
              <w:jc w:val="right"/>
              <w:rPr>
                <w:rFonts w:hint="eastAsia" w:ascii="宋体" w:hAnsi="宋体"/>
                <w:b/>
                <w:color w:val="000000"/>
                <w:sz w:val="18"/>
                <w:szCs w:val="18"/>
              </w:rPr>
            </w:pPr>
          </w:p>
        </w:tc>
        <w:tc>
          <w:tcPr>
            <w:tcW w:w="900" w:type="dxa"/>
            <w:shd w:val="clear" w:color="auto" w:fill="auto"/>
            <w:vAlign w:val="center"/>
          </w:tcPr>
          <w:p w14:paraId="385EBDC8">
            <w:pPr>
              <w:jc w:val="right"/>
              <w:rPr>
                <w:rFonts w:hint="eastAsia" w:ascii="宋体" w:hAnsi="宋体"/>
                <w:b/>
                <w:color w:val="000000"/>
                <w:sz w:val="18"/>
                <w:szCs w:val="18"/>
              </w:rPr>
            </w:pPr>
          </w:p>
        </w:tc>
      </w:tr>
      <w:tr w14:paraId="30FF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4CAF2B">
            <w:pPr>
              <w:jc w:val="center"/>
              <w:rPr>
                <w:rFonts w:hint="default" w:ascii="宋体" w:hAnsi="宋体"/>
                <w:b/>
                <w:sz w:val="18"/>
                <w:szCs w:val="18"/>
              </w:rPr>
            </w:pPr>
          </w:p>
        </w:tc>
        <w:tc>
          <w:tcPr>
            <w:tcW w:w="268" w:type="dxa"/>
            <w:shd w:val="clear" w:color="auto" w:fill="auto"/>
            <w:vAlign w:val="center"/>
          </w:tcPr>
          <w:p w14:paraId="7CFD0855">
            <w:pPr>
              <w:jc w:val="center"/>
              <w:rPr>
                <w:rFonts w:hint="default" w:ascii="宋体" w:hAnsi="宋体"/>
                <w:b/>
                <w:sz w:val="18"/>
                <w:szCs w:val="18"/>
              </w:rPr>
            </w:pPr>
          </w:p>
        </w:tc>
        <w:tc>
          <w:tcPr>
            <w:tcW w:w="243" w:type="dxa"/>
            <w:shd w:val="clear" w:color="auto" w:fill="auto"/>
            <w:vAlign w:val="center"/>
          </w:tcPr>
          <w:p w14:paraId="2599D01A">
            <w:pPr>
              <w:jc w:val="center"/>
              <w:rPr>
                <w:rFonts w:hint="default" w:ascii="宋体" w:hAnsi="宋体"/>
                <w:b/>
                <w:sz w:val="18"/>
                <w:szCs w:val="18"/>
              </w:rPr>
            </w:pPr>
          </w:p>
        </w:tc>
        <w:tc>
          <w:tcPr>
            <w:tcW w:w="2500" w:type="dxa"/>
            <w:shd w:val="clear" w:color="auto" w:fill="auto"/>
            <w:vAlign w:val="center"/>
          </w:tcPr>
          <w:p w14:paraId="1E10F02F">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2B460282">
            <w:pPr>
              <w:jc w:val="right"/>
              <w:rPr>
                <w:rFonts w:hint="default" w:ascii="宋体" w:hAnsi="宋体"/>
                <w:b/>
                <w:sz w:val="18"/>
                <w:szCs w:val="18"/>
              </w:rPr>
            </w:pPr>
            <w:r>
              <w:rPr>
                <w:rFonts w:hint="eastAsia" w:ascii="宋体" w:hAnsi="宋体" w:eastAsia="宋体" w:cs="宋体"/>
                <w:sz w:val="15"/>
                <w:szCs w:val="15"/>
              </w:rPr>
              <w:t>1,064.87</w:t>
            </w:r>
          </w:p>
        </w:tc>
        <w:tc>
          <w:tcPr>
            <w:tcW w:w="1048" w:type="dxa"/>
            <w:shd w:val="clear" w:color="auto" w:fill="auto"/>
            <w:vAlign w:val="center"/>
          </w:tcPr>
          <w:p w14:paraId="3EC7B5E1">
            <w:pPr>
              <w:jc w:val="right"/>
              <w:rPr>
                <w:rFonts w:hint="default" w:ascii="宋体" w:hAnsi="宋体"/>
                <w:b/>
                <w:sz w:val="18"/>
                <w:szCs w:val="18"/>
              </w:rPr>
            </w:pPr>
            <w:r>
              <w:rPr>
                <w:rFonts w:hint="eastAsia" w:ascii="宋体" w:hAnsi="宋体" w:eastAsia="宋体" w:cs="宋体"/>
                <w:sz w:val="15"/>
                <w:szCs w:val="15"/>
              </w:rPr>
              <w:t>764.87</w:t>
            </w:r>
          </w:p>
        </w:tc>
        <w:tc>
          <w:tcPr>
            <w:tcW w:w="925" w:type="dxa"/>
            <w:shd w:val="clear" w:color="auto" w:fill="auto"/>
            <w:vAlign w:val="center"/>
          </w:tcPr>
          <w:p w14:paraId="2057EC0A">
            <w:pPr>
              <w:jc w:val="right"/>
              <w:rPr>
                <w:rFonts w:hint="default" w:ascii="宋体" w:hAnsi="宋体"/>
                <w:b/>
                <w:sz w:val="18"/>
                <w:szCs w:val="18"/>
              </w:rPr>
            </w:pPr>
            <w:r>
              <w:rPr>
                <w:rFonts w:hint="eastAsia" w:ascii="宋体" w:hAnsi="宋体" w:eastAsia="宋体" w:cs="宋体"/>
                <w:sz w:val="15"/>
                <w:szCs w:val="15"/>
              </w:rPr>
              <w:t>764.87</w:t>
            </w:r>
          </w:p>
        </w:tc>
        <w:tc>
          <w:tcPr>
            <w:tcW w:w="924" w:type="dxa"/>
            <w:shd w:val="clear" w:color="auto" w:fill="auto"/>
            <w:vAlign w:val="center"/>
          </w:tcPr>
          <w:p w14:paraId="6EB3E3AD">
            <w:pPr>
              <w:jc w:val="right"/>
              <w:rPr>
                <w:rFonts w:hint="default" w:ascii="宋体" w:hAnsi="宋体"/>
                <w:b/>
                <w:sz w:val="15"/>
                <w:szCs w:val="15"/>
              </w:rPr>
            </w:pPr>
          </w:p>
        </w:tc>
        <w:tc>
          <w:tcPr>
            <w:tcW w:w="924" w:type="dxa"/>
            <w:shd w:val="clear" w:color="auto" w:fill="auto"/>
            <w:vAlign w:val="center"/>
          </w:tcPr>
          <w:p w14:paraId="1B85BA33">
            <w:pPr>
              <w:jc w:val="right"/>
              <w:rPr>
                <w:rFonts w:hint="default" w:ascii="宋体" w:hAnsi="宋体"/>
                <w:b/>
                <w:sz w:val="18"/>
                <w:szCs w:val="18"/>
              </w:rPr>
            </w:pPr>
          </w:p>
        </w:tc>
        <w:tc>
          <w:tcPr>
            <w:tcW w:w="924" w:type="dxa"/>
            <w:shd w:val="clear" w:color="auto" w:fill="auto"/>
            <w:vAlign w:val="center"/>
          </w:tcPr>
          <w:p w14:paraId="24A2ACC5">
            <w:pPr>
              <w:jc w:val="right"/>
              <w:rPr>
                <w:rFonts w:hint="default" w:ascii="宋体" w:hAnsi="宋体"/>
                <w:b/>
                <w:sz w:val="18"/>
                <w:szCs w:val="18"/>
              </w:rPr>
            </w:pPr>
          </w:p>
        </w:tc>
        <w:tc>
          <w:tcPr>
            <w:tcW w:w="924" w:type="dxa"/>
            <w:shd w:val="clear" w:color="auto" w:fill="auto"/>
            <w:vAlign w:val="center"/>
          </w:tcPr>
          <w:p w14:paraId="6934EF6E">
            <w:pPr>
              <w:jc w:val="right"/>
              <w:rPr>
                <w:rFonts w:hint="default" w:ascii="宋体" w:hAnsi="宋体"/>
                <w:b/>
                <w:sz w:val="18"/>
                <w:szCs w:val="18"/>
              </w:rPr>
            </w:pPr>
          </w:p>
        </w:tc>
        <w:tc>
          <w:tcPr>
            <w:tcW w:w="671" w:type="dxa"/>
            <w:shd w:val="clear" w:color="auto" w:fill="auto"/>
            <w:vAlign w:val="center"/>
          </w:tcPr>
          <w:p w14:paraId="1B8F65D3">
            <w:pPr>
              <w:jc w:val="right"/>
              <w:rPr>
                <w:rFonts w:hint="default" w:ascii="宋体" w:hAnsi="宋体"/>
                <w:b/>
                <w:sz w:val="18"/>
                <w:szCs w:val="18"/>
              </w:rPr>
            </w:pPr>
          </w:p>
        </w:tc>
        <w:tc>
          <w:tcPr>
            <w:tcW w:w="900" w:type="dxa"/>
            <w:shd w:val="clear" w:color="auto" w:fill="auto"/>
            <w:vAlign w:val="center"/>
          </w:tcPr>
          <w:p w14:paraId="1D2F271D">
            <w:pPr>
              <w:jc w:val="right"/>
              <w:rPr>
                <w:rFonts w:hint="default" w:ascii="宋体" w:hAnsi="宋体"/>
                <w:b/>
                <w:sz w:val="18"/>
                <w:szCs w:val="18"/>
              </w:rPr>
            </w:pPr>
          </w:p>
        </w:tc>
        <w:tc>
          <w:tcPr>
            <w:tcW w:w="900" w:type="dxa"/>
            <w:shd w:val="clear" w:color="auto" w:fill="auto"/>
            <w:vAlign w:val="center"/>
          </w:tcPr>
          <w:p w14:paraId="083BA85B">
            <w:pPr>
              <w:jc w:val="right"/>
              <w:rPr>
                <w:rFonts w:hint="default" w:ascii="宋体" w:hAnsi="宋体"/>
                <w:b/>
                <w:sz w:val="18"/>
                <w:szCs w:val="18"/>
              </w:rPr>
            </w:pPr>
            <w:r>
              <w:rPr>
                <w:rFonts w:hint="eastAsia" w:ascii="宋体" w:hAnsi="宋体" w:eastAsia="宋体" w:cs="宋体"/>
                <w:sz w:val="15"/>
                <w:szCs w:val="15"/>
              </w:rPr>
              <w:t>300.00</w:t>
            </w:r>
          </w:p>
        </w:tc>
        <w:tc>
          <w:tcPr>
            <w:tcW w:w="900" w:type="dxa"/>
            <w:shd w:val="clear" w:color="auto" w:fill="auto"/>
            <w:vAlign w:val="center"/>
          </w:tcPr>
          <w:p w14:paraId="73B30D03">
            <w:pPr>
              <w:jc w:val="right"/>
              <w:rPr>
                <w:rFonts w:hint="eastAsia" w:ascii="宋体" w:hAnsi="宋体"/>
                <w:b/>
                <w:color w:val="000000"/>
                <w:sz w:val="18"/>
                <w:szCs w:val="18"/>
              </w:rPr>
            </w:pPr>
          </w:p>
        </w:tc>
        <w:tc>
          <w:tcPr>
            <w:tcW w:w="900" w:type="dxa"/>
            <w:shd w:val="clear" w:color="auto" w:fill="auto"/>
            <w:vAlign w:val="center"/>
          </w:tcPr>
          <w:p w14:paraId="3FD8FF53">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编制单位：托克逊县郭勒布依乡卫生院</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120.23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120.23</w:t>
            </w:r>
          </w:p>
        </w:tc>
        <w:tc>
          <w:tcPr>
            <w:tcW w:w="1405" w:type="dxa"/>
            <w:shd w:val="clear" w:color="auto" w:fill="auto"/>
            <w:vAlign w:val="center"/>
          </w:tcPr>
          <w:p w14:paraId="335387C8">
            <w:pPr>
              <w:jc w:val="right"/>
              <w:rPr>
                <w:b/>
                <w:sz w:val="18"/>
                <w:szCs w:val="18"/>
              </w:rPr>
            </w:pPr>
          </w:p>
        </w:tc>
      </w:tr>
      <w:tr w14:paraId="7E945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9847D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27AE66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71CF25C">
            <w:pPr>
              <w:jc w:val="center"/>
              <w:rPr>
                <w:rFonts w:hint="default" w:ascii="宋体" w:hAnsi="宋体"/>
                <w:b/>
                <w:sz w:val="18"/>
                <w:szCs w:val="18"/>
              </w:rPr>
            </w:pPr>
          </w:p>
        </w:tc>
        <w:tc>
          <w:tcPr>
            <w:tcW w:w="4169" w:type="dxa"/>
            <w:shd w:val="clear" w:color="auto" w:fill="auto"/>
            <w:vAlign w:val="center"/>
          </w:tcPr>
          <w:p w14:paraId="074B666B">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1EA1601">
            <w:pPr>
              <w:jc w:val="right"/>
              <w:rPr>
                <w:b/>
                <w:sz w:val="18"/>
                <w:szCs w:val="18"/>
              </w:rPr>
            </w:pPr>
            <w:r>
              <w:rPr>
                <w:rFonts w:hint="eastAsia" w:ascii="宋体" w:hAnsi="宋体" w:eastAsia="宋体" w:cs="宋体"/>
                <w:sz w:val="18"/>
                <w:szCs w:val="18"/>
              </w:rPr>
              <w:t>120.23</w:t>
            </w:r>
          </w:p>
        </w:tc>
        <w:tc>
          <w:tcPr>
            <w:tcW w:w="1306" w:type="dxa"/>
            <w:gridSpan w:val="2"/>
            <w:shd w:val="clear" w:color="auto" w:fill="auto"/>
            <w:vAlign w:val="center"/>
          </w:tcPr>
          <w:p w14:paraId="14A22A8B">
            <w:pPr>
              <w:jc w:val="right"/>
              <w:rPr>
                <w:b/>
                <w:sz w:val="18"/>
                <w:szCs w:val="18"/>
              </w:rPr>
            </w:pPr>
            <w:r>
              <w:rPr>
                <w:rFonts w:hint="eastAsia" w:ascii="宋体" w:hAnsi="宋体" w:eastAsia="宋体" w:cs="宋体"/>
                <w:sz w:val="18"/>
                <w:szCs w:val="18"/>
              </w:rPr>
              <w:t>120.23</w:t>
            </w:r>
          </w:p>
        </w:tc>
        <w:tc>
          <w:tcPr>
            <w:tcW w:w="1405" w:type="dxa"/>
            <w:shd w:val="clear" w:color="auto" w:fill="auto"/>
            <w:vAlign w:val="center"/>
          </w:tcPr>
          <w:p w14:paraId="7C6282AA">
            <w:pPr>
              <w:jc w:val="right"/>
              <w:rPr>
                <w:b/>
                <w:sz w:val="18"/>
                <w:szCs w:val="18"/>
              </w:rPr>
            </w:pPr>
          </w:p>
        </w:tc>
      </w:tr>
      <w:tr w14:paraId="218C7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C0CDC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660666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F5C607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23EBE42">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54FF515A">
            <w:pPr>
              <w:jc w:val="right"/>
              <w:rPr>
                <w:b/>
                <w:sz w:val="18"/>
                <w:szCs w:val="18"/>
              </w:rPr>
            </w:pPr>
            <w:r>
              <w:rPr>
                <w:rFonts w:hint="eastAsia" w:ascii="宋体" w:hAnsi="宋体" w:eastAsia="宋体" w:cs="宋体"/>
                <w:sz w:val="18"/>
                <w:szCs w:val="18"/>
              </w:rPr>
              <w:t>3.44</w:t>
            </w:r>
          </w:p>
        </w:tc>
        <w:tc>
          <w:tcPr>
            <w:tcW w:w="1306" w:type="dxa"/>
            <w:gridSpan w:val="2"/>
            <w:shd w:val="clear" w:color="auto" w:fill="auto"/>
            <w:vAlign w:val="center"/>
          </w:tcPr>
          <w:p w14:paraId="32FFD785">
            <w:pPr>
              <w:jc w:val="right"/>
              <w:rPr>
                <w:b/>
                <w:sz w:val="18"/>
                <w:szCs w:val="18"/>
              </w:rPr>
            </w:pPr>
            <w:r>
              <w:rPr>
                <w:rFonts w:hint="eastAsia" w:ascii="宋体" w:hAnsi="宋体" w:eastAsia="宋体" w:cs="宋体"/>
                <w:sz w:val="18"/>
                <w:szCs w:val="18"/>
              </w:rPr>
              <w:t>3.44</w:t>
            </w:r>
          </w:p>
        </w:tc>
        <w:tc>
          <w:tcPr>
            <w:tcW w:w="1405" w:type="dxa"/>
            <w:shd w:val="clear" w:color="auto" w:fill="auto"/>
            <w:vAlign w:val="center"/>
          </w:tcPr>
          <w:p w14:paraId="113FC0D1">
            <w:pPr>
              <w:jc w:val="right"/>
              <w:rPr>
                <w:b/>
                <w:sz w:val="18"/>
                <w:szCs w:val="18"/>
              </w:rPr>
            </w:pPr>
          </w:p>
        </w:tc>
      </w:tr>
      <w:tr w14:paraId="35D98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9E030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47FAE7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7A87911">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28B3050">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10C96E2">
            <w:pPr>
              <w:jc w:val="right"/>
              <w:rPr>
                <w:b/>
                <w:sz w:val="18"/>
                <w:szCs w:val="18"/>
              </w:rPr>
            </w:pPr>
            <w:r>
              <w:rPr>
                <w:rFonts w:hint="eastAsia" w:ascii="宋体" w:hAnsi="宋体" w:eastAsia="宋体" w:cs="宋体"/>
                <w:sz w:val="18"/>
                <w:szCs w:val="18"/>
              </w:rPr>
              <w:t>77.86</w:t>
            </w:r>
          </w:p>
        </w:tc>
        <w:tc>
          <w:tcPr>
            <w:tcW w:w="1306" w:type="dxa"/>
            <w:gridSpan w:val="2"/>
            <w:shd w:val="clear" w:color="auto" w:fill="auto"/>
            <w:vAlign w:val="center"/>
          </w:tcPr>
          <w:p w14:paraId="28BE759D">
            <w:pPr>
              <w:jc w:val="right"/>
              <w:rPr>
                <w:b/>
                <w:sz w:val="18"/>
                <w:szCs w:val="18"/>
              </w:rPr>
            </w:pPr>
            <w:r>
              <w:rPr>
                <w:rFonts w:hint="eastAsia" w:ascii="宋体" w:hAnsi="宋体" w:eastAsia="宋体" w:cs="宋体"/>
                <w:sz w:val="18"/>
                <w:szCs w:val="18"/>
              </w:rPr>
              <w:t>77.86</w:t>
            </w:r>
          </w:p>
        </w:tc>
        <w:tc>
          <w:tcPr>
            <w:tcW w:w="1405" w:type="dxa"/>
            <w:shd w:val="clear" w:color="auto" w:fill="auto"/>
            <w:vAlign w:val="center"/>
          </w:tcPr>
          <w:p w14:paraId="46FAFEA4">
            <w:pPr>
              <w:jc w:val="right"/>
              <w:rPr>
                <w:b/>
                <w:sz w:val="18"/>
                <w:szCs w:val="18"/>
              </w:rPr>
            </w:pPr>
          </w:p>
        </w:tc>
      </w:tr>
      <w:tr w14:paraId="1638D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6693B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AE72B2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E26D2F8">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27B5A393">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DE2E0E3">
            <w:pPr>
              <w:jc w:val="right"/>
              <w:rPr>
                <w:b/>
                <w:sz w:val="18"/>
                <w:szCs w:val="18"/>
              </w:rPr>
            </w:pPr>
            <w:r>
              <w:rPr>
                <w:rFonts w:hint="eastAsia" w:ascii="宋体" w:hAnsi="宋体" w:eastAsia="宋体" w:cs="宋体"/>
                <w:sz w:val="18"/>
                <w:szCs w:val="18"/>
              </w:rPr>
              <w:t>38.93</w:t>
            </w:r>
          </w:p>
        </w:tc>
        <w:tc>
          <w:tcPr>
            <w:tcW w:w="1306" w:type="dxa"/>
            <w:gridSpan w:val="2"/>
            <w:shd w:val="clear" w:color="auto" w:fill="auto"/>
            <w:vAlign w:val="center"/>
          </w:tcPr>
          <w:p w14:paraId="4139254A">
            <w:pPr>
              <w:jc w:val="right"/>
              <w:rPr>
                <w:b/>
                <w:sz w:val="18"/>
                <w:szCs w:val="18"/>
              </w:rPr>
            </w:pPr>
            <w:r>
              <w:rPr>
                <w:rFonts w:hint="eastAsia" w:ascii="宋体" w:hAnsi="宋体" w:eastAsia="宋体" w:cs="宋体"/>
                <w:sz w:val="18"/>
                <w:szCs w:val="18"/>
              </w:rPr>
              <w:t>38.93</w:t>
            </w:r>
          </w:p>
        </w:tc>
        <w:tc>
          <w:tcPr>
            <w:tcW w:w="1405" w:type="dxa"/>
            <w:shd w:val="clear" w:color="auto" w:fill="auto"/>
            <w:vAlign w:val="center"/>
          </w:tcPr>
          <w:p w14:paraId="5FF58D1B">
            <w:pPr>
              <w:jc w:val="right"/>
              <w:rPr>
                <w:b/>
                <w:sz w:val="18"/>
                <w:szCs w:val="18"/>
              </w:rPr>
            </w:pPr>
          </w:p>
        </w:tc>
      </w:tr>
      <w:tr w14:paraId="0362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E4CDA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0BC012A">
            <w:pPr>
              <w:jc w:val="center"/>
              <w:rPr>
                <w:rFonts w:hint="default" w:ascii="宋体" w:hAnsi="宋体"/>
                <w:b/>
                <w:sz w:val="18"/>
                <w:szCs w:val="18"/>
              </w:rPr>
            </w:pPr>
          </w:p>
        </w:tc>
        <w:tc>
          <w:tcPr>
            <w:tcW w:w="567" w:type="dxa"/>
            <w:shd w:val="clear" w:color="auto" w:fill="auto"/>
            <w:vAlign w:val="center"/>
          </w:tcPr>
          <w:p w14:paraId="741FB35C">
            <w:pPr>
              <w:jc w:val="center"/>
              <w:rPr>
                <w:rFonts w:hint="default" w:ascii="宋体" w:hAnsi="宋体"/>
                <w:b/>
                <w:sz w:val="18"/>
                <w:szCs w:val="18"/>
              </w:rPr>
            </w:pPr>
          </w:p>
        </w:tc>
        <w:tc>
          <w:tcPr>
            <w:tcW w:w="4169" w:type="dxa"/>
            <w:shd w:val="clear" w:color="auto" w:fill="auto"/>
            <w:vAlign w:val="center"/>
          </w:tcPr>
          <w:p w14:paraId="63731D1C">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807DD48">
            <w:pPr>
              <w:jc w:val="right"/>
              <w:rPr>
                <w:b/>
                <w:sz w:val="18"/>
                <w:szCs w:val="18"/>
              </w:rPr>
            </w:pPr>
            <w:r>
              <w:rPr>
                <w:rFonts w:hint="eastAsia" w:ascii="宋体" w:hAnsi="宋体" w:eastAsia="宋体" w:cs="宋体"/>
                <w:sz w:val="18"/>
                <w:szCs w:val="18"/>
              </w:rPr>
              <w:t>879.93</w:t>
            </w:r>
          </w:p>
        </w:tc>
        <w:tc>
          <w:tcPr>
            <w:tcW w:w="1306" w:type="dxa"/>
            <w:gridSpan w:val="2"/>
            <w:shd w:val="clear" w:color="auto" w:fill="auto"/>
            <w:vAlign w:val="center"/>
          </w:tcPr>
          <w:p w14:paraId="4313B4D0">
            <w:pPr>
              <w:jc w:val="right"/>
              <w:rPr>
                <w:b/>
                <w:sz w:val="18"/>
                <w:szCs w:val="18"/>
              </w:rPr>
            </w:pPr>
            <w:r>
              <w:rPr>
                <w:rFonts w:hint="eastAsia" w:ascii="宋体" w:hAnsi="宋体" w:eastAsia="宋体" w:cs="宋体"/>
                <w:sz w:val="18"/>
                <w:szCs w:val="18"/>
              </w:rPr>
              <w:t>579.93</w:t>
            </w:r>
          </w:p>
        </w:tc>
        <w:tc>
          <w:tcPr>
            <w:tcW w:w="1405" w:type="dxa"/>
            <w:shd w:val="clear" w:color="auto" w:fill="auto"/>
            <w:vAlign w:val="center"/>
          </w:tcPr>
          <w:p w14:paraId="213AD1FF">
            <w:pPr>
              <w:jc w:val="right"/>
              <w:rPr>
                <w:b/>
                <w:sz w:val="18"/>
                <w:szCs w:val="18"/>
              </w:rPr>
            </w:pPr>
            <w:r>
              <w:rPr>
                <w:rFonts w:hint="eastAsia" w:ascii="宋体" w:hAnsi="宋体" w:eastAsia="宋体" w:cs="宋体"/>
                <w:sz w:val="18"/>
                <w:szCs w:val="18"/>
              </w:rPr>
              <w:t>300.00</w:t>
            </w:r>
          </w:p>
        </w:tc>
      </w:tr>
      <w:tr w14:paraId="25CB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17FC1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35772B4">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62E23BE">
            <w:pPr>
              <w:jc w:val="center"/>
              <w:rPr>
                <w:rFonts w:hint="default" w:ascii="宋体" w:hAnsi="宋体"/>
                <w:b/>
                <w:sz w:val="18"/>
                <w:szCs w:val="18"/>
              </w:rPr>
            </w:pPr>
          </w:p>
        </w:tc>
        <w:tc>
          <w:tcPr>
            <w:tcW w:w="4169" w:type="dxa"/>
            <w:shd w:val="clear" w:color="auto" w:fill="auto"/>
            <w:vAlign w:val="center"/>
          </w:tcPr>
          <w:p w14:paraId="2F182BBD">
            <w:pPr>
              <w:jc w:val="left"/>
              <w:rPr>
                <w:rFonts w:hint="default" w:ascii="宋体" w:hAnsi="宋体"/>
                <w:b/>
                <w:sz w:val="18"/>
                <w:szCs w:val="18"/>
              </w:rPr>
            </w:pPr>
            <w:r>
              <w:rPr>
                <w:rFonts w:hint="eastAsia" w:ascii="宋体" w:hAnsi="宋体" w:eastAsia="宋体" w:cs="宋体"/>
                <w:sz w:val="18"/>
                <w:szCs w:val="18"/>
              </w:rPr>
              <w:t>基层医疗卫生机构</w:t>
            </w:r>
          </w:p>
        </w:tc>
        <w:tc>
          <w:tcPr>
            <w:tcW w:w="1306" w:type="dxa"/>
            <w:shd w:val="clear" w:color="auto" w:fill="auto"/>
            <w:vAlign w:val="center"/>
          </w:tcPr>
          <w:p w14:paraId="466FCBC0">
            <w:pPr>
              <w:jc w:val="right"/>
              <w:rPr>
                <w:b/>
                <w:sz w:val="18"/>
                <w:szCs w:val="18"/>
              </w:rPr>
            </w:pPr>
            <w:r>
              <w:rPr>
                <w:rFonts w:hint="eastAsia" w:ascii="宋体" w:hAnsi="宋体" w:eastAsia="宋体" w:cs="宋体"/>
                <w:sz w:val="18"/>
                <w:szCs w:val="18"/>
              </w:rPr>
              <w:t>846.11</w:t>
            </w:r>
          </w:p>
        </w:tc>
        <w:tc>
          <w:tcPr>
            <w:tcW w:w="1306" w:type="dxa"/>
            <w:gridSpan w:val="2"/>
            <w:shd w:val="clear" w:color="auto" w:fill="auto"/>
            <w:vAlign w:val="center"/>
          </w:tcPr>
          <w:p w14:paraId="2D5D2D2E">
            <w:pPr>
              <w:jc w:val="right"/>
              <w:rPr>
                <w:b/>
                <w:sz w:val="18"/>
                <w:szCs w:val="18"/>
              </w:rPr>
            </w:pPr>
            <w:r>
              <w:rPr>
                <w:rFonts w:hint="eastAsia" w:ascii="宋体" w:hAnsi="宋体" w:eastAsia="宋体" w:cs="宋体"/>
                <w:sz w:val="18"/>
                <w:szCs w:val="18"/>
              </w:rPr>
              <w:t>546.11</w:t>
            </w:r>
          </w:p>
        </w:tc>
        <w:tc>
          <w:tcPr>
            <w:tcW w:w="1405" w:type="dxa"/>
            <w:shd w:val="clear" w:color="auto" w:fill="auto"/>
            <w:vAlign w:val="center"/>
          </w:tcPr>
          <w:p w14:paraId="032A08E8">
            <w:pPr>
              <w:jc w:val="right"/>
              <w:rPr>
                <w:b/>
                <w:sz w:val="18"/>
                <w:szCs w:val="18"/>
              </w:rPr>
            </w:pPr>
            <w:r>
              <w:rPr>
                <w:rFonts w:hint="eastAsia" w:ascii="宋体" w:hAnsi="宋体" w:eastAsia="宋体" w:cs="宋体"/>
                <w:sz w:val="18"/>
                <w:szCs w:val="18"/>
              </w:rPr>
              <w:t>300.00</w:t>
            </w:r>
          </w:p>
        </w:tc>
      </w:tr>
      <w:tr w14:paraId="44EC4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DCC07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55697C5">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3E87F7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6A8AA97">
            <w:pPr>
              <w:jc w:val="left"/>
              <w:rPr>
                <w:rFonts w:hint="default" w:ascii="宋体" w:hAnsi="宋体"/>
                <w:b/>
                <w:sz w:val="18"/>
                <w:szCs w:val="18"/>
              </w:rPr>
            </w:pPr>
            <w:r>
              <w:rPr>
                <w:rFonts w:hint="eastAsia" w:ascii="宋体" w:hAnsi="宋体" w:eastAsia="宋体" w:cs="宋体"/>
                <w:sz w:val="18"/>
                <w:szCs w:val="18"/>
              </w:rPr>
              <w:t>乡镇卫生院</w:t>
            </w:r>
          </w:p>
        </w:tc>
        <w:tc>
          <w:tcPr>
            <w:tcW w:w="1306" w:type="dxa"/>
            <w:shd w:val="clear" w:color="auto" w:fill="auto"/>
            <w:vAlign w:val="center"/>
          </w:tcPr>
          <w:p w14:paraId="2DD8D21F">
            <w:pPr>
              <w:jc w:val="right"/>
              <w:rPr>
                <w:b/>
                <w:sz w:val="18"/>
                <w:szCs w:val="18"/>
              </w:rPr>
            </w:pPr>
            <w:r>
              <w:rPr>
                <w:rFonts w:hint="eastAsia" w:ascii="宋体" w:hAnsi="宋体" w:eastAsia="宋体" w:cs="宋体"/>
                <w:sz w:val="18"/>
                <w:szCs w:val="18"/>
              </w:rPr>
              <w:t>846.11</w:t>
            </w:r>
          </w:p>
        </w:tc>
        <w:tc>
          <w:tcPr>
            <w:tcW w:w="1306" w:type="dxa"/>
            <w:gridSpan w:val="2"/>
            <w:shd w:val="clear" w:color="auto" w:fill="auto"/>
            <w:vAlign w:val="center"/>
          </w:tcPr>
          <w:p w14:paraId="24CC772E">
            <w:pPr>
              <w:jc w:val="right"/>
              <w:rPr>
                <w:b/>
                <w:sz w:val="18"/>
                <w:szCs w:val="18"/>
              </w:rPr>
            </w:pPr>
            <w:r>
              <w:rPr>
                <w:rFonts w:hint="eastAsia" w:ascii="宋体" w:hAnsi="宋体" w:eastAsia="宋体" w:cs="宋体"/>
                <w:sz w:val="18"/>
                <w:szCs w:val="18"/>
              </w:rPr>
              <w:t>546.11</w:t>
            </w:r>
          </w:p>
        </w:tc>
        <w:tc>
          <w:tcPr>
            <w:tcW w:w="1405" w:type="dxa"/>
            <w:shd w:val="clear" w:color="auto" w:fill="auto"/>
            <w:vAlign w:val="center"/>
          </w:tcPr>
          <w:p w14:paraId="55CF6142">
            <w:pPr>
              <w:jc w:val="right"/>
              <w:rPr>
                <w:b/>
                <w:sz w:val="18"/>
                <w:szCs w:val="18"/>
              </w:rPr>
            </w:pPr>
            <w:r>
              <w:rPr>
                <w:rFonts w:hint="eastAsia" w:ascii="宋体" w:hAnsi="宋体" w:eastAsia="宋体" w:cs="宋体"/>
                <w:sz w:val="18"/>
                <w:szCs w:val="18"/>
              </w:rPr>
              <w:t>300.00</w:t>
            </w:r>
          </w:p>
        </w:tc>
      </w:tr>
      <w:tr w14:paraId="25420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DF45A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951BC5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24D0060">
            <w:pPr>
              <w:jc w:val="center"/>
              <w:rPr>
                <w:rFonts w:hint="default" w:ascii="宋体" w:hAnsi="宋体"/>
                <w:b/>
                <w:sz w:val="18"/>
                <w:szCs w:val="18"/>
              </w:rPr>
            </w:pPr>
          </w:p>
        </w:tc>
        <w:tc>
          <w:tcPr>
            <w:tcW w:w="4169" w:type="dxa"/>
            <w:shd w:val="clear" w:color="auto" w:fill="auto"/>
            <w:vAlign w:val="center"/>
          </w:tcPr>
          <w:p w14:paraId="2EC7CCDD">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18EE4F0A">
            <w:pPr>
              <w:jc w:val="right"/>
              <w:rPr>
                <w:b/>
                <w:sz w:val="18"/>
                <w:szCs w:val="18"/>
              </w:rPr>
            </w:pPr>
            <w:r>
              <w:rPr>
                <w:rFonts w:hint="eastAsia" w:ascii="宋体" w:hAnsi="宋体" w:eastAsia="宋体" w:cs="宋体"/>
                <w:sz w:val="18"/>
                <w:szCs w:val="18"/>
              </w:rPr>
              <w:t>33.82</w:t>
            </w:r>
          </w:p>
        </w:tc>
        <w:tc>
          <w:tcPr>
            <w:tcW w:w="1306" w:type="dxa"/>
            <w:gridSpan w:val="2"/>
            <w:shd w:val="clear" w:color="auto" w:fill="auto"/>
            <w:vAlign w:val="center"/>
          </w:tcPr>
          <w:p w14:paraId="1A2AAD6D">
            <w:pPr>
              <w:jc w:val="right"/>
              <w:rPr>
                <w:b/>
                <w:sz w:val="18"/>
                <w:szCs w:val="18"/>
              </w:rPr>
            </w:pPr>
            <w:r>
              <w:rPr>
                <w:rFonts w:hint="eastAsia" w:ascii="宋体" w:hAnsi="宋体" w:eastAsia="宋体" w:cs="宋体"/>
                <w:sz w:val="18"/>
                <w:szCs w:val="18"/>
              </w:rPr>
              <w:t>33.82</w:t>
            </w:r>
          </w:p>
        </w:tc>
        <w:tc>
          <w:tcPr>
            <w:tcW w:w="1405" w:type="dxa"/>
            <w:shd w:val="clear" w:color="auto" w:fill="auto"/>
            <w:vAlign w:val="center"/>
          </w:tcPr>
          <w:p w14:paraId="4081ABC8">
            <w:pPr>
              <w:jc w:val="right"/>
              <w:rPr>
                <w:b/>
                <w:sz w:val="18"/>
                <w:szCs w:val="18"/>
              </w:rPr>
            </w:pPr>
          </w:p>
        </w:tc>
      </w:tr>
      <w:tr w14:paraId="4E22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62F20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D7776D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1830EF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1399C45">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73B56B94">
            <w:pPr>
              <w:jc w:val="right"/>
              <w:rPr>
                <w:b/>
                <w:sz w:val="18"/>
                <w:szCs w:val="18"/>
              </w:rPr>
            </w:pPr>
            <w:r>
              <w:rPr>
                <w:rFonts w:hint="eastAsia" w:ascii="宋体" w:hAnsi="宋体" w:eastAsia="宋体" w:cs="宋体"/>
                <w:sz w:val="18"/>
                <w:szCs w:val="18"/>
              </w:rPr>
              <w:t>33.82</w:t>
            </w:r>
          </w:p>
        </w:tc>
        <w:tc>
          <w:tcPr>
            <w:tcW w:w="1306" w:type="dxa"/>
            <w:gridSpan w:val="2"/>
            <w:shd w:val="clear" w:color="auto" w:fill="auto"/>
            <w:vAlign w:val="center"/>
          </w:tcPr>
          <w:p w14:paraId="57C34A0F">
            <w:pPr>
              <w:jc w:val="right"/>
              <w:rPr>
                <w:b/>
                <w:sz w:val="18"/>
                <w:szCs w:val="18"/>
              </w:rPr>
            </w:pPr>
            <w:r>
              <w:rPr>
                <w:rFonts w:hint="eastAsia" w:ascii="宋体" w:hAnsi="宋体" w:eastAsia="宋体" w:cs="宋体"/>
                <w:sz w:val="18"/>
                <w:szCs w:val="18"/>
              </w:rPr>
              <w:t>33.82</w:t>
            </w:r>
          </w:p>
        </w:tc>
        <w:tc>
          <w:tcPr>
            <w:tcW w:w="1405" w:type="dxa"/>
            <w:shd w:val="clear" w:color="auto" w:fill="auto"/>
            <w:vAlign w:val="center"/>
          </w:tcPr>
          <w:p w14:paraId="07E70276">
            <w:pPr>
              <w:jc w:val="right"/>
              <w:rPr>
                <w:b/>
                <w:sz w:val="18"/>
                <w:szCs w:val="18"/>
              </w:rPr>
            </w:pPr>
          </w:p>
        </w:tc>
      </w:tr>
      <w:tr w14:paraId="68262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C0766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9935699">
            <w:pPr>
              <w:jc w:val="center"/>
              <w:rPr>
                <w:rFonts w:hint="default" w:ascii="宋体" w:hAnsi="宋体"/>
                <w:b/>
                <w:sz w:val="18"/>
                <w:szCs w:val="18"/>
              </w:rPr>
            </w:pPr>
          </w:p>
        </w:tc>
        <w:tc>
          <w:tcPr>
            <w:tcW w:w="567" w:type="dxa"/>
            <w:shd w:val="clear" w:color="auto" w:fill="auto"/>
            <w:vAlign w:val="center"/>
          </w:tcPr>
          <w:p w14:paraId="3470175C">
            <w:pPr>
              <w:jc w:val="center"/>
              <w:rPr>
                <w:rFonts w:hint="default" w:ascii="宋体" w:hAnsi="宋体"/>
                <w:b/>
                <w:sz w:val="18"/>
                <w:szCs w:val="18"/>
              </w:rPr>
            </w:pPr>
          </w:p>
        </w:tc>
        <w:tc>
          <w:tcPr>
            <w:tcW w:w="4169" w:type="dxa"/>
            <w:shd w:val="clear" w:color="auto" w:fill="auto"/>
            <w:vAlign w:val="center"/>
          </w:tcPr>
          <w:p w14:paraId="64609623">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AD08EA0">
            <w:pPr>
              <w:jc w:val="right"/>
              <w:rPr>
                <w:b/>
                <w:sz w:val="18"/>
                <w:szCs w:val="18"/>
              </w:rPr>
            </w:pPr>
            <w:r>
              <w:rPr>
                <w:rFonts w:hint="eastAsia" w:ascii="宋体" w:hAnsi="宋体" w:eastAsia="宋体" w:cs="宋体"/>
                <w:sz w:val="18"/>
                <w:szCs w:val="18"/>
              </w:rPr>
              <w:t>64.71</w:t>
            </w:r>
          </w:p>
        </w:tc>
        <w:tc>
          <w:tcPr>
            <w:tcW w:w="1306" w:type="dxa"/>
            <w:gridSpan w:val="2"/>
            <w:shd w:val="clear" w:color="auto" w:fill="auto"/>
            <w:vAlign w:val="center"/>
          </w:tcPr>
          <w:p w14:paraId="54403874">
            <w:pPr>
              <w:jc w:val="right"/>
              <w:rPr>
                <w:b/>
                <w:sz w:val="18"/>
                <w:szCs w:val="18"/>
              </w:rPr>
            </w:pPr>
            <w:r>
              <w:rPr>
                <w:rFonts w:hint="eastAsia" w:ascii="宋体" w:hAnsi="宋体" w:eastAsia="宋体" w:cs="宋体"/>
                <w:sz w:val="18"/>
                <w:szCs w:val="18"/>
              </w:rPr>
              <w:t>64.71</w:t>
            </w:r>
          </w:p>
        </w:tc>
        <w:tc>
          <w:tcPr>
            <w:tcW w:w="1405" w:type="dxa"/>
            <w:shd w:val="clear" w:color="auto" w:fill="auto"/>
            <w:vAlign w:val="center"/>
          </w:tcPr>
          <w:p w14:paraId="2312CF7C">
            <w:pPr>
              <w:jc w:val="right"/>
              <w:rPr>
                <w:b/>
                <w:sz w:val="18"/>
                <w:szCs w:val="18"/>
              </w:rPr>
            </w:pPr>
          </w:p>
        </w:tc>
      </w:tr>
      <w:tr w14:paraId="362A2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F5A28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316D60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EB98C0B">
            <w:pPr>
              <w:jc w:val="center"/>
              <w:rPr>
                <w:rFonts w:hint="default" w:ascii="宋体" w:hAnsi="宋体"/>
                <w:b/>
                <w:sz w:val="18"/>
                <w:szCs w:val="18"/>
              </w:rPr>
            </w:pPr>
          </w:p>
        </w:tc>
        <w:tc>
          <w:tcPr>
            <w:tcW w:w="4169" w:type="dxa"/>
            <w:shd w:val="clear" w:color="auto" w:fill="auto"/>
            <w:vAlign w:val="center"/>
          </w:tcPr>
          <w:p w14:paraId="6ECEA23A">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0AD8857">
            <w:pPr>
              <w:jc w:val="right"/>
              <w:rPr>
                <w:b/>
                <w:sz w:val="18"/>
                <w:szCs w:val="18"/>
              </w:rPr>
            </w:pPr>
            <w:r>
              <w:rPr>
                <w:rFonts w:hint="eastAsia" w:ascii="宋体" w:hAnsi="宋体" w:eastAsia="宋体" w:cs="宋体"/>
                <w:sz w:val="18"/>
                <w:szCs w:val="18"/>
              </w:rPr>
              <w:t>64.71</w:t>
            </w:r>
          </w:p>
        </w:tc>
        <w:tc>
          <w:tcPr>
            <w:tcW w:w="1306" w:type="dxa"/>
            <w:gridSpan w:val="2"/>
            <w:shd w:val="clear" w:color="auto" w:fill="auto"/>
            <w:vAlign w:val="center"/>
          </w:tcPr>
          <w:p w14:paraId="417D44B7">
            <w:pPr>
              <w:jc w:val="right"/>
              <w:rPr>
                <w:b/>
                <w:sz w:val="18"/>
                <w:szCs w:val="18"/>
              </w:rPr>
            </w:pPr>
            <w:r>
              <w:rPr>
                <w:rFonts w:hint="eastAsia" w:ascii="宋体" w:hAnsi="宋体" w:eastAsia="宋体" w:cs="宋体"/>
                <w:sz w:val="18"/>
                <w:szCs w:val="18"/>
              </w:rPr>
              <w:t>64.71</w:t>
            </w:r>
          </w:p>
        </w:tc>
        <w:tc>
          <w:tcPr>
            <w:tcW w:w="1405" w:type="dxa"/>
            <w:shd w:val="clear" w:color="auto" w:fill="auto"/>
            <w:vAlign w:val="center"/>
          </w:tcPr>
          <w:p w14:paraId="01AF51A8">
            <w:pPr>
              <w:jc w:val="right"/>
              <w:rPr>
                <w:b/>
                <w:sz w:val="18"/>
                <w:szCs w:val="18"/>
              </w:rPr>
            </w:pPr>
          </w:p>
        </w:tc>
      </w:tr>
      <w:tr w14:paraId="1259D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9584A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178FDE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C605D8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95F492E">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1E92C6C">
            <w:pPr>
              <w:jc w:val="right"/>
              <w:rPr>
                <w:b/>
                <w:sz w:val="18"/>
                <w:szCs w:val="18"/>
              </w:rPr>
            </w:pPr>
            <w:r>
              <w:rPr>
                <w:rFonts w:hint="eastAsia" w:ascii="宋体" w:hAnsi="宋体" w:eastAsia="宋体" w:cs="宋体"/>
                <w:sz w:val="18"/>
                <w:szCs w:val="18"/>
              </w:rPr>
              <w:t>64.71</w:t>
            </w:r>
          </w:p>
        </w:tc>
        <w:tc>
          <w:tcPr>
            <w:tcW w:w="1306" w:type="dxa"/>
            <w:gridSpan w:val="2"/>
            <w:shd w:val="clear" w:color="auto" w:fill="auto"/>
            <w:vAlign w:val="center"/>
          </w:tcPr>
          <w:p w14:paraId="24FEC712">
            <w:pPr>
              <w:jc w:val="right"/>
              <w:rPr>
                <w:b/>
                <w:sz w:val="18"/>
                <w:szCs w:val="18"/>
              </w:rPr>
            </w:pPr>
            <w:r>
              <w:rPr>
                <w:rFonts w:hint="eastAsia" w:ascii="宋体" w:hAnsi="宋体" w:eastAsia="宋体" w:cs="宋体"/>
                <w:sz w:val="18"/>
                <w:szCs w:val="18"/>
              </w:rPr>
              <w:t>64.71</w:t>
            </w:r>
          </w:p>
        </w:tc>
        <w:tc>
          <w:tcPr>
            <w:tcW w:w="1405" w:type="dxa"/>
            <w:shd w:val="clear" w:color="auto" w:fill="auto"/>
            <w:vAlign w:val="center"/>
          </w:tcPr>
          <w:p w14:paraId="019C2301">
            <w:pPr>
              <w:jc w:val="right"/>
              <w:rPr>
                <w:b/>
                <w:sz w:val="18"/>
                <w:szCs w:val="18"/>
              </w:rPr>
            </w:pPr>
          </w:p>
        </w:tc>
      </w:tr>
      <w:tr w14:paraId="16D31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B9EC34">
            <w:pPr>
              <w:jc w:val="center"/>
              <w:rPr>
                <w:rFonts w:hint="default" w:ascii="宋体" w:hAnsi="宋体"/>
                <w:b/>
                <w:sz w:val="18"/>
                <w:szCs w:val="18"/>
              </w:rPr>
            </w:pPr>
          </w:p>
        </w:tc>
        <w:tc>
          <w:tcPr>
            <w:tcW w:w="567" w:type="dxa"/>
            <w:shd w:val="clear" w:color="auto" w:fill="auto"/>
            <w:vAlign w:val="center"/>
          </w:tcPr>
          <w:p w14:paraId="12271144">
            <w:pPr>
              <w:jc w:val="center"/>
              <w:rPr>
                <w:rFonts w:hint="default" w:ascii="宋体" w:hAnsi="宋体"/>
                <w:b/>
                <w:sz w:val="18"/>
                <w:szCs w:val="18"/>
              </w:rPr>
            </w:pPr>
          </w:p>
        </w:tc>
        <w:tc>
          <w:tcPr>
            <w:tcW w:w="567" w:type="dxa"/>
            <w:shd w:val="clear" w:color="auto" w:fill="auto"/>
            <w:vAlign w:val="center"/>
          </w:tcPr>
          <w:p w14:paraId="1EE748CF">
            <w:pPr>
              <w:jc w:val="center"/>
              <w:rPr>
                <w:rFonts w:hint="default" w:ascii="宋体" w:hAnsi="宋体"/>
                <w:b/>
                <w:sz w:val="18"/>
                <w:szCs w:val="18"/>
              </w:rPr>
            </w:pPr>
          </w:p>
        </w:tc>
        <w:tc>
          <w:tcPr>
            <w:tcW w:w="4169" w:type="dxa"/>
            <w:shd w:val="clear" w:color="auto" w:fill="auto"/>
            <w:vAlign w:val="center"/>
          </w:tcPr>
          <w:p w14:paraId="364584ED">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42B6D0E2">
            <w:pPr>
              <w:jc w:val="right"/>
              <w:rPr>
                <w:b/>
                <w:sz w:val="18"/>
                <w:szCs w:val="18"/>
              </w:rPr>
            </w:pPr>
            <w:r>
              <w:rPr>
                <w:rFonts w:hint="eastAsia" w:ascii="宋体" w:hAnsi="宋体" w:eastAsia="宋体" w:cs="宋体"/>
                <w:sz w:val="18"/>
                <w:szCs w:val="18"/>
              </w:rPr>
              <w:t>1,064.87</w:t>
            </w:r>
          </w:p>
        </w:tc>
        <w:tc>
          <w:tcPr>
            <w:tcW w:w="1306" w:type="dxa"/>
            <w:gridSpan w:val="2"/>
            <w:shd w:val="clear" w:color="auto" w:fill="auto"/>
            <w:vAlign w:val="center"/>
          </w:tcPr>
          <w:p w14:paraId="5F390978">
            <w:pPr>
              <w:jc w:val="right"/>
              <w:rPr>
                <w:b/>
                <w:sz w:val="18"/>
                <w:szCs w:val="18"/>
              </w:rPr>
            </w:pPr>
            <w:r>
              <w:rPr>
                <w:rFonts w:hint="eastAsia" w:ascii="宋体" w:hAnsi="宋体" w:eastAsia="宋体" w:cs="宋体"/>
                <w:sz w:val="18"/>
                <w:szCs w:val="18"/>
              </w:rPr>
              <w:t>764.87</w:t>
            </w:r>
          </w:p>
        </w:tc>
        <w:tc>
          <w:tcPr>
            <w:tcW w:w="1405" w:type="dxa"/>
            <w:shd w:val="clear" w:color="auto" w:fill="auto"/>
            <w:vAlign w:val="center"/>
          </w:tcPr>
          <w:p w14:paraId="41B1677F">
            <w:pPr>
              <w:jc w:val="right"/>
              <w:rPr>
                <w:b/>
                <w:sz w:val="18"/>
                <w:szCs w:val="18"/>
              </w:rPr>
            </w:pPr>
            <w:r>
              <w:rPr>
                <w:rFonts w:hint="eastAsia" w:ascii="宋体" w:hAnsi="宋体" w:eastAsia="宋体" w:cs="宋体"/>
                <w:sz w:val="18"/>
                <w:szCs w:val="18"/>
              </w:rPr>
              <w:t>300.00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编制单位：托克逊县郭勒布依乡卫生院</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764.87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EB1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9531A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5BD4EFD">
            <w:pPr>
              <w:widowControl/>
              <w:spacing w:line="280" w:lineRule="exact"/>
              <w:jc w:val="right"/>
              <w:rPr>
                <w:sz w:val="18"/>
                <w:szCs w:val="18"/>
              </w:rPr>
            </w:pPr>
            <w:r>
              <w:rPr>
                <w:rFonts w:hint="eastAsia" w:ascii="宋体" w:hAnsi="宋体" w:eastAsia="宋体" w:cs="宋体"/>
                <w:kern w:val="0"/>
                <w:sz w:val="18"/>
                <w:szCs w:val="18"/>
              </w:rPr>
              <w:t>764.87</w:t>
            </w:r>
          </w:p>
        </w:tc>
        <w:tc>
          <w:tcPr>
            <w:tcW w:w="2434" w:type="dxa"/>
            <w:shd w:val="clear" w:color="auto" w:fill="auto"/>
            <w:vAlign w:val="center"/>
          </w:tcPr>
          <w:p w14:paraId="350D98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BE869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E90A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5C52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D2842F">
            <w:pPr>
              <w:widowControl/>
              <w:spacing w:line="280" w:lineRule="exact"/>
              <w:jc w:val="right"/>
              <w:rPr>
                <w:rFonts w:hint="default" w:ascii="宋体" w:hAnsi="宋体"/>
                <w:color w:val="000000"/>
                <w:sz w:val="18"/>
                <w:szCs w:val="18"/>
              </w:rPr>
            </w:pPr>
          </w:p>
        </w:tc>
      </w:tr>
      <w:tr w14:paraId="1C5AA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D289E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E8AF478">
            <w:pPr>
              <w:widowControl/>
              <w:spacing w:line="280" w:lineRule="exact"/>
              <w:jc w:val="right"/>
              <w:rPr>
                <w:sz w:val="18"/>
                <w:szCs w:val="18"/>
              </w:rPr>
            </w:pPr>
          </w:p>
        </w:tc>
        <w:tc>
          <w:tcPr>
            <w:tcW w:w="2434" w:type="dxa"/>
            <w:shd w:val="clear" w:color="auto" w:fill="auto"/>
            <w:vAlign w:val="center"/>
          </w:tcPr>
          <w:p w14:paraId="026111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5B051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DFD4E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D871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095AF1">
            <w:pPr>
              <w:widowControl/>
              <w:spacing w:line="280" w:lineRule="exact"/>
              <w:jc w:val="right"/>
              <w:rPr>
                <w:rFonts w:hint="default" w:ascii="宋体" w:hAnsi="宋体"/>
                <w:color w:val="000000"/>
                <w:sz w:val="18"/>
                <w:szCs w:val="18"/>
              </w:rPr>
            </w:pPr>
          </w:p>
        </w:tc>
      </w:tr>
      <w:tr w14:paraId="76B1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FD7E7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23A2D6C">
            <w:pPr>
              <w:widowControl/>
              <w:spacing w:line="280" w:lineRule="exact"/>
              <w:jc w:val="right"/>
              <w:rPr>
                <w:sz w:val="18"/>
                <w:szCs w:val="18"/>
              </w:rPr>
            </w:pPr>
          </w:p>
        </w:tc>
        <w:tc>
          <w:tcPr>
            <w:tcW w:w="2434" w:type="dxa"/>
            <w:shd w:val="clear" w:color="auto" w:fill="auto"/>
            <w:vAlign w:val="center"/>
          </w:tcPr>
          <w:p w14:paraId="695BBD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44AA5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7014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FF35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62B5CE">
            <w:pPr>
              <w:widowControl/>
              <w:spacing w:line="280" w:lineRule="exact"/>
              <w:jc w:val="right"/>
              <w:rPr>
                <w:rFonts w:hint="default" w:ascii="宋体" w:hAnsi="宋体"/>
                <w:color w:val="000000"/>
                <w:sz w:val="18"/>
                <w:szCs w:val="18"/>
              </w:rPr>
            </w:pPr>
          </w:p>
        </w:tc>
      </w:tr>
      <w:tr w14:paraId="61C6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70C8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8F7E58">
            <w:pPr>
              <w:widowControl/>
              <w:spacing w:line="280" w:lineRule="exact"/>
              <w:jc w:val="right"/>
              <w:rPr>
                <w:sz w:val="18"/>
                <w:szCs w:val="18"/>
              </w:rPr>
            </w:pPr>
          </w:p>
        </w:tc>
        <w:tc>
          <w:tcPr>
            <w:tcW w:w="2434" w:type="dxa"/>
            <w:shd w:val="clear" w:color="auto" w:fill="auto"/>
            <w:vAlign w:val="center"/>
          </w:tcPr>
          <w:p w14:paraId="32A644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C1E61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5114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B6F2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C16CDB">
            <w:pPr>
              <w:widowControl/>
              <w:spacing w:line="280" w:lineRule="exact"/>
              <w:jc w:val="right"/>
              <w:rPr>
                <w:rFonts w:hint="default" w:ascii="宋体" w:hAnsi="宋体"/>
                <w:color w:val="000000"/>
                <w:sz w:val="18"/>
                <w:szCs w:val="18"/>
              </w:rPr>
            </w:pPr>
          </w:p>
        </w:tc>
      </w:tr>
      <w:tr w14:paraId="1AAB9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2705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F9A9FB">
            <w:pPr>
              <w:widowControl/>
              <w:spacing w:line="280" w:lineRule="exact"/>
              <w:jc w:val="right"/>
              <w:rPr>
                <w:sz w:val="18"/>
                <w:szCs w:val="18"/>
              </w:rPr>
            </w:pPr>
          </w:p>
        </w:tc>
        <w:tc>
          <w:tcPr>
            <w:tcW w:w="2434" w:type="dxa"/>
            <w:shd w:val="clear" w:color="auto" w:fill="auto"/>
            <w:vAlign w:val="center"/>
          </w:tcPr>
          <w:p w14:paraId="7BF055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F51D7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BFC8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E3FC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0B56FE">
            <w:pPr>
              <w:widowControl/>
              <w:spacing w:line="280" w:lineRule="exact"/>
              <w:jc w:val="right"/>
              <w:rPr>
                <w:rFonts w:hint="default" w:ascii="宋体" w:hAnsi="宋体"/>
                <w:color w:val="000000"/>
                <w:sz w:val="18"/>
                <w:szCs w:val="18"/>
              </w:rPr>
            </w:pPr>
          </w:p>
        </w:tc>
      </w:tr>
      <w:tr w14:paraId="4A8E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37CC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60BC21">
            <w:pPr>
              <w:widowControl/>
              <w:spacing w:line="280" w:lineRule="exact"/>
              <w:jc w:val="right"/>
              <w:rPr>
                <w:sz w:val="18"/>
                <w:szCs w:val="18"/>
              </w:rPr>
            </w:pPr>
          </w:p>
        </w:tc>
        <w:tc>
          <w:tcPr>
            <w:tcW w:w="2434" w:type="dxa"/>
            <w:shd w:val="clear" w:color="auto" w:fill="auto"/>
            <w:vAlign w:val="center"/>
          </w:tcPr>
          <w:p w14:paraId="495F8E1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9A778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E2855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23F2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FBD62C">
            <w:pPr>
              <w:widowControl/>
              <w:spacing w:line="280" w:lineRule="exact"/>
              <w:jc w:val="right"/>
              <w:rPr>
                <w:rFonts w:hint="default" w:ascii="宋体" w:hAnsi="宋体"/>
                <w:color w:val="000000"/>
                <w:sz w:val="18"/>
                <w:szCs w:val="18"/>
              </w:rPr>
            </w:pPr>
          </w:p>
        </w:tc>
      </w:tr>
      <w:tr w14:paraId="38BDB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4D800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E30AEB">
            <w:pPr>
              <w:widowControl/>
              <w:spacing w:line="280" w:lineRule="exact"/>
              <w:jc w:val="right"/>
              <w:rPr>
                <w:sz w:val="18"/>
                <w:szCs w:val="18"/>
              </w:rPr>
            </w:pPr>
          </w:p>
        </w:tc>
        <w:tc>
          <w:tcPr>
            <w:tcW w:w="2434" w:type="dxa"/>
            <w:shd w:val="clear" w:color="auto" w:fill="auto"/>
            <w:vAlign w:val="center"/>
          </w:tcPr>
          <w:p w14:paraId="5351B7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311B88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120.23</w:t>
            </w:r>
          </w:p>
        </w:tc>
        <w:tc>
          <w:tcPr>
            <w:tcW w:w="1063" w:type="dxa"/>
            <w:gridSpan w:val="2"/>
            <w:shd w:val="clear" w:color="auto" w:fill="auto"/>
            <w:vAlign w:val="center"/>
          </w:tcPr>
          <w:p w14:paraId="37D0CD6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120.23</w:t>
            </w:r>
          </w:p>
        </w:tc>
        <w:tc>
          <w:tcPr>
            <w:tcW w:w="1063" w:type="dxa"/>
            <w:gridSpan w:val="2"/>
            <w:shd w:val="clear" w:color="auto" w:fill="auto"/>
            <w:vAlign w:val="center"/>
          </w:tcPr>
          <w:p w14:paraId="01CAC7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7C6230">
            <w:pPr>
              <w:widowControl/>
              <w:spacing w:line="280" w:lineRule="exact"/>
              <w:jc w:val="right"/>
              <w:rPr>
                <w:rFonts w:hint="default" w:ascii="宋体" w:hAnsi="宋体"/>
                <w:color w:val="000000"/>
                <w:sz w:val="18"/>
                <w:szCs w:val="18"/>
              </w:rPr>
            </w:pPr>
          </w:p>
        </w:tc>
      </w:tr>
      <w:tr w14:paraId="65B8D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015E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F8A7DE">
            <w:pPr>
              <w:widowControl/>
              <w:spacing w:line="280" w:lineRule="exact"/>
              <w:jc w:val="right"/>
              <w:rPr>
                <w:sz w:val="18"/>
                <w:szCs w:val="18"/>
              </w:rPr>
            </w:pPr>
          </w:p>
        </w:tc>
        <w:tc>
          <w:tcPr>
            <w:tcW w:w="2434" w:type="dxa"/>
            <w:shd w:val="clear" w:color="auto" w:fill="auto"/>
            <w:vAlign w:val="center"/>
          </w:tcPr>
          <w:p w14:paraId="24A81F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55952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E810E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EB4A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23A443">
            <w:pPr>
              <w:widowControl/>
              <w:spacing w:line="280" w:lineRule="exact"/>
              <w:jc w:val="right"/>
              <w:rPr>
                <w:rFonts w:hint="default" w:ascii="宋体" w:hAnsi="宋体"/>
                <w:color w:val="000000"/>
                <w:sz w:val="18"/>
                <w:szCs w:val="18"/>
              </w:rPr>
            </w:pPr>
          </w:p>
        </w:tc>
      </w:tr>
      <w:tr w14:paraId="0984F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E79D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159152">
            <w:pPr>
              <w:widowControl/>
              <w:spacing w:line="280" w:lineRule="exact"/>
              <w:jc w:val="right"/>
              <w:rPr>
                <w:sz w:val="18"/>
                <w:szCs w:val="18"/>
              </w:rPr>
            </w:pPr>
          </w:p>
        </w:tc>
        <w:tc>
          <w:tcPr>
            <w:tcW w:w="2434" w:type="dxa"/>
            <w:shd w:val="clear" w:color="auto" w:fill="auto"/>
            <w:vAlign w:val="center"/>
          </w:tcPr>
          <w:p w14:paraId="54298E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6E8D24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579.93</w:t>
            </w:r>
          </w:p>
        </w:tc>
        <w:tc>
          <w:tcPr>
            <w:tcW w:w="1063" w:type="dxa"/>
            <w:gridSpan w:val="2"/>
            <w:shd w:val="clear" w:color="auto" w:fill="auto"/>
            <w:vAlign w:val="center"/>
          </w:tcPr>
          <w:p w14:paraId="4A4C6DD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579.93</w:t>
            </w:r>
          </w:p>
        </w:tc>
        <w:tc>
          <w:tcPr>
            <w:tcW w:w="1063" w:type="dxa"/>
            <w:gridSpan w:val="2"/>
            <w:shd w:val="clear" w:color="auto" w:fill="auto"/>
            <w:vAlign w:val="center"/>
          </w:tcPr>
          <w:p w14:paraId="221FDE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5A420A">
            <w:pPr>
              <w:widowControl/>
              <w:spacing w:line="280" w:lineRule="exact"/>
              <w:jc w:val="right"/>
              <w:rPr>
                <w:rFonts w:hint="default" w:ascii="宋体" w:hAnsi="宋体"/>
                <w:color w:val="000000"/>
                <w:sz w:val="18"/>
                <w:szCs w:val="18"/>
              </w:rPr>
            </w:pPr>
          </w:p>
        </w:tc>
      </w:tr>
      <w:tr w14:paraId="43A9B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5343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F0FDD0">
            <w:pPr>
              <w:widowControl/>
              <w:spacing w:line="280" w:lineRule="exact"/>
              <w:jc w:val="right"/>
              <w:rPr>
                <w:sz w:val="18"/>
                <w:szCs w:val="18"/>
              </w:rPr>
            </w:pPr>
          </w:p>
        </w:tc>
        <w:tc>
          <w:tcPr>
            <w:tcW w:w="2434" w:type="dxa"/>
            <w:shd w:val="clear" w:color="auto" w:fill="auto"/>
            <w:vAlign w:val="center"/>
          </w:tcPr>
          <w:p w14:paraId="6C79BA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BAB3D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8261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3E60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86FCC5">
            <w:pPr>
              <w:widowControl/>
              <w:spacing w:line="280" w:lineRule="exact"/>
              <w:jc w:val="right"/>
              <w:rPr>
                <w:rFonts w:hint="default" w:ascii="宋体" w:hAnsi="宋体"/>
                <w:color w:val="000000"/>
                <w:sz w:val="18"/>
                <w:szCs w:val="18"/>
              </w:rPr>
            </w:pPr>
          </w:p>
        </w:tc>
      </w:tr>
      <w:tr w14:paraId="644D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01B40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1FBE51">
            <w:pPr>
              <w:widowControl/>
              <w:spacing w:line="280" w:lineRule="exact"/>
              <w:jc w:val="right"/>
              <w:rPr>
                <w:sz w:val="18"/>
                <w:szCs w:val="18"/>
              </w:rPr>
            </w:pPr>
          </w:p>
        </w:tc>
        <w:tc>
          <w:tcPr>
            <w:tcW w:w="2434" w:type="dxa"/>
            <w:shd w:val="clear" w:color="auto" w:fill="auto"/>
            <w:vAlign w:val="center"/>
          </w:tcPr>
          <w:p w14:paraId="1C5CD1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8AD35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0423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6ADE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C55C12">
            <w:pPr>
              <w:widowControl/>
              <w:spacing w:line="280" w:lineRule="exact"/>
              <w:jc w:val="right"/>
              <w:rPr>
                <w:rFonts w:hint="default" w:ascii="宋体" w:hAnsi="宋体"/>
                <w:color w:val="000000"/>
                <w:sz w:val="18"/>
                <w:szCs w:val="18"/>
              </w:rPr>
            </w:pPr>
          </w:p>
        </w:tc>
      </w:tr>
      <w:tr w14:paraId="2D4BB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07F9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94061E">
            <w:pPr>
              <w:widowControl/>
              <w:spacing w:line="280" w:lineRule="exact"/>
              <w:jc w:val="right"/>
              <w:rPr>
                <w:sz w:val="18"/>
                <w:szCs w:val="18"/>
              </w:rPr>
            </w:pPr>
          </w:p>
        </w:tc>
        <w:tc>
          <w:tcPr>
            <w:tcW w:w="2434" w:type="dxa"/>
            <w:shd w:val="clear" w:color="auto" w:fill="auto"/>
            <w:vAlign w:val="center"/>
          </w:tcPr>
          <w:p w14:paraId="6C49A9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E3DEF0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B354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92BD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418F90">
            <w:pPr>
              <w:widowControl/>
              <w:spacing w:line="280" w:lineRule="exact"/>
              <w:jc w:val="right"/>
              <w:rPr>
                <w:rFonts w:hint="default" w:ascii="宋体" w:hAnsi="宋体"/>
                <w:color w:val="000000"/>
                <w:sz w:val="18"/>
                <w:szCs w:val="18"/>
              </w:rPr>
            </w:pPr>
          </w:p>
        </w:tc>
      </w:tr>
      <w:tr w14:paraId="2C958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95D1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599213">
            <w:pPr>
              <w:widowControl/>
              <w:spacing w:line="280" w:lineRule="exact"/>
              <w:jc w:val="right"/>
              <w:rPr>
                <w:sz w:val="18"/>
                <w:szCs w:val="18"/>
              </w:rPr>
            </w:pPr>
          </w:p>
        </w:tc>
        <w:tc>
          <w:tcPr>
            <w:tcW w:w="2434" w:type="dxa"/>
            <w:shd w:val="clear" w:color="auto" w:fill="auto"/>
            <w:vAlign w:val="center"/>
          </w:tcPr>
          <w:p w14:paraId="1B4644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BFBA1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CFE8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AAF9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494F05">
            <w:pPr>
              <w:widowControl/>
              <w:spacing w:line="280" w:lineRule="exact"/>
              <w:jc w:val="right"/>
              <w:rPr>
                <w:rFonts w:hint="default" w:ascii="宋体" w:hAnsi="宋体"/>
                <w:color w:val="000000"/>
                <w:sz w:val="18"/>
                <w:szCs w:val="18"/>
              </w:rPr>
            </w:pPr>
          </w:p>
        </w:tc>
      </w:tr>
      <w:tr w14:paraId="399C3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166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342217">
            <w:pPr>
              <w:widowControl/>
              <w:spacing w:line="280" w:lineRule="exact"/>
              <w:jc w:val="right"/>
              <w:rPr>
                <w:sz w:val="18"/>
                <w:szCs w:val="18"/>
              </w:rPr>
            </w:pPr>
          </w:p>
        </w:tc>
        <w:tc>
          <w:tcPr>
            <w:tcW w:w="2434" w:type="dxa"/>
            <w:shd w:val="clear" w:color="auto" w:fill="auto"/>
            <w:vAlign w:val="center"/>
          </w:tcPr>
          <w:p w14:paraId="23DE48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CF96B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3F73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4821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6EB626">
            <w:pPr>
              <w:widowControl/>
              <w:spacing w:line="280" w:lineRule="exact"/>
              <w:jc w:val="right"/>
              <w:rPr>
                <w:rFonts w:hint="default" w:ascii="宋体" w:hAnsi="宋体"/>
                <w:color w:val="000000"/>
                <w:sz w:val="18"/>
                <w:szCs w:val="18"/>
              </w:rPr>
            </w:pPr>
          </w:p>
        </w:tc>
      </w:tr>
      <w:tr w14:paraId="14E91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3494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A06476">
            <w:pPr>
              <w:widowControl/>
              <w:spacing w:line="280" w:lineRule="exact"/>
              <w:jc w:val="right"/>
              <w:rPr>
                <w:sz w:val="18"/>
                <w:szCs w:val="18"/>
              </w:rPr>
            </w:pPr>
          </w:p>
        </w:tc>
        <w:tc>
          <w:tcPr>
            <w:tcW w:w="2434" w:type="dxa"/>
            <w:shd w:val="clear" w:color="auto" w:fill="auto"/>
            <w:vAlign w:val="center"/>
          </w:tcPr>
          <w:p w14:paraId="5783BD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CEE0D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56C1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0584E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90767D">
            <w:pPr>
              <w:widowControl/>
              <w:spacing w:line="280" w:lineRule="exact"/>
              <w:jc w:val="right"/>
              <w:rPr>
                <w:rFonts w:hint="default" w:ascii="宋体" w:hAnsi="宋体"/>
                <w:color w:val="000000"/>
                <w:sz w:val="18"/>
                <w:szCs w:val="18"/>
              </w:rPr>
            </w:pPr>
          </w:p>
        </w:tc>
      </w:tr>
      <w:tr w14:paraId="5B9B7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1E5F1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7361CF">
            <w:pPr>
              <w:widowControl/>
              <w:spacing w:line="280" w:lineRule="exact"/>
              <w:jc w:val="right"/>
              <w:rPr>
                <w:sz w:val="18"/>
                <w:szCs w:val="18"/>
              </w:rPr>
            </w:pPr>
          </w:p>
        </w:tc>
        <w:tc>
          <w:tcPr>
            <w:tcW w:w="2434" w:type="dxa"/>
            <w:shd w:val="clear" w:color="auto" w:fill="auto"/>
            <w:vAlign w:val="center"/>
          </w:tcPr>
          <w:p w14:paraId="3C79B2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D1C7F5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DC41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6C52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6B689D">
            <w:pPr>
              <w:widowControl/>
              <w:spacing w:line="280" w:lineRule="exact"/>
              <w:jc w:val="right"/>
              <w:rPr>
                <w:rFonts w:hint="default" w:ascii="宋体" w:hAnsi="宋体"/>
                <w:color w:val="000000"/>
                <w:sz w:val="18"/>
                <w:szCs w:val="18"/>
              </w:rPr>
            </w:pPr>
          </w:p>
        </w:tc>
      </w:tr>
      <w:tr w14:paraId="07D1C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B3D4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CEE271">
            <w:pPr>
              <w:widowControl/>
              <w:spacing w:line="280" w:lineRule="exact"/>
              <w:jc w:val="right"/>
              <w:rPr>
                <w:sz w:val="18"/>
                <w:szCs w:val="18"/>
              </w:rPr>
            </w:pPr>
          </w:p>
        </w:tc>
        <w:tc>
          <w:tcPr>
            <w:tcW w:w="2434" w:type="dxa"/>
            <w:shd w:val="clear" w:color="auto" w:fill="auto"/>
            <w:vAlign w:val="center"/>
          </w:tcPr>
          <w:p w14:paraId="2D1DC9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E913A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FF7A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8C86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11562F">
            <w:pPr>
              <w:widowControl/>
              <w:spacing w:line="280" w:lineRule="exact"/>
              <w:jc w:val="right"/>
              <w:rPr>
                <w:rFonts w:hint="default" w:ascii="宋体" w:hAnsi="宋体"/>
                <w:color w:val="000000"/>
                <w:sz w:val="18"/>
                <w:szCs w:val="18"/>
              </w:rPr>
            </w:pPr>
          </w:p>
        </w:tc>
      </w:tr>
      <w:tr w14:paraId="25CF9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BE92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D46F2D">
            <w:pPr>
              <w:widowControl/>
              <w:spacing w:line="280" w:lineRule="exact"/>
              <w:jc w:val="right"/>
              <w:rPr>
                <w:sz w:val="18"/>
                <w:szCs w:val="18"/>
              </w:rPr>
            </w:pPr>
          </w:p>
        </w:tc>
        <w:tc>
          <w:tcPr>
            <w:tcW w:w="2434" w:type="dxa"/>
            <w:shd w:val="clear" w:color="auto" w:fill="auto"/>
            <w:vAlign w:val="center"/>
          </w:tcPr>
          <w:p w14:paraId="299721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60E72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65122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707F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C22558">
            <w:pPr>
              <w:widowControl/>
              <w:spacing w:line="280" w:lineRule="exact"/>
              <w:jc w:val="right"/>
              <w:rPr>
                <w:rFonts w:hint="default" w:ascii="宋体" w:hAnsi="宋体"/>
                <w:color w:val="000000"/>
                <w:sz w:val="18"/>
                <w:szCs w:val="18"/>
              </w:rPr>
            </w:pPr>
          </w:p>
        </w:tc>
      </w:tr>
      <w:tr w14:paraId="709D9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1C61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6EEBD9">
            <w:pPr>
              <w:widowControl/>
              <w:spacing w:line="280" w:lineRule="exact"/>
              <w:jc w:val="right"/>
              <w:rPr>
                <w:sz w:val="18"/>
                <w:szCs w:val="18"/>
              </w:rPr>
            </w:pPr>
          </w:p>
        </w:tc>
        <w:tc>
          <w:tcPr>
            <w:tcW w:w="2434" w:type="dxa"/>
            <w:shd w:val="clear" w:color="auto" w:fill="auto"/>
            <w:vAlign w:val="center"/>
          </w:tcPr>
          <w:p w14:paraId="192C17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4F9519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64.71</w:t>
            </w:r>
          </w:p>
        </w:tc>
        <w:tc>
          <w:tcPr>
            <w:tcW w:w="1063" w:type="dxa"/>
            <w:gridSpan w:val="2"/>
            <w:shd w:val="clear" w:color="auto" w:fill="auto"/>
            <w:vAlign w:val="center"/>
          </w:tcPr>
          <w:p w14:paraId="47B93BC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64.71</w:t>
            </w:r>
          </w:p>
        </w:tc>
        <w:tc>
          <w:tcPr>
            <w:tcW w:w="1063" w:type="dxa"/>
            <w:gridSpan w:val="2"/>
            <w:shd w:val="clear" w:color="auto" w:fill="auto"/>
            <w:vAlign w:val="center"/>
          </w:tcPr>
          <w:p w14:paraId="12499B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11F5D5">
            <w:pPr>
              <w:widowControl/>
              <w:spacing w:line="280" w:lineRule="exact"/>
              <w:jc w:val="right"/>
              <w:rPr>
                <w:rFonts w:hint="default" w:ascii="宋体" w:hAnsi="宋体"/>
                <w:color w:val="000000"/>
                <w:sz w:val="18"/>
                <w:szCs w:val="18"/>
              </w:rPr>
            </w:pPr>
          </w:p>
        </w:tc>
      </w:tr>
      <w:tr w14:paraId="34F0B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3EF3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3B607E">
            <w:pPr>
              <w:widowControl/>
              <w:spacing w:line="280" w:lineRule="exact"/>
              <w:jc w:val="right"/>
              <w:rPr>
                <w:sz w:val="18"/>
                <w:szCs w:val="18"/>
              </w:rPr>
            </w:pPr>
          </w:p>
        </w:tc>
        <w:tc>
          <w:tcPr>
            <w:tcW w:w="2434" w:type="dxa"/>
            <w:shd w:val="clear" w:color="auto" w:fill="auto"/>
            <w:vAlign w:val="center"/>
          </w:tcPr>
          <w:p w14:paraId="4500BD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BD165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DE55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7770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57A9B7">
            <w:pPr>
              <w:widowControl/>
              <w:spacing w:line="280" w:lineRule="exact"/>
              <w:jc w:val="right"/>
              <w:rPr>
                <w:rFonts w:hint="default" w:ascii="宋体" w:hAnsi="宋体"/>
                <w:color w:val="000000"/>
                <w:sz w:val="18"/>
                <w:szCs w:val="18"/>
              </w:rPr>
            </w:pPr>
          </w:p>
        </w:tc>
      </w:tr>
      <w:tr w14:paraId="7EEEE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F00B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19415A">
            <w:pPr>
              <w:widowControl/>
              <w:spacing w:line="280" w:lineRule="exact"/>
              <w:jc w:val="right"/>
              <w:rPr>
                <w:sz w:val="18"/>
                <w:szCs w:val="18"/>
              </w:rPr>
            </w:pPr>
          </w:p>
        </w:tc>
        <w:tc>
          <w:tcPr>
            <w:tcW w:w="2434" w:type="dxa"/>
            <w:shd w:val="clear" w:color="auto" w:fill="auto"/>
            <w:vAlign w:val="center"/>
          </w:tcPr>
          <w:p w14:paraId="56B417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7F7A6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8C95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8A59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6CF8F9">
            <w:pPr>
              <w:widowControl/>
              <w:spacing w:line="280" w:lineRule="exact"/>
              <w:jc w:val="right"/>
              <w:rPr>
                <w:rFonts w:hint="default" w:ascii="宋体" w:hAnsi="宋体"/>
                <w:color w:val="000000"/>
                <w:sz w:val="18"/>
                <w:szCs w:val="18"/>
              </w:rPr>
            </w:pPr>
          </w:p>
        </w:tc>
      </w:tr>
      <w:tr w14:paraId="6226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90EF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18EB5F">
            <w:pPr>
              <w:widowControl/>
              <w:spacing w:line="280" w:lineRule="exact"/>
              <w:jc w:val="right"/>
              <w:rPr>
                <w:sz w:val="18"/>
                <w:szCs w:val="18"/>
              </w:rPr>
            </w:pPr>
          </w:p>
        </w:tc>
        <w:tc>
          <w:tcPr>
            <w:tcW w:w="2434" w:type="dxa"/>
            <w:shd w:val="clear" w:color="auto" w:fill="auto"/>
            <w:vAlign w:val="center"/>
          </w:tcPr>
          <w:p w14:paraId="328857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DA2F45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8D23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4598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3B7164">
            <w:pPr>
              <w:widowControl/>
              <w:spacing w:line="280" w:lineRule="exact"/>
              <w:jc w:val="right"/>
              <w:rPr>
                <w:rFonts w:hint="default" w:ascii="宋体" w:hAnsi="宋体"/>
                <w:color w:val="000000"/>
                <w:sz w:val="18"/>
                <w:szCs w:val="18"/>
              </w:rPr>
            </w:pPr>
          </w:p>
        </w:tc>
      </w:tr>
      <w:tr w14:paraId="5FC9D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4D40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00C17A">
            <w:pPr>
              <w:widowControl/>
              <w:spacing w:line="280" w:lineRule="exact"/>
              <w:jc w:val="right"/>
              <w:rPr>
                <w:sz w:val="18"/>
                <w:szCs w:val="18"/>
              </w:rPr>
            </w:pPr>
          </w:p>
        </w:tc>
        <w:tc>
          <w:tcPr>
            <w:tcW w:w="2434" w:type="dxa"/>
            <w:shd w:val="clear" w:color="auto" w:fill="auto"/>
            <w:vAlign w:val="center"/>
          </w:tcPr>
          <w:p w14:paraId="0E8AE5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48F9F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C88E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6AE9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455023">
            <w:pPr>
              <w:widowControl/>
              <w:spacing w:line="280" w:lineRule="exact"/>
              <w:jc w:val="right"/>
              <w:rPr>
                <w:rFonts w:hint="default" w:ascii="宋体" w:hAnsi="宋体"/>
                <w:color w:val="000000"/>
                <w:sz w:val="18"/>
                <w:szCs w:val="18"/>
              </w:rPr>
            </w:pPr>
          </w:p>
        </w:tc>
      </w:tr>
      <w:tr w14:paraId="6EE8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A3D8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B0E743">
            <w:pPr>
              <w:widowControl/>
              <w:spacing w:line="280" w:lineRule="exact"/>
              <w:jc w:val="right"/>
              <w:rPr>
                <w:sz w:val="18"/>
                <w:szCs w:val="18"/>
              </w:rPr>
            </w:pPr>
          </w:p>
        </w:tc>
        <w:tc>
          <w:tcPr>
            <w:tcW w:w="2434" w:type="dxa"/>
            <w:shd w:val="clear" w:color="auto" w:fill="auto"/>
            <w:vAlign w:val="center"/>
          </w:tcPr>
          <w:p w14:paraId="780450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1B297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6AF7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7CCA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B18C1B">
            <w:pPr>
              <w:widowControl/>
              <w:spacing w:line="280" w:lineRule="exact"/>
              <w:jc w:val="right"/>
              <w:rPr>
                <w:rFonts w:hint="default" w:ascii="宋体" w:hAnsi="宋体"/>
                <w:color w:val="000000"/>
                <w:sz w:val="18"/>
                <w:szCs w:val="18"/>
              </w:rPr>
            </w:pPr>
          </w:p>
        </w:tc>
      </w:tr>
      <w:tr w14:paraId="5173A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6364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FED941">
            <w:pPr>
              <w:widowControl/>
              <w:spacing w:line="280" w:lineRule="exact"/>
              <w:jc w:val="right"/>
              <w:rPr>
                <w:sz w:val="18"/>
                <w:szCs w:val="18"/>
              </w:rPr>
            </w:pPr>
          </w:p>
        </w:tc>
        <w:tc>
          <w:tcPr>
            <w:tcW w:w="2434" w:type="dxa"/>
            <w:shd w:val="clear" w:color="auto" w:fill="auto"/>
            <w:vAlign w:val="center"/>
          </w:tcPr>
          <w:p w14:paraId="63128E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AF69F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076B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DF2D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F223BB">
            <w:pPr>
              <w:widowControl/>
              <w:spacing w:line="280" w:lineRule="exact"/>
              <w:jc w:val="right"/>
              <w:rPr>
                <w:rFonts w:hint="default" w:ascii="宋体" w:hAnsi="宋体"/>
                <w:color w:val="000000"/>
                <w:sz w:val="18"/>
                <w:szCs w:val="18"/>
              </w:rPr>
            </w:pPr>
          </w:p>
        </w:tc>
      </w:tr>
      <w:tr w14:paraId="21431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C472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D00D98">
            <w:pPr>
              <w:widowControl/>
              <w:spacing w:line="280" w:lineRule="exact"/>
              <w:jc w:val="right"/>
              <w:rPr>
                <w:sz w:val="18"/>
                <w:szCs w:val="18"/>
              </w:rPr>
            </w:pPr>
          </w:p>
        </w:tc>
        <w:tc>
          <w:tcPr>
            <w:tcW w:w="2434" w:type="dxa"/>
            <w:shd w:val="clear" w:color="auto" w:fill="auto"/>
            <w:vAlign w:val="center"/>
          </w:tcPr>
          <w:p w14:paraId="4053D0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358F7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5D43A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08B2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90D47E">
            <w:pPr>
              <w:widowControl/>
              <w:spacing w:line="280" w:lineRule="exact"/>
              <w:jc w:val="right"/>
              <w:rPr>
                <w:rFonts w:hint="default" w:ascii="宋体" w:hAnsi="宋体"/>
                <w:color w:val="000000"/>
                <w:sz w:val="18"/>
                <w:szCs w:val="18"/>
              </w:rPr>
            </w:pPr>
          </w:p>
        </w:tc>
      </w:tr>
      <w:tr w14:paraId="2D7A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CDD8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C0DDD2">
            <w:pPr>
              <w:widowControl/>
              <w:spacing w:line="280" w:lineRule="exact"/>
              <w:jc w:val="right"/>
              <w:rPr>
                <w:sz w:val="18"/>
                <w:szCs w:val="18"/>
              </w:rPr>
            </w:pPr>
          </w:p>
        </w:tc>
        <w:tc>
          <w:tcPr>
            <w:tcW w:w="2434" w:type="dxa"/>
            <w:shd w:val="clear" w:color="auto" w:fill="auto"/>
            <w:vAlign w:val="center"/>
          </w:tcPr>
          <w:p w14:paraId="14B824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41491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9DBA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CC24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3FE75B">
            <w:pPr>
              <w:widowControl/>
              <w:spacing w:line="280" w:lineRule="exact"/>
              <w:jc w:val="right"/>
              <w:rPr>
                <w:rFonts w:hint="default" w:ascii="宋体" w:hAnsi="宋体"/>
                <w:color w:val="000000"/>
                <w:sz w:val="18"/>
                <w:szCs w:val="18"/>
              </w:rPr>
            </w:pPr>
          </w:p>
        </w:tc>
      </w:tr>
      <w:tr w14:paraId="1BA53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D4EC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63B401">
            <w:pPr>
              <w:widowControl/>
              <w:spacing w:line="280" w:lineRule="exact"/>
              <w:jc w:val="right"/>
              <w:rPr>
                <w:sz w:val="18"/>
                <w:szCs w:val="18"/>
              </w:rPr>
            </w:pPr>
          </w:p>
        </w:tc>
        <w:tc>
          <w:tcPr>
            <w:tcW w:w="2434" w:type="dxa"/>
            <w:shd w:val="clear" w:color="auto" w:fill="auto"/>
            <w:vAlign w:val="center"/>
          </w:tcPr>
          <w:p w14:paraId="761A5DF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0D5F2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5AF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46D2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A90CC7">
            <w:pPr>
              <w:widowControl/>
              <w:spacing w:line="280" w:lineRule="exact"/>
              <w:jc w:val="right"/>
              <w:rPr>
                <w:rFonts w:hint="default" w:ascii="宋体" w:hAnsi="宋体"/>
                <w:color w:val="000000"/>
                <w:sz w:val="18"/>
                <w:szCs w:val="18"/>
              </w:rPr>
            </w:pPr>
          </w:p>
        </w:tc>
      </w:tr>
      <w:tr w14:paraId="66B2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7ED8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850F84">
            <w:pPr>
              <w:widowControl/>
              <w:spacing w:line="280" w:lineRule="exact"/>
              <w:jc w:val="right"/>
              <w:rPr>
                <w:sz w:val="18"/>
                <w:szCs w:val="18"/>
              </w:rPr>
            </w:pPr>
          </w:p>
        </w:tc>
        <w:tc>
          <w:tcPr>
            <w:tcW w:w="2434" w:type="dxa"/>
            <w:shd w:val="clear" w:color="auto" w:fill="auto"/>
            <w:vAlign w:val="center"/>
          </w:tcPr>
          <w:p w14:paraId="696F9E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73346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D12A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1085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98215E">
            <w:pPr>
              <w:widowControl/>
              <w:spacing w:line="280" w:lineRule="exact"/>
              <w:jc w:val="right"/>
              <w:rPr>
                <w:rFonts w:hint="default" w:ascii="宋体" w:hAnsi="宋体"/>
                <w:color w:val="000000"/>
                <w:sz w:val="18"/>
                <w:szCs w:val="18"/>
              </w:rPr>
            </w:pPr>
          </w:p>
        </w:tc>
      </w:tr>
      <w:tr w14:paraId="32346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8B65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D52D25">
            <w:pPr>
              <w:widowControl/>
              <w:spacing w:line="280" w:lineRule="exact"/>
              <w:jc w:val="right"/>
              <w:rPr>
                <w:sz w:val="18"/>
                <w:szCs w:val="18"/>
              </w:rPr>
            </w:pPr>
          </w:p>
        </w:tc>
        <w:tc>
          <w:tcPr>
            <w:tcW w:w="2434" w:type="dxa"/>
            <w:shd w:val="clear" w:color="auto" w:fill="auto"/>
            <w:vAlign w:val="center"/>
          </w:tcPr>
          <w:p w14:paraId="12B5D3E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AF9F3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36915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FE2C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FF7F54">
            <w:pPr>
              <w:widowControl/>
              <w:spacing w:line="280" w:lineRule="exact"/>
              <w:jc w:val="right"/>
              <w:rPr>
                <w:rFonts w:hint="default" w:ascii="宋体" w:hAnsi="宋体"/>
                <w:color w:val="000000"/>
                <w:sz w:val="18"/>
                <w:szCs w:val="18"/>
              </w:rPr>
            </w:pPr>
          </w:p>
        </w:tc>
      </w:tr>
      <w:tr w14:paraId="38689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81715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C9EAAB">
            <w:pPr>
              <w:widowControl/>
              <w:spacing w:line="280" w:lineRule="exact"/>
              <w:jc w:val="right"/>
              <w:rPr>
                <w:sz w:val="18"/>
                <w:szCs w:val="18"/>
              </w:rPr>
            </w:pPr>
          </w:p>
        </w:tc>
        <w:tc>
          <w:tcPr>
            <w:tcW w:w="2434" w:type="dxa"/>
            <w:shd w:val="clear" w:color="auto" w:fill="auto"/>
            <w:vAlign w:val="center"/>
          </w:tcPr>
          <w:p w14:paraId="0E0F7D0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89E78E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4940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D136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461C78">
            <w:pPr>
              <w:widowControl/>
              <w:spacing w:line="280" w:lineRule="exact"/>
              <w:jc w:val="right"/>
              <w:rPr>
                <w:rFonts w:hint="default" w:ascii="宋体" w:hAnsi="宋体"/>
                <w:color w:val="000000"/>
                <w:sz w:val="18"/>
                <w:szCs w:val="18"/>
              </w:rPr>
            </w:pPr>
          </w:p>
        </w:tc>
      </w:tr>
      <w:tr w14:paraId="7586F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FE3FB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4340E90F">
            <w:pPr>
              <w:widowControl/>
              <w:spacing w:line="280" w:lineRule="exact"/>
              <w:jc w:val="right"/>
              <w:rPr>
                <w:sz w:val="18"/>
                <w:szCs w:val="18"/>
              </w:rPr>
            </w:pPr>
            <w:r>
              <w:rPr>
                <w:rFonts w:hint="eastAsia" w:ascii="宋体" w:hAnsi="宋体" w:eastAsia="宋体" w:cs="宋体"/>
                <w:kern w:val="0"/>
                <w:sz w:val="18"/>
                <w:szCs w:val="18"/>
              </w:rPr>
              <w:t>764.87</w:t>
            </w:r>
          </w:p>
        </w:tc>
        <w:tc>
          <w:tcPr>
            <w:tcW w:w="2434" w:type="dxa"/>
            <w:shd w:val="clear" w:color="auto" w:fill="auto"/>
            <w:vAlign w:val="center"/>
          </w:tcPr>
          <w:p w14:paraId="288D2E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6C1B9E4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764.87</w:t>
            </w:r>
          </w:p>
        </w:tc>
        <w:tc>
          <w:tcPr>
            <w:tcW w:w="1063" w:type="dxa"/>
            <w:gridSpan w:val="2"/>
            <w:shd w:val="clear" w:color="auto" w:fill="auto"/>
            <w:vAlign w:val="center"/>
          </w:tcPr>
          <w:p w14:paraId="0253D10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764.87</w:t>
            </w:r>
          </w:p>
        </w:tc>
        <w:tc>
          <w:tcPr>
            <w:tcW w:w="1063" w:type="dxa"/>
            <w:gridSpan w:val="2"/>
            <w:shd w:val="clear" w:color="auto" w:fill="auto"/>
            <w:vAlign w:val="center"/>
          </w:tcPr>
          <w:p w14:paraId="0B6122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B7860F">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编制单位：托克逊县郭勒布依乡卫生院</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120.23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120.23</w:t>
            </w:r>
          </w:p>
        </w:tc>
        <w:tc>
          <w:tcPr>
            <w:tcW w:w="1427" w:type="dxa"/>
            <w:shd w:val="clear" w:color="auto" w:fill="auto"/>
            <w:vAlign w:val="center"/>
          </w:tcPr>
          <w:p w14:paraId="1544F2A2">
            <w:pPr>
              <w:jc w:val="right"/>
              <w:rPr>
                <w:b/>
                <w:sz w:val="18"/>
                <w:szCs w:val="18"/>
              </w:rPr>
            </w:pPr>
          </w:p>
        </w:tc>
      </w:tr>
      <w:tr w14:paraId="56078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C9FDB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16A6B4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7FCADA5">
            <w:pPr>
              <w:jc w:val="center"/>
              <w:rPr>
                <w:b/>
                <w:sz w:val="18"/>
                <w:szCs w:val="18"/>
              </w:rPr>
            </w:pPr>
          </w:p>
        </w:tc>
        <w:tc>
          <w:tcPr>
            <w:tcW w:w="4026" w:type="dxa"/>
            <w:shd w:val="clear" w:color="auto" w:fill="auto"/>
            <w:vAlign w:val="center"/>
          </w:tcPr>
          <w:p w14:paraId="22409512">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E158A44">
            <w:pPr>
              <w:jc w:val="right"/>
              <w:rPr>
                <w:b/>
                <w:sz w:val="18"/>
                <w:szCs w:val="18"/>
              </w:rPr>
            </w:pPr>
            <w:r>
              <w:rPr>
                <w:rFonts w:hint="eastAsia" w:ascii="宋体" w:hAnsi="宋体" w:eastAsia="宋体" w:cs="宋体"/>
                <w:kern w:val="0"/>
                <w:sz w:val="18"/>
                <w:szCs w:val="18"/>
              </w:rPr>
              <w:t>120.23</w:t>
            </w:r>
          </w:p>
        </w:tc>
        <w:tc>
          <w:tcPr>
            <w:tcW w:w="1366" w:type="dxa"/>
            <w:gridSpan w:val="2"/>
            <w:shd w:val="clear" w:color="auto" w:fill="auto"/>
            <w:vAlign w:val="center"/>
          </w:tcPr>
          <w:p w14:paraId="18BA8795">
            <w:pPr>
              <w:jc w:val="right"/>
              <w:rPr>
                <w:b/>
                <w:sz w:val="18"/>
                <w:szCs w:val="18"/>
              </w:rPr>
            </w:pPr>
            <w:r>
              <w:rPr>
                <w:rFonts w:hint="eastAsia" w:ascii="宋体" w:hAnsi="宋体" w:eastAsia="宋体" w:cs="宋体"/>
                <w:kern w:val="0"/>
                <w:sz w:val="18"/>
                <w:szCs w:val="18"/>
              </w:rPr>
              <w:t>120.23</w:t>
            </w:r>
          </w:p>
        </w:tc>
        <w:tc>
          <w:tcPr>
            <w:tcW w:w="1427" w:type="dxa"/>
            <w:shd w:val="clear" w:color="auto" w:fill="auto"/>
            <w:vAlign w:val="center"/>
          </w:tcPr>
          <w:p w14:paraId="4073F370">
            <w:pPr>
              <w:jc w:val="right"/>
              <w:rPr>
                <w:b/>
                <w:sz w:val="18"/>
                <w:szCs w:val="18"/>
              </w:rPr>
            </w:pPr>
          </w:p>
        </w:tc>
      </w:tr>
      <w:tr w14:paraId="10363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DFD01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39079F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A3CDCD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46EDB57">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100C5493">
            <w:pPr>
              <w:jc w:val="right"/>
              <w:rPr>
                <w:b/>
                <w:sz w:val="18"/>
                <w:szCs w:val="18"/>
              </w:rPr>
            </w:pPr>
            <w:r>
              <w:rPr>
                <w:rFonts w:hint="eastAsia" w:ascii="宋体" w:hAnsi="宋体" w:eastAsia="宋体" w:cs="宋体"/>
                <w:kern w:val="0"/>
                <w:sz w:val="18"/>
                <w:szCs w:val="18"/>
              </w:rPr>
              <w:t>3.44</w:t>
            </w:r>
          </w:p>
        </w:tc>
        <w:tc>
          <w:tcPr>
            <w:tcW w:w="1366" w:type="dxa"/>
            <w:gridSpan w:val="2"/>
            <w:shd w:val="clear" w:color="auto" w:fill="auto"/>
            <w:vAlign w:val="center"/>
          </w:tcPr>
          <w:p w14:paraId="7493BEF4">
            <w:pPr>
              <w:jc w:val="right"/>
              <w:rPr>
                <w:b/>
                <w:sz w:val="18"/>
                <w:szCs w:val="18"/>
              </w:rPr>
            </w:pPr>
            <w:r>
              <w:rPr>
                <w:rFonts w:hint="eastAsia" w:ascii="宋体" w:hAnsi="宋体" w:eastAsia="宋体" w:cs="宋体"/>
                <w:kern w:val="0"/>
                <w:sz w:val="18"/>
                <w:szCs w:val="18"/>
              </w:rPr>
              <w:t>3.44</w:t>
            </w:r>
          </w:p>
        </w:tc>
        <w:tc>
          <w:tcPr>
            <w:tcW w:w="1427" w:type="dxa"/>
            <w:shd w:val="clear" w:color="auto" w:fill="auto"/>
            <w:vAlign w:val="center"/>
          </w:tcPr>
          <w:p w14:paraId="23FB518B">
            <w:pPr>
              <w:jc w:val="right"/>
              <w:rPr>
                <w:b/>
                <w:sz w:val="18"/>
                <w:szCs w:val="18"/>
              </w:rPr>
            </w:pPr>
          </w:p>
        </w:tc>
      </w:tr>
      <w:tr w14:paraId="06B5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FE18F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416F5C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7C671D3">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5864FCE">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6E9ECA3">
            <w:pPr>
              <w:jc w:val="right"/>
              <w:rPr>
                <w:b/>
                <w:sz w:val="18"/>
                <w:szCs w:val="18"/>
              </w:rPr>
            </w:pPr>
            <w:r>
              <w:rPr>
                <w:rFonts w:hint="eastAsia" w:ascii="宋体" w:hAnsi="宋体" w:eastAsia="宋体" w:cs="宋体"/>
                <w:kern w:val="0"/>
                <w:sz w:val="18"/>
                <w:szCs w:val="18"/>
              </w:rPr>
              <w:t>77.86</w:t>
            </w:r>
          </w:p>
        </w:tc>
        <w:tc>
          <w:tcPr>
            <w:tcW w:w="1366" w:type="dxa"/>
            <w:gridSpan w:val="2"/>
            <w:shd w:val="clear" w:color="auto" w:fill="auto"/>
            <w:vAlign w:val="center"/>
          </w:tcPr>
          <w:p w14:paraId="6237CB51">
            <w:pPr>
              <w:jc w:val="right"/>
              <w:rPr>
                <w:b/>
                <w:sz w:val="18"/>
                <w:szCs w:val="18"/>
              </w:rPr>
            </w:pPr>
            <w:r>
              <w:rPr>
                <w:rFonts w:hint="eastAsia" w:ascii="宋体" w:hAnsi="宋体" w:eastAsia="宋体" w:cs="宋体"/>
                <w:kern w:val="0"/>
                <w:sz w:val="18"/>
                <w:szCs w:val="18"/>
              </w:rPr>
              <w:t>77.86</w:t>
            </w:r>
          </w:p>
        </w:tc>
        <w:tc>
          <w:tcPr>
            <w:tcW w:w="1427" w:type="dxa"/>
            <w:shd w:val="clear" w:color="auto" w:fill="auto"/>
            <w:vAlign w:val="center"/>
          </w:tcPr>
          <w:p w14:paraId="6B2E949A">
            <w:pPr>
              <w:jc w:val="right"/>
              <w:rPr>
                <w:b/>
                <w:sz w:val="18"/>
                <w:szCs w:val="18"/>
              </w:rPr>
            </w:pPr>
          </w:p>
        </w:tc>
      </w:tr>
      <w:tr w14:paraId="528E6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0E4F9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CB3449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E96429F">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A6BDE31">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10B67AD">
            <w:pPr>
              <w:jc w:val="right"/>
              <w:rPr>
                <w:b/>
                <w:sz w:val="18"/>
                <w:szCs w:val="18"/>
              </w:rPr>
            </w:pPr>
            <w:r>
              <w:rPr>
                <w:rFonts w:hint="eastAsia" w:ascii="宋体" w:hAnsi="宋体" w:eastAsia="宋体" w:cs="宋体"/>
                <w:kern w:val="0"/>
                <w:sz w:val="18"/>
                <w:szCs w:val="18"/>
              </w:rPr>
              <w:t>38.93</w:t>
            </w:r>
          </w:p>
        </w:tc>
        <w:tc>
          <w:tcPr>
            <w:tcW w:w="1366" w:type="dxa"/>
            <w:gridSpan w:val="2"/>
            <w:shd w:val="clear" w:color="auto" w:fill="auto"/>
            <w:vAlign w:val="center"/>
          </w:tcPr>
          <w:p w14:paraId="25EDD1BA">
            <w:pPr>
              <w:jc w:val="right"/>
              <w:rPr>
                <w:b/>
                <w:sz w:val="18"/>
                <w:szCs w:val="18"/>
              </w:rPr>
            </w:pPr>
            <w:r>
              <w:rPr>
                <w:rFonts w:hint="eastAsia" w:ascii="宋体" w:hAnsi="宋体" w:eastAsia="宋体" w:cs="宋体"/>
                <w:kern w:val="0"/>
                <w:sz w:val="18"/>
                <w:szCs w:val="18"/>
              </w:rPr>
              <w:t>38.93</w:t>
            </w:r>
          </w:p>
        </w:tc>
        <w:tc>
          <w:tcPr>
            <w:tcW w:w="1427" w:type="dxa"/>
            <w:shd w:val="clear" w:color="auto" w:fill="auto"/>
            <w:vAlign w:val="center"/>
          </w:tcPr>
          <w:p w14:paraId="66436E61">
            <w:pPr>
              <w:jc w:val="right"/>
              <w:rPr>
                <w:b/>
                <w:sz w:val="18"/>
                <w:szCs w:val="18"/>
              </w:rPr>
            </w:pPr>
          </w:p>
        </w:tc>
      </w:tr>
      <w:tr w14:paraId="3CBE6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8717C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8599547">
            <w:pPr>
              <w:jc w:val="center"/>
              <w:rPr>
                <w:b/>
                <w:sz w:val="18"/>
                <w:szCs w:val="18"/>
              </w:rPr>
            </w:pPr>
          </w:p>
        </w:tc>
        <w:tc>
          <w:tcPr>
            <w:tcW w:w="567" w:type="dxa"/>
            <w:shd w:val="clear" w:color="auto" w:fill="auto"/>
            <w:vAlign w:val="center"/>
          </w:tcPr>
          <w:p w14:paraId="4F5BF67A">
            <w:pPr>
              <w:jc w:val="center"/>
              <w:rPr>
                <w:b/>
                <w:sz w:val="18"/>
                <w:szCs w:val="18"/>
              </w:rPr>
            </w:pPr>
          </w:p>
        </w:tc>
        <w:tc>
          <w:tcPr>
            <w:tcW w:w="4026" w:type="dxa"/>
            <w:shd w:val="clear" w:color="auto" w:fill="auto"/>
            <w:vAlign w:val="center"/>
          </w:tcPr>
          <w:p w14:paraId="78733728">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B6BD6A1">
            <w:pPr>
              <w:jc w:val="right"/>
              <w:rPr>
                <w:b/>
                <w:sz w:val="18"/>
                <w:szCs w:val="18"/>
              </w:rPr>
            </w:pPr>
            <w:r>
              <w:rPr>
                <w:rFonts w:hint="eastAsia" w:ascii="宋体" w:hAnsi="宋体" w:eastAsia="宋体" w:cs="宋体"/>
                <w:kern w:val="0"/>
                <w:sz w:val="18"/>
                <w:szCs w:val="18"/>
              </w:rPr>
              <w:t>579.93</w:t>
            </w:r>
          </w:p>
        </w:tc>
        <w:tc>
          <w:tcPr>
            <w:tcW w:w="1366" w:type="dxa"/>
            <w:gridSpan w:val="2"/>
            <w:shd w:val="clear" w:color="auto" w:fill="auto"/>
            <w:vAlign w:val="center"/>
          </w:tcPr>
          <w:p w14:paraId="4D1B97B4">
            <w:pPr>
              <w:jc w:val="right"/>
              <w:rPr>
                <w:b/>
                <w:sz w:val="18"/>
                <w:szCs w:val="18"/>
              </w:rPr>
            </w:pPr>
            <w:r>
              <w:rPr>
                <w:rFonts w:hint="eastAsia" w:ascii="宋体" w:hAnsi="宋体" w:eastAsia="宋体" w:cs="宋体"/>
                <w:kern w:val="0"/>
                <w:sz w:val="18"/>
                <w:szCs w:val="18"/>
              </w:rPr>
              <w:t>579.93</w:t>
            </w:r>
          </w:p>
        </w:tc>
        <w:tc>
          <w:tcPr>
            <w:tcW w:w="1427" w:type="dxa"/>
            <w:shd w:val="clear" w:color="auto" w:fill="auto"/>
            <w:vAlign w:val="center"/>
          </w:tcPr>
          <w:p w14:paraId="361510D8">
            <w:pPr>
              <w:jc w:val="right"/>
              <w:rPr>
                <w:b/>
                <w:sz w:val="18"/>
                <w:szCs w:val="18"/>
              </w:rPr>
            </w:pPr>
          </w:p>
        </w:tc>
      </w:tr>
      <w:tr w14:paraId="22B0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C9B85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2E71D03">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EC9CD7D">
            <w:pPr>
              <w:jc w:val="center"/>
              <w:rPr>
                <w:b/>
                <w:sz w:val="18"/>
                <w:szCs w:val="18"/>
              </w:rPr>
            </w:pPr>
          </w:p>
        </w:tc>
        <w:tc>
          <w:tcPr>
            <w:tcW w:w="4026" w:type="dxa"/>
            <w:shd w:val="clear" w:color="auto" w:fill="auto"/>
            <w:vAlign w:val="center"/>
          </w:tcPr>
          <w:p w14:paraId="41C57D58">
            <w:pPr>
              <w:jc w:val="left"/>
              <w:rPr>
                <w:b/>
                <w:sz w:val="18"/>
                <w:szCs w:val="18"/>
              </w:rPr>
            </w:pPr>
            <w:r>
              <w:rPr>
                <w:rFonts w:hint="eastAsia" w:ascii="宋体" w:hAnsi="宋体" w:eastAsia="宋体" w:cs="宋体"/>
                <w:kern w:val="0"/>
                <w:sz w:val="18"/>
                <w:szCs w:val="18"/>
              </w:rPr>
              <w:t>基层医疗卫生机构</w:t>
            </w:r>
          </w:p>
        </w:tc>
        <w:tc>
          <w:tcPr>
            <w:tcW w:w="1367" w:type="dxa"/>
            <w:shd w:val="clear" w:color="auto" w:fill="auto"/>
            <w:vAlign w:val="center"/>
          </w:tcPr>
          <w:p w14:paraId="4CF5BF9D">
            <w:pPr>
              <w:jc w:val="right"/>
              <w:rPr>
                <w:b/>
                <w:sz w:val="18"/>
                <w:szCs w:val="18"/>
              </w:rPr>
            </w:pPr>
            <w:r>
              <w:rPr>
                <w:rFonts w:hint="eastAsia" w:ascii="宋体" w:hAnsi="宋体" w:eastAsia="宋体" w:cs="宋体"/>
                <w:kern w:val="0"/>
                <w:sz w:val="18"/>
                <w:szCs w:val="18"/>
              </w:rPr>
              <w:t>546.11</w:t>
            </w:r>
          </w:p>
        </w:tc>
        <w:tc>
          <w:tcPr>
            <w:tcW w:w="1366" w:type="dxa"/>
            <w:gridSpan w:val="2"/>
            <w:shd w:val="clear" w:color="auto" w:fill="auto"/>
            <w:vAlign w:val="center"/>
          </w:tcPr>
          <w:p w14:paraId="550D7E43">
            <w:pPr>
              <w:jc w:val="right"/>
              <w:rPr>
                <w:b/>
                <w:sz w:val="18"/>
                <w:szCs w:val="18"/>
              </w:rPr>
            </w:pPr>
            <w:r>
              <w:rPr>
                <w:rFonts w:hint="eastAsia" w:ascii="宋体" w:hAnsi="宋体" w:eastAsia="宋体" w:cs="宋体"/>
                <w:kern w:val="0"/>
                <w:sz w:val="18"/>
                <w:szCs w:val="18"/>
              </w:rPr>
              <w:t>546.11</w:t>
            </w:r>
          </w:p>
        </w:tc>
        <w:tc>
          <w:tcPr>
            <w:tcW w:w="1427" w:type="dxa"/>
            <w:shd w:val="clear" w:color="auto" w:fill="auto"/>
            <w:vAlign w:val="center"/>
          </w:tcPr>
          <w:p w14:paraId="1B548F7D">
            <w:pPr>
              <w:jc w:val="right"/>
              <w:rPr>
                <w:b/>
                <w:sz w:val="18"/>
                <w:szCs w:val="18"/>
              </w:rPr>
            </w:pPr>
          </w:p>
        </w:tc>
      </w:tr>
      <w:tr w14:paraId="02F64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4F343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1BF2715">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D195C27">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1B20189">
            <w:pPr>
              <w:jc w:val="left"/>
              <w:rPr>
                <w:b/>
                <w:sz w:val="18"/>
                <w:szCs w:val="18"/>
              </w:rPr>
            </w:pPr>
            <w:r>
              <w:rPr>
                <w:rFonts w:hint="eastAsia" w:ascii="宋体" w:hAnsi="宋体" w:eastAsia="宋体" w:cs="宋体"/>
                <w:kern w:val="0"/>
                <w:sz w:val="18"/>
                <w:szCs w:val="18"/>
              </w:rPr>
              <w:t>乡镇卫生院</w:t>
            </w:r>
          </w:p>
        </w:tc>
        <w:tc>
          <w:tcPr>
            <w:tcW w:w="1367" w:type="dxa"/>
            <w:shd w:val="clear" w:color="auto" w:fill="auto"/>
            <w:vAlign w:val="center"/>
          </w:tcPr>
          <w:p w14:paraId="27C6DE4E">
            <w:pPr>
              <w:jc w:val="right"/>
              <w:rPr>
                <w:b/>
                <w:sz w:val="18"/>
                <w:szCs w:val="18"/>
              </w:rPr>
            </w:pPr>
            <w:r>
              <w:rPr>
                <w:rFonts w:hint="eastAsia" w:ascii="宋体" w:hAnsi="宋体" w:eastAsia="宋体" w:cs="宋体"/>
                <w:kern w:val="0"/>
                <w:sz w:val="18"/>
                <w:szCs w:val="18"/>
              </w:rPr>
              <w:t>546.11</w:t>
            </w:r>
          </w:p>
        </w:tc>
        <w:tc>
          <w:tcPr>
            <w:tcW w:w="1366" w:type="dxa"/>
            <w:gridSpan w:val="2"/>
            <w:shd w:val="clear" w:color="auto" w:fill="auto"/>
            <w:vAlign w:val="center"/>
          </w:tcPr>
          <w:p w14:paraId="24DD56BA">
            <w:pPr>
              <w:jc w:val="right"/>
              <w:rPr>
                <w:b/>
                <w:sz w:val="18"/>
                <w:szCs w:val="18"/>
              </w:rPr>
            </w:pPr>
            <w:r>
              <w:rPr>
                <w:rFonts w:hint="eastAsia" w:ascii="宋体" w:hAnsi="宋体" w:eastAsia="宋体" w:cs="宋体"/>
                <w:kern w:val="0"/>
                <w:sz w:val="18"/>
                <w:szCs w:val="18"/>
              </w:rPr>
              <w:t>546.11</w:t>
            </w:r>
          </w:p>
        </w:tc>
        <w:tc>
          <w:tcPr>
            <w:tcW w:w="1427" w:type="dxa"/>
            <w:shd w:val="clear" w:color="auto" w:fill="auto"/>
            <w:vAlign w:val="center"/>
          </w:tcPr>
          <w:p w14:paraId="3673C221">
            <w:pPr>
              <w:jc w:val="right"/>
              <w:rPr>
                <w:b/>
                <w:sz w:val="18"/>
                <w:szCs w:val="18"/>
              </w:rPr>
            </w:pPr>
          </w:p>
        </w:tc>
      </w:tr>
      <w:tr w14:paraId="4B2F4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063F1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F04E73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ACFBC86">
            <w:pPr>
              <w:jc w:val="center"/>
              <w:rPr>
                <w:b/>
                <w:sz w:val="18"/>
                <w:szCs w:val="18"/>
              </w:rPr>
            </w:pPr>
          </w:p>
        </w:tc>
        <w:tc>
          <w:tcPr>
            <w:tcW w:w="4026" w:type="dxa"/>
            <w:shd w:val="clear" w:color="auto" w:fill="auto"/>
            <w:vAlign w:val="center"/>
          </w:tcPr>
          <w:p w14:paraId="7CEEE22C">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9D449AC">
            <w:pPr>
              <w:jc w:val="right"/>
              <w:rPr>
                <w:b/>
                <w:sz w:val="18"/>
                <w:szCs w:val="18"/>
              </w:rPr>
            </w:pPr>
            <w:r>
              <w:rPr>
                <w:rFonts w:hint="eastAsia" w:ascii="宋体" w:hAnsi="宋体" w:eastAsia="宋体" w:cs="宋体"/>
                <w:kern w:val="0"/>
                <w:sz w:val="18"/>
                <w:szCs w:val="18"/>
              </w:rPr>
              <w:t>33.82</w:t>
            </w:r>
          </w:p>
        </w:tc>
        <w:tc>
          <w:tcPr>
            <w:tcW w:w="1366" w:type="dxa"/>
            <w:gridSpan w:val="2"/>
            <w:shd w:val="clear" w:color="auto" w:fill="auto"/>
            <w:vAlign w:val="center"/>
          </w:tcPr>
          <w:p w14:paraId="1A585BA0">
            <w:pPr>
              <w:jc w:val="right"/>
              <w:rPr>
                <w:b/>
                <w:sz w:val="18"/>
                <w:szCs w:val="18"/>
              </w:rPr>
            </w:pPr>
            <w:r>
              <w:rPr>
                <w:rFonts w:hint="eastAsia" w:ascii="宋体" w:hAnsi="宋体" w:eastAsia="宋体" w:cs="宋体"/>
                <w:kern w:val="0"/>
                <w:sz w:val="18"/>
                <w:szCs w:val="18"/>
              </w:rPr>
              <w:t>33.82</w:t>
            </w:r>
          </w:p>
        </w:tc>
        <w:tc>
          <w:tcPr>
            <w:tcW w:w="1427" w:type="dxa"/>
            <w:shd w:val="clear" w:color="auto" w:fill="auto"/>
            <w:vAlign w:val="center"/>
          </w:tcPr>
          <w:p w14:paraId="746DB1B6">
            <w:pPr>
              <w:jc w:val="right"/>
              <w:rPr>
                <w:b/>
                <w:sz w:val="18"/>
                <w:szCs w:val="18"/>
              </w:rPr>
            </w:pPr>
          </w:p>
        </w:tc>
      </w:tr>
      <w:tr w14:paraId="5A0C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017BA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88B8EF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595324C">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57D3F26">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72A7791D">
            <w:pPr>
              <w:jc w:val="right"/>
              <w:rPr>
                <w:b/>
                <w:sz w:val="18"/>
                <w:szCs w:val="18"/>
              </w:rPr>
            </w:pPr>
            <w:r>
              <w:rPr>
                <w:rFonts w:hint="eastAsia" w:ascii="宋体" w:hAnsi="宋体" w:eastAsia="宋体" w:cs="宋体"/>
                <w:kern w:val="0"/>
                <w:sz w:val="18"/>
                <w:szCs w:val="18"/>
              </w:rPr>
              <w:t>33.82</w:t>
            </w:r>
          </w:p>
        </w:tc>
        <w:tc>
          <w:tcPr>
            <w:tcW w:w="1366" w:type="dxa"/>
            <w:gridSpan w:val="2"/>
            <w:shd w:val="clear" w:color="auto" w:fill="auto"/>
            <w:vAlign w:val="center"/>
          </w:tcPr>
          <w:p w14:paraId="2D48847A">
            <w:pPr>
              <w:jc w:val="right"/>
              <w:rPr>
                <w:b/>
                <w:sz w:val="18"/>
                <w:szCs w:val="18"/>
              </w:rPr>
            </w:pPr>
            <w:r>
              <w:rPr>
                <w:rFonts w:hint="eastAsia" w:ascii="宋体" w:hAnsi="宋体" w:eastAsia="宋体" w:cs="宋体"/>
                <w:kern w:val="0"/>
                <w:sz w:val="18"/>
                <w:szCs w:val="18"/>
              </w:rPr>
              <w:t>33.82</w:t>
            </w:r>
          </w:p>
        </w:tc>
        <w:tc>
          <w:tcPr>
            <w:tcW w:w="1427" w:type="dxa"/>
            <w:shd w:val="clear" w:color="auto" w:fill="auto"/>
            <w:vAlign w:val="center"/>
          </w:tcPr>
          <w:p w14:paraId="53371212">
            <w:pPr>
              <w:jc w:val="right"/>
              <w:rPr>
                <w:b/>
                <w:sz w:val="18"/>
                <w:szCs w:val="18"/>
              </w:rPr>
            </w:pPr>
          </w:p>
        </w:tc>
      </w:tr>
      <w:tr w14:paraId="40CE5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2E923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7A698FE">
            <w:pPr>
              <w:jc w:val="center"/>
              <w:rPr>
                <w:b/>
                <w:sz w:val="18"/>
                <w:szCs w:val="18"/>
              </w:rPr>
            </w:pPr>
          </w:p>
        </w:tc>
        <w:tc>
          <w:tcPr>
            <w:tcW w:w="567" w:type="dxa"/>
            <w:shd w:val="clear" w:color="auto" w:fill="auto"/>
            <w:vAlign w:val="center"/>
          </w:tcPr>
          <w:p w14:paraId="0F10DB71">
            <w:pPr>
              <w:jc w:val="center"/>
              <w:rPr>
                <w:b/>
                <w:sz w:val="18"/>
                <w:szCs w:val="18"/>
              </w:rPr>
            </w:pPr>
          </w:p>
        </w:tc>
        <w:tc>
          <w:tcPr>
            <w:tcW w:w="4026" w:type="dxa"/>
            <w:shd w:val="clear" w:color="auto" w:fill="auto"/>
            <w:vAlign w:val="center"/>
          </w:tcPr>
          <w:p w14:paraId="23A90B8B">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FB1D2B9">
            <w:pPr>
              <w:jc w:val="right"/>
              <w:rPr>
                <w:b/>
                <w:sz w:val="18"/>
                <w:szCs w:val="18"/>
              </w:rPr>
            </w:pPr>
            <w:r>
              <w:rPr>
                <w:rFonts w:hint="eastAsia" w:ascii="宋体" w:hAnsi="宋体" w:eastAsia="宋体" w:cs="宋体"/>
                <w:kern w:val="0"/>
                <w:sz w:val="18"/>
                <w:szCs w:val="18"/>
              </w:rPr>
              <w:t>64.71</w:t>
            </w:r>
          </w:p>
        </w:tc>
        <w:tc>
          <w:tcPr>
            <w:tcW w:w="1366" w:type="dxa"/>
            <w:gridSpan w:val="2"/>
            <w:shd w:val="clear" w:color="auto" w:fill="auto"/>
            <w:vAlign w:val="center"/>
          </w:tcPr>
          <w:p w14:paraId="392011B0">
            <w:pPr>
              <w:jc w:val="right"/>
              <w:rPr>
                <w:b/>
                <w:sz w:val="18"/>
                <w:szCs w:val="18"/>
              </w:rPr>
            </w:pPr>
            <w:r>
              <w:rPr>
                <w:rFonts w:hint="eastAsia" w:ascii="宋体" w:hAnsi="宋体" w:eastAsia="宋体" w:cs="宋体"/>
                <w:kern w:val="0"/>
                <w:sz w:val="18"/>
                <w:szCs w:val="18"/>
              </w:rPr>
              <w:t>64.71</w:t>
            </w:r>
          </w:p>
        </w:tc>
        <w:tc>
          <w:tcPr>
            <w:tcW w:w="1427" w:type="dxa"/>
            <w:shd w:val="clear" w:color="auto" w:fill="auto"/>
            <w:vAlign w:val="center"/>
          </w:tcPr>
          <w:p w14:paraId="657B9B6F">
            <w:pPr>
              <w:jc w:val="right"/>
              <w:rPr>
                <w:b/>
                <w:sz w:val="18"/>
                <w:szCs w:val="18"/>
              </w:rPr>
            </w:pPr>
          </w:p>
        </w:tc>
      </w:tr>
      <w:tr w14:paraId="5AB6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1397F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279BD6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F30E01E">
            <w:pPr>
              <w:jc w:val="center"/>
              <w:rPr>
                <w:b/>
                <w:sz w:val="18"/>
                <w:szCs w:val="18"/>
              </w:rPr>
            </w:pPr>
          </w:p>
        </w:tc>
        <w:tc>
          <w:tcPr>
            <w:tcW w:w="4026" w:type="dxa"/>
            <w:shd w:val="clear" w:color="auto" w:fill="auto"/>
            <w:vAlign w:val="center"/>
          </w:tcPr>
          <w:p w14:paraId="12C84FA5">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0F799DCF">
            <w:pPr>
              <w:jc w:val="right"/>
              <w:rPr>
                <w:b/>
                <w:sz w:val="18"/>
                <w:szCs w:val="18"/>
              </w:rPr>
            </w:pPr>
            <w:r>
              <w:rPr>
                <w:rFonts w:hint="eastAsia" w:ascii="宋体" w:hAnsi="宋体" w:eastAsia="宋体" w:cs="宋体"/>
                <w:kern w:val="0"/>
                <w:sz w:val="18"/>
                <w:szCs w:val="18"/>
              </w:rPr>
              <w:t>64.71</w:t>
            </w:r>
          </w:p>
        </w:tc>
        <w:tc>
          <w:tcPr>
            <w:tcW w:w="1366" w:type="dxa"/>
            <w:gridSpan w:val="2"/>
            <w:shd w:val="clear" w:color="auto" w:fill="auto"/>
            <w:vAlign w:val="center"/>
          </w:tcPr>
          <w:p w14:paraId="364FBE4D">
            <w:pPr>
              <w:jc w:val="right"/>
              <w:rPr>
                <w:b/>
                <w:sz w:val="18"/>
                <w:szCs w:val="18"/>
              </w:rPr>
            </w:pPr>
            <w:r>
              <w:rPr>
                <w:rFonts w:hint="eastAsia" w:ascii="宋体" w:hAnsi="宋体" w:eastAsia="宋体" w:cs="宋体"/>
                <w:kern w:val="0"/>
                <w:sz w:val="18"/>
                <w:szCs w:val="18"/>
              </w:rPr>
              <w:t>64.71</w:t>
            </w:r>
          </w:p>
        </w:tc>
        <w:tc>
          <w:tcPr>
            <w:tcW w:w="1427" w:type="dxa"/>
            <w:shd w:val="clear" w:color="auto" w:fill="auto"/>
            <w:vAlign w:val="center"/>
          </w:tcPr>
          <w:p w14:paraId="3A060B7E">
            <w:pPr>
              <w:jc w:val="right"/>
              <w:rPr>
                <w:b/>
                <w:sz w:val="18"/>
                <w:szCs w:val="18"/>
              </w:rPr>
            </w:pPr>
          </w:p>
        </w:tc>
      </w:tr>
      <w:tr w14:paraId="1E1FD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D24A5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239868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030A58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A21DB55">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D8D091A">
            <w:pPr>
              <w:jc w:val="right"/>
              <w:rPr>
                <w:b/>
                <w:sz w:val="18"/>
                <w:szCs w:val="18"/>
              </w:rPr>
            </w:pPr>
            <w:r>
              <w:rPr>
                <w:rFonts w:hint="eastAsia" w:ascii="宋体" w:hAnsi="宋体" w:eastAsia="宋体" w:cs="宋体"/>
                <w:kern w:val="0"/>
                <w:sz w:val="18"/>
                <w:szCs w:val="18"/>
              </w:rPr>
              <w:t>64.71</w:t>
            </w:r>
          </w:p>
        </w:tc>
        <w:tc>
          <w:tcPr>
            <w:tcW w:w="1366" w:type="dxa"/>
            <w:gridSpan w:val="2"/>
            <w:shd w:val="clear" w:color="auto" w:fill="auto"/>
            <w:vAlign w:val="center"/>
          </w:tcPr>
          <w:p w14:paraId="4B4DDA60">
            <w:pPr>
              <w:jc w:val="right"/>
              <w:rPr>
                <w:b/>
                <w:sz w:val="18"/>
                <w:szCs w:val="18"/>
              </w:rPr>
            </w:pPr>
            <w:r>
              <w:rPr>
                <w:rFonts w:hint="eastAsia" w:ascii="宋体" w:hAnsi="宋体" w:eastAsia="宋体" w:cs="宋体"/>
                <w:kern w:val="0"/>
                <w:sz w:val="18"/>
                <w:szCs w:val="18"/>
              </w:rPr>
              <w:t>64.71</w:t>
            </w:r>
          </w:p>
        </w:tc>
        <w:tc>
          <w:tcPr>
            <w:tcW w:w="1427" w:type="dxa"/>
            <w:shd w:val="clear" w:color="auto" w:fill="auto"/>
            <w:vAlign w:val="center"/>
          </w:tcPr>
          <w:p w14:paraId="676D26F3">
            <w:pPr>
              <w:jc w:val="right"/>
              <w:rPr>
                <w:b/>
                <w:sz w:val="18"/>
                <w:szCs w:val="18"/>
              </w:rPr>
            </w:pPr>
          </w:p>
        </w:tc>
      </w:tr>
      <w:tr w14:paraId="2700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B6EED1">
            <w:pPr>
              <w:jc w:val="center"/>
              <w:rPr>
                <w:b/>
                <w:sz w:val="18"/>
                <w:szCs w:val="18"/>
              </w:rPr>
            </w:pPr>
          </w:p>
        </w:tc>
        <w:tc>
          <w:tcPr>
            <w:tcW w:w="567" w:type="dxa"/>
            <w:shd w:val="clear" w:color="auto" w:fill="auto"/>
            <w:vAlign w:val="center"/>
          </w:tcPr>
          <w:p w14:paraId="6500CB7F">
            <w:pPr>
              <w:jc w:val="center"/>
              <w:rPr>
                <w:b/>
                <w:sz w:val="18"/>
                <w:szCs w:val="18"/>
              </w:rPr>
            </w:pPr>
          </w:p>
        </w:tc>
        <w:tc>
          <w:tcPr>
            <w:tcW w:w="567" w:type="dxa"/>
            <w:shd w:val="clear" w:color="auto" w:fill="auto"/>
            <w:vAlign w:val="center"/>
          </w:tcPr>
          <w:p w14:paraId="4B570F9F">
            <w:pPr>
              <w:jc w:val="center"/>
              <w:rPr>
                <w:b/>
                <w:sz w:val="18"/>
                <w:szCs w:val="18"/>
              </w:rPr>
            </w:pPr>
          </w:p>
        </w:tc>
        <w:tc>
          <w:tcPr>
            <w:tcW w:w="4026" w:type="dxa"/>
            <w:shd w:val="clear" w:color="auto" w:fill="auto"/>
            <w:vAlign w:val="center"/>
          </w:tcPr>
          <w:p w14:paraId="6C8E39AC">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5749103F">
            <w:pPr>
              <w:jc w:val="right"/>
              <w:rPr>
                <w:b/>
                <w:sz w:val="18"/>
                <w:szCs w:val="18"/>
              </w:rPr>
            </w:pPr>
            <w:r>
              <w:rPr>
                <w:rFonts w:hint="eastAsia" w:ascii="宋体" w:hAnsi="宋体" w:eastAsia="宋体" w:cs="宋体"/>
                <w:kern w:val="0"/>
                <w:sz w:val="18"/>
                <w:szCs w:val="18"/>
              </w:rPr>
              <w:t>764.87</w:t>
            </w:r>
          </w:p>
        </w:tc>
        <w:tc>
          <w:tcPr>
            <w:tcW w:w="1366" w:type="dxa"/>
            <w:gridSpan w:val="2"/>
            <w:shd w:val="clear" w:color="auto" w:fill="auto"/>
            <w:vAlign w:val="center"/>
          </w:tcPr>
          <w:p w14:paraId="5B8465FB">
            <w:pPr>
              <w:jc w:val="right"/>
              <w:rPr>
                <w:b/>
                <w:sz w:val="18"/>
                <w:szCs w:val="18"/>
              </w:rPr>
            </w:pPr>
            <w:r>
              <w:rPr>
                <w:rFonts w:hint="eastAsia" w:ascii="宋体" w:hAnsi="宋体" w:eastAsia="宋体" w:cs="宋体"/>
                <w:kern w:val="0"/>
                <w:sz w:val="18"/>
                <w:szCs w:val="18"/>
              </w:rPr>
              <w:t>764.87</w:t>
            </w:r>
          </w:p>
        </w:tc>
        <w:tc>
          <w:tcPr>
            <w:tcW w:w="1427" w:type="dxa"/>
            <w:shd w:val="clear" w:color="auto" w:fill="auto"/>
            <w:vAlign w:val="center"/>
          </w:tcPr>
          <w:p w14:paraId="5BB2DABC">
            <w:pPr>
              <w:jc w:val="right"/>
              <w:rPr>
                <w:b/>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编制单位：托克逊县郭勒布依乡卫生院</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760.81</w:t>
            </w:r>
          </w:p>
        </w:tc>
        <w:tc>
          <w:tcPr>
            <w:tcW w:w="1366" w:type="dxa"/>
            <w:gridSpan w:val="2"/>
            <w:shd w:val="clear" w:color="auto" w:fill="auto"/>
            <w:vAlign w:val="center"/>
          </w:tcPr>
          <w:p w14:paraId="3BF87CD1">
            <w:pPr>
              <w:jc w:val="right"/>
              <w:rPr>
                <w:rFonts w:hint="default" w:ascii="宋体" w:hAnsi="宋体"/>
                <w:sz w:val="18"/>
                <w:szCs w:val="18"/>
              </w:rPr>
            </w:pPr>
            <w:r>
              <w:rPr>
                <w:b/>
              </w:rPr>
              <w:t>760.81</w:t>
            </w:r>
          </w:p>
        </w:tc>
        <w:tc>
          <w:tcPr>
            <w:tcW w:w="1427" w:type="dxa"/>
            <w:shd w:val="clear" w:color="auto" w:fill="auto"/>
            <w:vAlign w:val="center"/>
          </w:tcPr>
          <w:p w14:paraId="7906BFE2">
            <w:pPr>
              <w:jc w:val="right"/>
              <w:rPr>
                <w:rFonts w:hint="default" w:ascii="宋体" w:hAnsi="宋体"/>
                <w:sz w:val="18"/>
                <w:szCs w:val="18"/>
              </w:rPr>
            </w:pPr>
          </w:p>
        </w:tc>
      </w:tr>
      <w:tr w14:paraId="27617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BFB28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96ED09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C97F796">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1F2741C">
            <w:pPr>
              <w:jc w:val="right"/>
              <w:rPr>
                <w:rFonts w:hint="default" w:ascii="宋体" w:hAnsi="宋体"/>
                <w:sz w:val="18"/>
                <w:szCs w:val="18"/>
              </w:rPr>
            </w:pPr>
            <w:r>
              <w:rPr>
                <w:rFonts w:hint="eastAsia" w:ascii="宋体" w:hAnsi="宋体" w:eastAsia="宋体" w:cs="宋体"/>
                <w:sz w:val="18"/>
                <w:szCs w:val="18"/>
              </w:rPr>
              <w:t>202.67</w:t>
            </w:r>
          </w:p>
        </w:tc>
        <w:tc>
          <w:tcPr>
            <w:tcW w:w="1366" w:type="dxa"/>
            <w:gridSpan w:val="2"/>
            <w:shd w:val="clear" w:color="auto" w:fill="auto"/>
            <w:vAlign w:val="center"/>
          </w:tcPr>
          <w:p w14:paraId="35321512">
            <w:pPr>
              <w:jc w:val="right"/>
              <w:rPr>
                <w:rFonts w:hint="default" w:ascii="宋体" w:hAnsi="宋体"/>
                <w:sz w:val="18"/>
                <w:szCs w:val="18"/>
              </w:rPr>
            </w:pPr>
            <w:r>
              <w:rPr>
                <w:rFonts w:hint="eastAsia" w:ascii="宋体" w:hAnsi="宋体" w:eastAsia="宋体" w:cs="宋体"/>
                <w:sz w:val="18"/>
                <w:szCs w:val="18"/>
              </w:rPr>
              <w:t>202.67</w:t>
            </w:r>
          </w:p>
        </w:tc>
        <w:tc>
          <w:tcPr>
            <w:tcW w:w="1427" w:type="dxa"/>
            <w:shd w:val="clear" w:color="auto" w:fill="auto"/>
            <w:vAlign w:val="center"/>
          </w:tcPr>
          <w:p w14:paraId="2800BA62">
            <w:pPr>
              <w:jc w:val="right"/>
              <w:rPr>
                <w:rFonts w:hint="default" w:ascii="宋体" w:hAnsi="宋体"/>
                <w:sz w:val="18"/>
                <w:szCs w:val="18"/>
              </w:rPr>
            </w:pPr>
          </w:p>
        </w:tc>
      </w:tr>
      <w:tr w14:paraId="26242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362E8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509A1F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4598486">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1E49464">
            <w:pPr>
              <w:jc w:val="right"/>
              <w:rPr>
                <w:rFonts w:hint="default" w:ascii="宋体" w:hAnsi="宋体"/>
                <w:sz w:val="18"/>
                <w:szCs w:val="18"/>
              </w:rPr>
            </w:pPr>
            <w:r>
              <w:rPr>
                <w:rFonts w:hint="eastAsia" w:ascii="宋体" w:hAnsi="宋体" w:eastAsia="宋体" w:cs="宋体"/>
                <w:sz w:val="18"/>
                <w:szCs w:val="18"/>
              </w:rPr>
              <w:t>95.34</w:t>
            </w:r>
          </w:p>
        </w:tc>
        <w:tc>
          <w:tcPr>
            <w:tcW w:w="1366" w:type="dxa"/>
            <w:gridSpan w:val="2"/>
            <w:shd w:val="clear" w:color="auto" w:fill="auto"/>
            <w:vAlign w:val="center"/>
          </w:tcPr>
          <w:p w14:paraId="758527A0">
            <w:pPr>
              <w:jc w:val="right"/>
              <w:rPr>
                <w:rFonts w:hint="default" w:ascii="宋体" w:hAnsi="宋体"/>
                <w:sz w:val="18"/>
                <w:szCs w:val="18"/>
              </w:rPr>
            </w:pPr>
            <w:r>
              <w:rPr>
                <w:rFonts w:hint="eastAsia" w:ascii="宋体" w:hAnsi="宋体" w:eastAsia="宋体" w:cs="宋体"/>
                <w:sz w:val="18"/>
                <w:szCs w:val="18"/>
              </w:rPr>
              <w:t>95.34</w:t>
            </w:r>
          </w:p>
        </w:tc>
        <w:tc>
          <w:tcPr>
            <w:tcW w:w="1427" w:type="dxa"/>
            <w:shd w:val="clear" w:color="auto" w:fill="auto"/>
            <w:vAlign w:val="center"/>
          </w:tcPr>
          <w:p w14:paraId="3525C24A">
            <w:pPr>
              <w:jc w:val="right"/>
              <w:rPr>
                <w:rFonts w:hint="default" w:ascii="宋体" w:hAnsi="宋体"/>
                <w:sz w:val="18"/>
                <w:szCs w:val="18"/>
              </w:rPr>
            </w:pPr>
          </w:p>
        </w:tc>
      </w:tr>
      <w:tr w14:paraId="0AEF6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B0B1A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5C9469F">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9753D0F">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10E8682">
            <w:pPr>
              <w:jc w:val="right"/>
              <w:rPr>
                <w:rFonts w:hint="default" w:ascii="宋体" w:hAnsi="宋体"/>
                <w:sz w:val="18"/>
                <w:szCs w:val="18"/>
              </w:rPr>
            </w:pPr>
            <w:r>
              <w:rPr>
                <w:rFonts w:hint="eastAsia" w:ascii="宋体" w:hAnsi="宋体" w:eastAsia="宋体" w:cs="宋体"/>
                <w:sz w:val="18"/>
                <w:szCs w:val="18"/>
              </w:rPr>
              <w:t>148.69</w:t>
            </w:r>
          </w:p>
        </w:tc>
        <w:tc>
          <w:tcPr>
            <w:tcW w:w="1366" w:type="dxa"/>
            <w:gridSpan w:val="2"/>
            <w:shd w:val="clear" w:color="auto" w:fill="auto"/>
            <w:vAlign w:val="center"/>
          </w:tcPr>
          <w:p w14:paraId="5778DDEF">
            <w:pPr>
              <w:jc w:val="right"/>
              <w:rPr>
                <w:rFonts w:hint="default" w:ascii="宋体" w:hAnsi="宋体"/>
                <w:sz w:val="18"/>
                <w:szCs w:val="18"/>
              </w:rPr>
            </w:pPr>
            <w:r>
              <w:rPr>
                <w:rFonts w:hint="eastAsia" w:ascii="宋体" w:hAnsi="宋体" w:eastAsia="宋体" w:cs="宋体"/>
                <w:sz w:val="18"/>
                <w:szCs w:val="18"/>
              </w:rPr>
              <w:t>148.69</w:t>
            </w:r>
          </w:p>
        </w:tc>
        <w:tc>
          <w:tcPr>
            <w:tcW w:w="1427" w:type="dxa"/>
            <w:shd w:val="clear" w:color="auto" w:fill="auto"/>
            <w:vAlign w:val="center"/>
          </w:tcPr>
          <w:p w14:paraId="285769B3">
            <w:pPr>
              <w:jc w:val="right"/>
              <w:rPr>
                <w:rFonts w:hint="default" w:ascii="宋体" w:hAnsi="宋体"/>
                <w:sz w:val="18"/>
                <w:szCs w:val="18"/>
              </w:rPr>
            </w:pPr>
          </w:p>
        </w:tc>
      </w:tr>
      <w:tr w14:paraId="613F8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DD167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DE4BF6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23FEA1E">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D35FA7D">
            <w:pPr>
              <w:jc w:val="right"/>
              <w:rPr>
                <w:rFonts w:hint="default" w:ascii="宋体" w:hAnsi="宋体"/>
                <w:sz w:val="18"/>
                <w:szCs w:val="18"/>
              </w:rPr>
            </w:pPr>
            <w:r>
              <w:rPr>
                <w:rFonts w:hint="eastAsia" w:ascii="宋体" w:hAnsi="宋体" w:eastAsia="宋体" w:cs="宋体"/>
                <w:sz w:val="18"/>
                <w:szCs w:val="18"/>
              </w:rPr>
              <w:t>95.38</w:t>
            </w:r>
          </w:p>
        </w:tc>
        <w:tc>
          <w:tcPr>
            <w:tcW w:w="1366" w:type="dxa"/>
            <w:gridSpan w:val="2"/>
            <w:shd w:val="clear" w:color="auto" w:fill="auto"/>
            <w:vAlign w:val="center"/>
          </w:tcPr>
          <w:p w14:paraId="736602EF">
            <w:pPr>
              <w:jc w:val="right"/>
              <w:rPr>
                <w:rFonts w:hint="default" w:ascii="宋体" w:hAnsi="宋体"/>
                <w:sz w:val="18"/>
                <w:szCs w:val="18"/>
              </w:rPr>
            </w:pPr>
            <w:r>
              <w:rPr>
                <w:rFonts w:hint="eastAsia" w:ascii="宋体" w:hAnsi="宋体" w:eastAsia="宋体" w:cs="宋体"/>
                <w:sz w:val="18"/>
                <w:szCs w:val="18"/>
              </w:rPr>
              <w:t>95.38</w:t>
            </w:r>
          </w:p>
        </w:tc>
        <w:tc>
          <w:tcPr>
            <w:tcW w:w="1427" w:type="dxa"/>
            <w:shd w:val="clear" w:color="auto" w:fill="auto"/>
            <w:vAlign w:val="center"/>
          </w:tcPr>
          <w:p w14:paraId="576BE819">
            <w:pPr>
              <w:jc w:val="right"/>
              <w:rPr>
                <w:rFonts w:hint="default" w:ascii="宋体" w:hAnsi="宋体"/>
                <w:sz w:val="18"/>
                <w:szCs w:val="18"/>
              </w:rPr>
            </w:pPr>
          </w:p>
        </w:tc>
      </w:tr>
      <w:tr w14:paraId="02715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6D1D7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1E3002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569BA7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F2BB95F">
            <w:pPr>
              <w:jc w:val="right"/>
              <w:rPr>
                <w:rFonts w:hint="default" w:ascii="宋体" w:hAnsi="宋体"/>
                <w:sz w:val="18"/>
                <w:szCs w:val="18"/>
              </w:rPr>
            </w:pPr>
            <w:r>
              <w:rPr>
                <w:rFonts w:hint="eastAsia" w:ascii="宋体" w:hAnsi="宋体" w:eastAsia="宋体" w:cs="宋体"/>
                <w:sz w:val="18"/>
                <w:szCs w:val="18"/>
              </w:rPr>
              <w:t>77.86</w:t>
            </w:r>
          </w:p>
        </w:tc>
        <w:tc>
          <w:tcPr>
            <w:tcW w:w="1366" w:type="dxa"/>
            <w:gridSpan w:val="2"/>
            <w:shd w:val="clear" w:color="auto" w:fill="auto"/>
            <w:vAlign w:val="center"/>
          </w:tcPr>
          <w:p w14:paraId="2D81D75A">
            <w:pPr>
              <w:jc w:val="right"/>
              <w:rPr>
                <w:rFonts w:hint="default" w:ascii="宋体" w:hAnsi="宋体"/>
                <w:sz w:val="18"/>
                <w:szCs w:val="18"/>
              </w:rPr>
            </w:pPr>
            <w:r>
              <w:rPr>
                <w:rFonts w:hint="eastAsia" w:ascii="宋体" w:hAnsi="宋体" w:eastAsia="宋体" w:cs="宋体"/>
                <w:sz w:val="18"/>
                <w:szCs w:val="18"/>
              </w:rPr>
              <w:t>77.86</w:t>
            </w:r>
          </w:p>
        </w:tc>
        <w:tc>
          <w:tcPr>
            <w:tcW w:w="1427" w:type="dxa"/>
            <w:shd w:val="clear" w:color="auto" w:fill="auto"/>
            <w:vAlign w:val="center"/>
          </w:tcPr>
          <w:p w14:paraId="366B653B">
            <w:pPr>
              <w:jc w:val="right"/>
              <w:rPr>
                <w:rFonts w:hint="default" w:ascii="宋体" w:hAnsi="宋体"/>
                <w:sz w:val="18"/>
                <w:szCs w:val="18"/>
              </w:rPr>
            </w:pPr>
          </w:p>
        </w:tc>
      </w:tr>
      <w:tr w14:paraId="412B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EB641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0B0C03D">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1C50DB5">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EFCC505">
            <w:pPr>
              <w:jc w:val="right"/>
              <w:rPr>
                <w:rFonts w:hint="default" w:ascii="宋体" w:hAnsi="宋体"/>
                <w:sz w:val="18"/>
                <w:szCs w:val="18"/>
              </w:rPr>
            </w:pPr>
            <w:r>
              <w:rPr>
                <w:rFonts w:hint="eastAsia" w:ascii="宋体" w:hAnsi="宋体" w:eastAsia="宋体" w:cs="宋体"/>
                <w:sz w:val="18"/>
                <w:szCs w:val="18"/>
              </w:rPr>
              <w:t>38.93</w:t>
            </w:r>
          </w:p>
        </w:tc>
        <w:tc>
          <w:tcPr>
            <w:tcW w:w="1366" w:type="dxa"/>
            <w:gridSpan w:val="2"/>
            <w:shd w:val="clear" w:color="auto" w:fill="auto"/>
            <w:vAlign w:val="center"/>
          </w:tcPr>
          <w:p w14:paraId="640ABF50">
            <w:pPr>
              <w:jc w:val="right"/>
              <w:rPr>
                <w:rFonts w:hint="default" w:ascii="宋体" w:hAnsi="宋体"/>
                <w:sz w:val="18"/>
                <w:szCs w:val="18"/>
              </w:rPr>
            </w:pPr>
            <w:r>
              <w:rPr>
                <w:rFonts w:hint="eastAsia" w:ascii="宋体" w:hAnsi="宋体" w:eastAsia="宋体" w:cs="宋体"/>
                <w:sz w:val="18"/>
                <w:szCs w:val="18"/>
              </w:rPr>
              <w:t>38.93</w:t>
            </w:r>
          </w:p>
        </w:tc>
        <w:tc>
          <w:tcPr>
            <w:tcW w:w="1427" w:type="dxa"/>
            <w:shd w:val="clear" w:color="auto" w:fill="auto"/>
            <w:vAlign w:val="center"/>
          </w:tcPr>
          <w:p w14:paraId="4571EF05">
            <w:pPr>
              <w:jc w:val="right"/>
              <w:rPr>
                <w:rFonts w:hint="default" w:ascii="宋体" w:hAnsi="宋体"/>
                <w:sz w:val="18"/>
                <w:szCs w:val="18"/>
              </w:rPr>
            </w:pPr>
          </w:p>
        </w:tc>
      </w:tr>
      <w:tr w14:paraId="42770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B167D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07BC77C">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0DB26F7">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AF8EFE3">
            <w:pPr>
              <w:jc w:val="right"/>
              <w:rPr>
                <w:rFonts w:hint="default" w:ascii="宋体" w:hAnsi="宋体"/>
                <w:sz w:val="18"/>
                <w:szCs w:val="18"/>
              </w:rPr>
            </w:pPr>
            <w:r>
              <w:rPr>
                <w:rFonts w:hint="eastAsia" w:ascii="宋体" w:hAnsi="宋体" w:eastAsia="宋体" w:cs="宋体"/>
                <w:sz w:val="18"/>
                <w:szCs w:val="18"/>
              </w:rPr>
              <w:t>33.82</w:t>
            </w:r>
          </w:p>
        </w:tc>
        <w:tc>
          <w:tcPr>
            <w:tcW w:w="1366" w:type="dxa"/>
            <w:gridSpan w:val="2"/>
            <w:shd w:val="clear" w:color="auto" w:fill="auto"/>
            <w:vAlign w:val="center"/>
          </w:tcPr>
          <w:p w14:paraId="4EDBBFFA">
            <w:pPr>
              <w:jc w:val="right"/>
              <w:rPr>
                <w:rFonts w:hint="default" w:ascii="宋体" w:hAnsi="宋体"/>
                <w:sz w:val="18"/>
                <w:szCs w:val="18"/>
              </w:rPr>
            </w:pPr>
            <w:r>
              <w:rPr>
                <w:rFonts w:hint="eastAsia" w:ascii="宋体" w:hAnsi="宋体" w:eastAsia="宋体" w:cs="宋体"/>
                <w:sz w:val="18"/>
                <w:szCs w:val="18"/>
              </w:rPr>
              <w:t>33.82</w:t>
            </w:r>
          </w:p>
        </w:tc>
        <w:tc>
          <w:tcPr>
            <w:tcW w:w="1427" w:type="dxa"/>
            <w:shd w:val="clear" w:color="auto" w:fill="auto"/>
            <w:vAlign w:val="center"/>
          </w:tcPr>
          <w:p w14:paraId="298A4E72">
            <w:pPr>
              <w:jc w:val="right"/>
              <w:rPr>
                <w:rFonts w:hint="default" w:ascii="宋体" w:hAnsi="宋体"/>
                <w:sz w:val="18"/>
                <w:szCs w:val="18"/>
              </w:rPr>
            </w:pPr>
          </w:p>
        </w:tc>
      </w:tr>
      <w:tr w14:paraId="6BF2D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921BA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3BC244">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33899F8">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1722ACA">
            <w:pPr>
              <w:jc w:val="right"/>
              <w:rPr>
                <w:rFonts w:hint="default" w:ascii="宋体" w:hAnsi="宋体"/>
                <w:sz w:val="18"/>
                <w:szCs w:val="18"/>
              </w:rPr>
            </w:pPr>
            <w:r>
              <w:rPr>
                <w:rFonts w:hint="eastAsia" w:ascii="宋体" w:hAnsi="宋体" w:eastAsia="宋体" w:cs="宋体"/>
                <w:sz w:val="18"/>
                <w:szCs w:val="18"/>
              </w:rPr>
              <w:t>3.41</w:t>
            </w:r>
          </w:p>
        </w:tc>
        <w:tc>
          <w:tcPr>
            <w:tcW w:w="1366" w:type="dxa"/>
            <w:gridSpan w:val="2"/>
            <w:shd w:val="clear" w:color="auto" w:fill="auto"/>
            <w:vAlign w:val="center"/>
          </w:tcPr>
          <w:p w14:paraId="2A7C83B4">
            <w:pPr>
              <w:jc w:val="right"/>
              <w:rPr>
                <w:rFonts w:hint="default" w:ascii="宋体" w:hAnsi="宋体"/>
                <w:sz w:val="18"/>
                <w:szCs w:val="18"/>
              </w:rPr>
            </w:pPr>
            <w:r>
              <w:rPr>
                <w:rFonts w:hint="eastAsia" w:ascii="宋体" w:hAnsi="宋体" w:eastAsia="宋体" w:cs="宋体"/>
                <w:sz w:val="18"/>
                <w:szCs w:val="18"/>
              </w:rPr>
              <w:t>3.41</w:t>
            </w:r>
          </w:p>
        </w:tc>
        <w:tc>
          <w:tcPr>
            <w:tcW w:w="1427" w:type="dxa"/>
            <w:shd w:val="clear" w:color="auto" w:fill="auto"/>
            <w:vAlign w:val="center"/>
          </w:tcPr>
          <w:p w14:paraId="580C5F76">
            <w:pPr>
              <w:jc w:val="right"/>
              <w:rPr>
                <w:rFonts w:hint="default" w:ascii="宋体" w:hAnsi="宋体"/>
                <w:sz w:val="18"/>
                <w:szCs w:val="18"/>
              </w:rPr>
            </w:pPr>
          </w:p>
        </w:tc>
      </w:tr>
      <w:tr w14:paraId="1A7F0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0F717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D0C473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714B1F6">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E62BE80">
            <w:pPr>
              <w:jc w:val="right"/>
              <w:rPr>
                <w:rFonts w:hint="default" w:ascii="宋体" w:hAnsi="宋体"/>
                <w:sz w:val="18"/>
                <w:szCs w:val="18"/>
              </w:rPr>
            </w:pPr>
            <w:r>
              <w:rPr>
                <w:rFonts w:hint="eastAsia" w:ascii="宋体" w:hAnsi="宋体" w:eastAsia="宋体" w:cs="宋体"/>
                <w:sz w:val="18"/>
                <w:szCs w:val="18"/>
              </w:rPr>
              <w:t>64.71</w:t>
            </w:r>
          </w:p>
        </w:tc>
        <w:tc>
          <w:tcPr>
            <w:tcW w:w="1366" w:type="dxa"/>
            <w:gridSpan w:val="2"/>
            <w:shd w:val="clear" w:color="auto" w:fill="auto"/>
            <w:vAlign w:val="center"/>
          </w:tcPr>
          <w:p w14:paraId="7240B7FA">
            <w:pPr>
              <w:jc w:val="right"/>
              <w:rPr>
                <w:rFonts w:hint="default" w:ascii="宋体" w:hAnsi="宋体"/>
                <w:sz w:val="18"/>
                <w:szCs w:val="18"/>
              </w:rPr>
            </w:pPr>
            <w:r>
              <w:rPr>
                <w:rFonts w:hint="eastAsia" w:ascii="宋体" w:hAnsi="宋体" w:eastAsia="宋体" w:cs="宋体"/>
                <w:sz w:val="18"/>
                <w:szCs w:val="18"/>
              </w:rPr>
              <w:t>64.71</w:t>
            </w:r>
          </w:p>
        </w:tc>
        <w:tc>
          <w:tcPr>
            <w:tcW w:w="1427" w:type="dxa"/>
            <w:shd w:val="clear" w:color="auto" w:fill="auto"/>
            <w:vAlign w:val="center"/>
          </w:tcPr>
          <w:p w14:paraId="11BDF19C">
            <w:pPr>
              <w:jc w:val="right"/>
              <w:rPr>
                <w:rFonts w:hint="default" w:ascii="宋体" w:hAnsi="宋体"/>
                <w:sz w:val="18"/>
                <w:szCs w:val="18"/>
              </w:rPr>
            </w:pPr>
          </w:p>
        </w:tc>
      </w:tr>
      <w:tr w14:paraId="49D4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4DDF07">
            <w:pPr>
              <w:jc w:val="center"/>
              <w:rPr>
                <w:rFonts w:hint="default" w:ascii="宋体" w:hAnsi="宋体"/>
                <w:sz w:val="18"/>
                <w:szCs w:val="18"/>
              </w:rPr>
            </w:pPr>
            <w:r>
              <w:rPr>
                <w:b/>
              </w:rPr>
              <w:t>303</w:t>
            </w:r>
          </w:p>
        </w:tc>
        <w:tc>
          <w:tcPr>
            <w:tcW w:w="567" w:type="dxa"/>
            <w:shd w:val="clear" w:color="auto" w:fill="auto"/>
            <w:vAlign w:val="center"/>
          </w:tcPr>
          <w:p w14:paraId="68DB7AB6">
            <w:pPr>
              <w:jc w:val="center"/>
              <w:rPr>
                <w:rFonts w:hint="default" w:ascii="宋体" w:hAnsi="宋体"/>
                <w:sz w:val="18"/>
                <w:szCs w:val="18"/>
              </w:rPr>
            </w:pPr>
          </w:p>
        </w:tc>
        <w:tc>
          <w:tcPr>
            <w:tcW w:w="4593" w:type="dxa"/>
            <w:shd w:val="clear" w:color="auto" w:fill="auto"/>
            <w:vAlign w:val="center"/>
          </w:tcPr>
          <w:p w14:paraId="6DBF0B49">
            <w:pPr>
              <w:jc w:val="left"/>
              <w:rPr>
                <w:rFonts w:hint="default" w:ascii="宋体" w:hAnsi="宋体"/>
                <w:sz w:val="18"/>
                <w:szCs w:val="18"/>
              </w:rPr>
            </w:pPr>
            <w:r>
              <w:rPr>
                <w:b/>
              </w:rPr>
              <w:t>对个人和家庭的补助</w:t>
            </w:r>
          </w:p>
        </w:tc>
        <w:tc>
          <w:tcPr>
            <w:tcW w:w="1367" w:type="dxa"/>
            <w:shd w:val="clear" w:color="auto" w:fill="auto"/>
            <w:vAlign w:val="center"/>
          </w:tcPr>
          <w:p w14:paraId="5F75BFB4">
            <w:pPr>
              <w:jc w:val="right"/>
              <w:rPr>
                <w:rFonts w:hint="default" w:ascii="宋体" w:hAnsi="宋体"/>
                <w:sz w:val="18"/>
                <w:szCs w:val="18"/>
              </w:rPr>
            </w:pPr>
            <w:r>
              <w:rPr>
                <w:b/>
              </w:rPr>
              <w:t>4.06</w:t>
            </w:r>
          </w:p>
        </w:tc>
        <w:tc>
          <w:tcPr>
            <w:tcW w:w="1366" w:type="dxa"/>
            <w:gridSpan w:val="2"/>
            <w:shd w:val="clear" w:color="auto" w:fill="auto"/>
            <w:vAlign w:val="center"/>
          </w:tcPr>
          <w:p w14:paraId="0B3BDF34">
            <w:pPr>
              <w:jc w:val="right"/>
              <w:rPr>
                <w:rFonts w:hint="default" w:ascii="宋体" w:hAnsi="宋体"/>
                <w:sz w:val="18"/>
                <w:szCs w:val="18"/>
              </w:rPr>
            </w:pPr>
            <w:r>
              <w:rPr>
                <w:b/>
              </w:rPr>
              <w:t>4.06</w:t>
            </w:r>
          </w:p>
        </w:tc>
        <w:tc>
          <w:tcPr>
            <w:tcW w:w="1427" w:type="dxa"/>
            <w:shd w:val="clear" w:color="auto" w:fill="auto"/>
            <w:vAlign w:val="center"/>
          </w:tcPr>
          <w:p w14:paraId="0B83AE4A">
            <w:pPr>
              <w:jc w:val="right"/>
              <w:rPr>
                <w:rFonts w:hint="default" w:ascii="宋体" w:hAnsi="宋体"/>
                <w:sz w:val="18"/>
                <w:szCs w:val="18"/>
              </w:rPr>
            </w:pPr>
          </w:p>
        </w:tc>
      </w:tr>
      <w:tr w14:paraId="25389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1ABE4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24E7E4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A901EE1">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6DBD396">
            <w:pPr>
              <w:jc w:val="right"/>
              <w:rPr>
                <w:rFonts w:hint="default" w:ascii="宋体" w:hAnsi="宋体"/>
                <w:sz w:val="18"/>
                <w:szCs w:val="18"/>
              </w:rPr>
            </w:pPr>
            <w:r>
              <w:rPr>
                <w:rFonts w:hint="eastAsia" w:ascii="宋体" w:hAnsi="宋体" w:eastAsia="宋体" w:cs="宋体"/>
                <w:sz w:val="18"/>
                <w:szCs w:val="18"/>
              </w:rPr>
              <w:t>3.44</w:t>
            </w:r>
          </w:p>
        </w:tc>
        <w:tc>
          <w:tcPr>
            <w:tcW w:w="1366" w:type="dxa"/>
            <w:gridSpan w:val="2"/>
            <w:shd w:val="clear" w:color="auto" w:fill="auto"/>
            <w:vAlign w:val="center"/>
          </w:tcPr>
          <w:p w14:paraId="4393FBE4">
            <w:pPr>
              <w:jc w:val="right"/>
              <w:rPr>
                <w:rFonts w:hint="default" w:ascii="宋体" w:hAnsi="宋体"/>
                <w:sz w:val="18"/>
                <w:szCs w:val="18"/>
              </w:rPr>
            </w:pPr>
            <w:r>
              <w:rPr>
                <w:rFonts w:hint="eastAsia" w:ascii="宋体" w:hAnsi="宋体" w:eastAsia="宋体" w:cs="宋体"/>
                <w:sz w:val="18"/>
                <w:szCs w:val="18"/>
              </w:rPr>
              <w:t>3.44</w:t>
            </w:r>
          </w:p>
        </w:tc>
        <w:tc>
          <w:tcPr>
            <w:tcW w:w="1427" w:type="dxa"/>
            <w:shd w:val="clear" w:color="auto" w:fill="auto"/>
            <w:vAlign w:val="center"/>
          </w:tcPr>
          <w:p w14:paraId="19A5D5F2">
            <w:pPr>
              <w:jc w:val="right"/>
              <w:rPr>
                <w:rFonts w:hint="default" w:ascii="宋体" w:hAnsi="宋体"/>
                <w:sz w:val="18"/>
                <w:szCs w:val="18"/>
              </w:rPr>
            </w:pPr>
          </w:p>
        </w:tc>
      </w:tr>
      <w:tr w14:paraId="676F1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46BBC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0A78162">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4E9BD9D">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4182321">
            <w:pPr>
              <w:jc w:val="right"/>
              <w:rPr>
                <w:rFonts w:hint="default" w:ascii="宋体" w:hAnsi="宋体"/>
                <w:sz w:val="18"/>
                <w:szCs w:val="18"/>
              </w:rPr>
            </w:pPr>
            <w:r>
              <w:rPr>
                <w:rFonts w:hint="eastAsia" w:ascii="宋体" w:hAnsi="宋体" w:eastAsia="宋体" w:cs="宋体"/>
                <w:sz w:val="18"/>
                <w:szCs w:val="18"/>
              </w:rPr>
              <w:t>0.62</w:t>
            </w:r>
          </w:p>
        </w:tc>
        <w:tc>
          <w:tcPr>
            <w:tcW w:w="1366" w:type="dxa"/>
            <w:gridSpan w:val="2"/>
            <w:shd w:val="clear" w:color="auto" w:fill="auto"/>
            <w:vAlign w:val="center"/>
          </w:tcPr>
          <w:p w14:paraId="3EF50ABE">
            <w:pPr>
              <w:jc w:val="right"/>
              <w:rPr>
                <w:rFonts w:hint="default" w:ascii="宋体" w:hAnsi="宋体"/>
                <w:sz w:val="18"/>
                <w:szCs w:val="18"/>
              </w:rPr>
            </w:pPr>
            <w:r>
              <w:rPr>
                <w:rFonts w:hint="eastAsia" w:ascii="宋体" w:hAnsi="宋体" w:eastAsia="宋体" w:cs="宋体"/>
                <w:sz w:val="18"/>
                <w:szCs w:val="18"/>
              </w:rPr>
              <w:t>0.62</w:t>
            </w:r>
          </w:p>
        </w:tc>
        <w:tc>
          <w:tcPr>
            <w:tcW w:w="1427" w:type="dxa"/>
            <w:shd w:val="clear" w:color="auto" w:fill="auto"/>
            <w:vAlign w:val="center"/>
          </w:tcPr>
          <w:p w14:paraId="16F531C6">
            <w:pPr>
              <w:jc w:val="right"/>
              <w:rPr>
                <w:rFonts w:hint="default" w:ascii="宋体" w:hAnsi="宋体"/>
                <w:sz w:val="18"/>
                <w:szCs w:val="18"/>
              </w:rPr>
            </w:pPr>
          </w:p>
        </w:tc>
      </w:tr>
      <w:tr w14:paraId="7067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C0C06F">
            <w:pPr>
              <w:jc w:val="center"/>
              <w:rPr>
                <w:rFonts w:hint="default" w:ascii="宋体" w:hAnsi="宋体"/>
                <w:sz w:val="18"/>
                <w:szCs w:val="18"/>
              </w:rPr>
            </w:pPr>
          </w:p>
        </w:tc>
        <w:tc>
          <w:tcPr>
            <w:tcW w:w="567" w:type="dxa"/>
            <w:shd w:val="clear" w:color="auto" w:fill="auto"/>
            <w:vAlign w:val="center"/>
          </w:tcPr>
          <w:p w14:paraId="550BE36A">
            <w:pPr>
              <w:jc w:val="center"/>
              <w:rPr>
                <w:rFonts w:hint="default" w:ascii="宋体" w:hAnsi="宋体"/>
                <w:sz w:val="18"/>
                <w:szCs w:val="18"/>
              </w:rPr>
            </w:pPr>
          </w:p>
        </w:tc>
        <w:tc>
          <w:tcPr>
            <w:tcW w:w="4593" w:type="dxa"/>
            <w:shd w:val="clear" w:color="auto" w:fill="auto"/>
            <w:vAlign w:val="center"/>
          </w:tcPr>
          <w:p w14:paraId="7A62E4E2">
            <w:pPr>
              <w:jc w:val="left"/>
              <w:rPr>
                <w:rFonts w:hint="default" w:ascii="宋体" w:hAnsi="宋体"/>
                <w:sz w:val="18"/>
                <w:szCs w:val="18"/>
              </w:rPr>
            </w:pPr>
            <w:r>
              <w:rPr>
                <w:b/>
              </w:rPr>
              <w:t>总  计</w:t>
            </w:r>
          </w:p>
        </w:tc>
        <w:tc>
          <w:tcPr>
            <w:tcW w:w="1367" w:type="dxa"/>
            <w:shd w:val="clear" w:color="auto" w:fill="auto"/>
            <w:vAlign w:val="center"/>
          </w:tcPr>
          <w:p w14:paraId="04027F76">
            <w:pPr>
              <w:jc w:val="right"/>
              <w:rPr>
                <w:rFonts w:hint="default" w:ascii="宋体" w:hAnsi="宋体"/>
                <w:sz w:val="18"/>
                <w:szCs w:val="18"/>
              </w:rPr>
            </w:pPr>
            <w:r>
              <w:rPr>
                <w:b/>
              </w:rPr>
              <w:t>764.87</w:t>
            </w:r>
          </w:p>
        </w:tc>
        <w:tc>
          <w:tcPr>
            <w:tcW w:w="1366" w:type="dxa"/>
            <w:gridSpan w:val="2"/>
            <w:shd w:val="clear" w:color="auto" w:fill="auto"/>
            <w:vAlign w:val="center"/>
          </w:tcPr>
          <w:p w14:paraId="4F52AF78">
            <w:pPr>
              <w:jc w:val="right"/>
              <w:rPr>
                <w:rFonts w:hint="default" w:ascii="宋体" w:hAnsi="宋体"/>
                <w:sz w:val="18"/>
                <w:szCs w:val="18"/>
              </w:rPr>
            </w:pPr>
            <w:r>
              <w:rPr>
                <w:b/>
              </w:rPr>
              <w:t>764.87</w:t>
            </w:r>
          </w:p>
        </w:tc>
        <w:tc>
          <w:tcPr>
            <w:tcW w:w="1427" w:type="dxa"/>
            <w:shd w:val="clear" w:color="auto" w:fill="auto"/>
            <w:vAlign w:val="center"/>
          </w:tcPr>
          <w:p w14:paraId="781A735E">
            <w:pPr>
              <w:jc w:val="right"/>
              <w:rPr>
                <w:rFonts w:hint="default" w:ascii="宋体" w:hAnsi="宋体"/>
                <w:sz w:val="18"/>
                <w:szCs w:val="18"/>
              </w:rPr>
            </w:pPr>
            <w:r>
              <w:rPr>
                <w:b/>
              </w:rPr>
              <w:t>0.00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编制单位：托克逊县郭勒布依乡卫生院</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托克逊县郭勒布依乡卫生院2026年没有使用一般公共预算安排项目支出，一般公共预算项目支出情况表为空表。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编制单位：托克逊县郭勒布依乡卫生院</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2AFD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179819">
            <w:pPr>
              <w:jc w:val="center"/>
              <w:rPr>
                <w:sz w:val="18"/>
                <w:szCs w:val="18"/>
              </w:rPr>
            </w:pPr>
          </w:p>
        </w:tc>
        <w:tc>
          <w:tcPr>
            <w:tcW w:w="567" w:type="dxa"/>
            <w:shd w:val="clear" w:color="auto" w:fill="auto"/>
            <w:vAlign w:val="center"/>
          </w:tcPr>
          <w:p w14:paraId="4E4A266F">
            <w:pPr>
              <w:jc w:val="center"/>
              <w:rPr>
                <w:sz w:val="18"/>
                <w:szCs w:val="18"/>
              </w:rPr>
            </w:pPr>
          </w:p>
        </w:tc>
        <w:tc>
          <w:tcPr>
            <w:tcW w:w="567" w:type="dxa"/>
            <w:shd w:val="clear" w:color="auto" w:fill="auto"/>
            <w:vAlign w:val="center"/>
          </w:tcPr>
          <w:p w14:paraId="3D34AAFE">
            <w:pPr>
              <w:jc w:val="center"/>
              <w:rPr>
                <w:sz w:val="18"/>
                <w:szCs w:val="18"/>
              </w:rPr>
            </w:pPr>
          </w:p>
        </w:tc>
        <w:tc>
          <w:tcPr>
            <w:tcW w:w="2551" w:type="dxa"/>
            <w:shd w:val="clear" w:color="auto" w:fill="auto"/>
            <w:vAlign w:val="center"/>
          </w:tcPr>
          <w:p w14:paraId="6134439E">
            <w:pPr>
              <w:jc w:val="left"/>
              <w:rPr>
                <w:sz w:val="18"/>
                <w:szCs w:val="18"/>
              </w:rPr>
            </w:pPr>
          </w:p>
        </w:tc>
        <w:tc>
          <w:tcPr>
            <w:tcW w:w="1418" w:type="dxa"/>
            <w:shd w:val="clear" w:color="auto" w:fill="auto"/>
            <w:vAlign w:val="center"/>
          </w:tcPr>
          <w:p w14:paraId="1B84CF19">
            <w:pPr>
              <w:jc w:val="right"/>
              <w:rPr>
                <w:sz w:val="18"/>
                <w:szCs w:val="18"/>
              </w:rPr>
            </w:pPr>
          </w:p>
        </w:tc>
        <w:tc>
          <w:tcPr>
            <w:tcW w:w="1417" w:type="dxa"/>
            <w:shd w:val="clear" w:color="auto" w:fill="auto"/>
            <w:vAlign w:val="center"/>
          </w:tcPr>
          <w:p w14:paraId="5829BC4D">
            <w:pPr>
              <w:jc w:val="right"/>
              <w:rPr>
                <w:sz w:val="18"/>
                <w:szCs w:val="18"/>
              </w:rPr>
            </w:pPr>
          </w:p>
        </w:tc>
        <w:tc>
          <w:tcPr>
            <w:tcW w:w="1418" w:type="dxa"/>
            <w:gridSpan w:val="2"/>
            <w:shd w:val="clear" w:color="auto" w:fill="auto"/>
            <w:vAlign w:val="center"/>
          </w:tcPr>
          <w:p w14:paraId="7A9B2A72">
            <w:pPr>
              <w:jc w:val="right"/>
              <w:rPr>
                <w:sz w:val="18"/>
                <w:szCs w:val="18"/>
              </w:rPr>
            </w:pPr>
          </w:p>
        </w:tc>
        <w:tc>
          <w:tcPr>
            <w:tcW w:w="1417" w:type="dxa"/>
            <w:shd w:val="clear" w:color="auto" w:fill="auto"/>
            <w:vAlign w:val="center"/>
          </w:tcPr>
          <w:p w14:paraId="5F504A75">
            <w:pPr>
              <w:jc w:val="right"/>
              <w:rPr>
                <w:sz w:val="18"/>
                <w:szCs w:val="18"/>
              </w:rPr>
            </w:pPr>
          </w:p>
        </w:tc>
      </w:tr>
      <w:tr w14:paraId="1E8C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5724C2">
            <w:pPr>
              <w:jc w:val="center"/>
              <w:rPr>
                <w:sz w:val="18"/>
                <w:szCs w:val="18"/>
              </w:rPr>
            </w:pPr>
          </w:p>
        </w:tc>
        <w:tc>
          <w:tcPr>
            <w:tcW w:w="567" w:type="dxa"/>
            <w:shd w:val="clear" w:color="auto" w:fill="auto"/>
            <w:vAlign w:val="center"/>
          </w:tcPr>
          <w:p w14:paraId="152B12CF">
            <w:pPr>
              <w:jc w:val="center"/>
              <w:rPr>
                <w:sz w:val="18"/>
                <w:szCs w:val="18"/>
              </w:rPr>
            </w:pPr>
          </w:p>
        </w:tc>
        <w:tc>
          <w:tcPr>
            <w:tcW w:w="567" w:type="dxa"/>
            <w:shd w:val="clear" w:color="auto" w:fill="auto"/>
            <w:vAlign w:val="center"/>
          </w:tcPr>
          <w:p w14:paraId="077D504A">
            <w:pPr>
              <w:jc w:val="center"/>
              <w:rPr>
                <w:sz w:val="18"/>
                <w:szCs w:val="18"/>
              </w:rPr>
            </w:pPr>
          </w:p>
        </w:tc>
        <w:tc>
          <w:tcPr>
            <w:tcW w:w="2551" w:type="dxa"/>
            <w:shd w:val="clear" w:color="auto" w:fill="auto"/>
            <w:vAlign w:val="center"/>
          </w:tcPr>
          <w:p w14:paraId="7F846271">
            <w:pPr>
              <w:jc w:val="left"/>
              <w:rPr>
                <w:sz w:val="18"/>
                <w:szCs w:val="18"/>
              </w:rPr>
            </w:pPr>
          </w:p>
        </w:tc>
        <w:tc>
          <w:tcPr>
            <w:tcW w:w="1418" w:type="dxa"/>
            <w:shd w:val="clear" w:color="auto" w:fill="auto"/>
            <w:vAlign w:val="center"/>
          </w:tcPr>
          <w:p w14:paraId="705F6FE2">
            <w:pPr>
              <w:jc w:val="right"/>
              <w:rPr>
                <w:sz w:val="18"/>
                <w:szCs w:val="18"/>
              </w:rPr>
            </w:pPr>
          </w:p>
        </w:tc>
        <w:tc>
          <w:tcPr>
            <w:tcW w:w="1417" w:type="dxa"/>
            <w:shd w:val="clear" w:color="auto" w:fill="auto"/>
            <w:vAlign w:val="center"/>
          </w:tcPr>
          <w:p w14:paraId="2A410829">
            <w:pPr>
              <w:jc w:val="right"/>
              <w:rPr>
                <w:sz w:val="18"/>
                <w:szCs w:val="18"/>
              </w:rPr>
            </w:pPr>
          </w:p>
        </w:tc>
        <w:tc>
          <w:tcPr>
            <w:tcW w:w="1418" w:type="dxa"/>
            <w:gridSpan w:val="2"/>
            <w:shd w:val="clear" w:color="auto" w:fill="auto"/>
            <w:vAlign w:val="center"/>
          </w:tcPr>
          <w:p w14:paraId="52BDE182">
            <w:pPr>
              <w:jc w:val="right"/>
              <w:rPr>
                <w:sz w:val="18"/>
                <w:szCs w:val="18"/>
              </w:rPr>
            </w:pPr>
          </w:p>
        </w:tc>
        <w:tc>
          <w:tcPr>
            <w:tcW w:w="1417" w:type="dxa"/>
            <w:shd w:val="clear" w:color="auto" w:fill="auto"/>
            <w:vAlign w:val="center"/>
          </w:tcPr>
          <w:p w14:paraId="7E44DEFC">
            <w:pPr>
              <w:jc w:val="right"/>
              <w:rPr>
                <w:sz w:val="18"/>
                <w:szCs w:val="18"/>
              </w:rPr>
            </w:pPr>
          </w:p>
        </w:tc>
      </w:tr>
      <w:tr w14:paraId="70CF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FDDD34">
            <w:pPr>
              <w:jc w:val="center"/>
              <w:rPr>
                <w:sz w:val="18"/>
                <w:szCs w:val="18"/>
              </w:rPr>
            </w:pPr>
          </w:p>
        </w:tc>
        <w:tc>
          <w:tcPr>
            <w:tcW w:w="567" w:type="dxa"/>
            <w:shd w:val="clear" w:color="auto" w:fill="auto"/>
            <w:vAlign w:val="center"/>
          </w:tcPr>
          <w:p w14:paraId="0D854DF9">
            <w:pPr>
              <w:jc w:val="center"/>
              <w:rPr>
                <w:sz w:val="18"/>
                <w:szCs w:val="18"/>
              </w:rPr>
            </w:pPr>
          </w:p>
        </w:tc>
        <w:tc>
          <w:tcPr>
            <w:tcW w:w="567" w:type="dxa"/>
            <w:shd w:val="clear" w:color="auto" w:fill="auto"/>
            <w:vAlign w:val="center"/>
          </w:tcPr>
          <w:p w14:paraId="56A981C8">
            <w:pPr>
              <w:jc w:val="center"/>
              <w:rPr>
                <w:sz w:val="18"/>
                <w:szCs w:val="18"/>
              </w:rPr>
            </w:pPr>
          </w:p>
        </w:tc>
        <w:tc>
          <w:tcPr>
            <w:tcW w:w="2551" w:type="dxa"/>
            <w:shd w:val="clear" w:color="auto" w:fill="auto"/>
            <w:vAlign w:val="center"/>
          </w:tcPr>
          <w:p w14:paraId="66C902E6">
            <w:pPr>
              <w:jc w:val="left"/>
              <w:rPr>
                <w:sz w:val="18"/>
                <w:szCs w:val="18"/>
              </w:rPr>
            </w:pPr>
          </w:p>
        </w:tc>
        <w:tc>
          <w:tcPr>
            <w:tcW w:w="1418" w:type="dxa"/>
            <w:shd w:val="clear" w:color="auto" w:fill="auto"/>
            <w:vAlign w:val="center"/>
          </w:tcPr>
          <w:p w14:paraId="258878E0">
            <w:pPr>
              <w:jc w:val="right"/>
              <w:rPr>
                <w:sz w:val="18"/>
                <w:szCs w:val="18"/>
              </w:rPr>
            </w:pPr>
          </w:p>
        </w:tc>
        <w:tc>
          <w:tcPr>
            <w:tcW w:w="1417" w:type="dxa"/>
            <w:shd w:val="clear" w:color="auto" w:fill="auto"/>
            <w:vAlign w:val="center"/>
          </w:tcPr>
          <w:p w14:paraId="362A660F">
            <w:pPr>
              <w:jc w:val="right"/>
              <w:rPr>
                <w:sz w:val="18"/>
                <w:szCs w:val="18"/>
              </w:rPr>
            </w:pPr>
          </w:p>
        </w:tc>
        <w:tc>
          <w:tcPr>
            <w:tcW w:w="1418" w:type="dxa"/>
            <w:gridSpan w:val="2"/>
            <w:shd w:val="clear" w:color="auto" w:fill="auto"/>
            <w:vAlign w:val="center"/>
          </w:tcPr>
          <w:p w14:paraId="6FF1AC95">
            <w:pPr>
              <w:jc w:val="right"/>
              <w:rPr>
                <w:sz w:val="18"/>
                <w:szCs w:val="18"/>
              </w:rPr>
            </w:pPr>
          </w:p>
        </w:tc>
        <w:tc>
          <w:tcPr>
            <w:tcW w:w="1417" w:type="dxa"/>
            <w:shd w:val="clear" w:color="auto" w:fill="auto"/>
            <w:vAlign w:val="center"/>
          </w:tcPr>
          <w:p w14:paraId="73B65099">
            <w:pPr>
              <w:jc w:val="right"/>
              <w:rPr>
                <w:sz w:val="18"/>
                <w:szCs w:val="18"/>
              </w:rPr>
            </w:pPr>
          </w:p>
        </w:tc>
      </w:tr>
      <w:tr w14:paraId="25BC6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DC32F1">
            <w:pPr>
              <w:jc w:val="center"/>
              <w:rPr>
                <w:sz w:val="18"/>
                <w:szCs w:val="18"/>
              </w:rPr>
            </w:pPr>
          </w:p>
        </w:tc>
        <w:tc>
          <w:tcPr>
            <w:tcW w:w="567" w:type="dxa"/>
            <w:shd w:val="clear" w:color="auto" w:fill="auto"/>
            <w:vAlign w:val="center"/>
          </w:tcPr>
          <w:p w14:paraId="513A4805">
            <w:pPr>
              <w:jc w:val="center"/>
              <w:rPr>
                <w:sz w:val="18"/>
                <w:szCs w:val="18"/>
              </w:rPr>
            </w:pPr>
          </w:p>
        </w:tc>
        <w:tc>
          <w:tcPr>
            <w:tcW w:w="567" w:type="dxa"/>
            <w:shd w:val="clear" w:color="auto" w:fill="auto"/>
            <w:vAlign w:val="center"/>
          </w:tcPr>
          <w:p w14:paraId="6E61E5D8">
            <w:pPr>
              <w:jc w:val="center"/>
              <w:rPr>
                <w:sz w:val="18"/>
                <w:szCs w:val="18"/>
              </w:rPr>
            </w:pPr>
          </w:p>
        </w:tc>
        <w:tc>
          <w:tcPr>
            <w:tcW w:w="2551" w:type="dxa"/>
            <w:shd w:val="clear" w:color="auto" w:fill="auto"/>
            <w:vAlign w:val="center"/>
          </w:tcPr>
          <w:p w14:paraId="6D5E9FEB">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431D750">
            <w:pPr>
              <w:jc w:val="right"/>
              <w:rPr>
                <w:sz w:val="18"/>
                <w:szCs w:val="18"/>
              </w:rPr>
            </w:pPr>
          </w:p>
        </w:tc>
        <w:tc>
          <w:tcPr>
            <w:tcW w:w="1417" w:type="dxa"/>
            <w:shd w:val="clear" w:color="auto" w:fill="auto"/>
            <w:vAlign w:val="center"/>
          </w:tcPr>
          <w:p w14:paraId="345D5BC7">
            <w:pPr>
              <w:jc w:val="right"/>
              <w:rPr>
                <w:sz w:val="18"/>
                <w:szCs w:val="18"/>
              </w:rPr>
            </w:pPr>
          </w:p>
        </w:tc>
        <w:tc>
          <w:tcPr>
            <w:tcW w:w="1418" w:type="dxa"/>
            <w:gridSpan w:val="2"/>
            <w:shd w:val="clear" w:color="auto" w:fill="auto"/>
            <w:vAlign w:val="center"/>
          </w:tcPr>
          <w:p w14:paraId="53ADEA23">
            <w:pPr>
              <w:jc w:val="right"/>
              <w:rPr>
                <w:sz w:val="18"/>
                <w:szCs w:val="18"/>
              </w:rPr>
            </w:pPr>
          </w:p>
        </w:tc>
        <w:tc>
          <w:tcPr>
            <w:tcW w:w="1417" w:type="dxa"/>
            <w:shd w:val="clear" w:color="auto" w:fill="auto"/>
            <w:vAlign w:val="center"/>
          </w:tcPr>
          <w:p w14:paraId="0EEC42A1">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托克逊县郭勒布依乡卫生院2026年没有使用政府性基金预算拨款安排的支出，政府性基金预算支出情况表为空表。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编制单位：托克逊县郭勒布依乡卫生院</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252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B98ADF">
            <w:pPr>
              <w:jc w:val="center"/>
              <w:rPr>
                <w:sz w:val="18"/>
                <w:szCs w:val="18"/>
              </w:rPr>
            </w:pPr>
          </w:p>
        </w:tc>
        <w:tc>
          <w:tcPr>
            <w:tcW w:w="567" w:type="dxa"/>
            <w:shd w:val="clear" w:color="auto" w:fill="auto"/>
            <w:vAlign w:val="center"/>
          </w:tcPr>
          <w:p w14:paraId="04DA04FC">
            <w:pPr>
              <w:jc w:val="center"/>
              <w:rPr>
                <w:sz w:val="18"/>
                <w:szCs w:val="18"/>
              </w:rPr>
            </w:pPr>
          </w:p>
        </w:tc>
        <w:tc>
          <w:tcPr>
            <w:tcW w:w="567" w:type="dxa"/>
            <w:shd w:val="clear" w:color="auto" w:fill="auto"/>
            <w:vAlign w:val="center"/>
          </w:tcPr>
          <w:p w14:paraId="2CFCDB7F">
            <w:pPr>
              <w:jc w:val="center"/>
              <w:rPr>
                <w:sz w:val="18"/>
                <w:szCs w:val="18"/>
              </w:rPr>
            </w:pPr>
          </w:p>
        </w:tc>
        <w:tc>
          <w:tcPr>
            <w:tcW w:w="2551" w:type="dxa"/>
            <w:shd w:val="clear" w:color="auto" w:fill="auto"/>
            <w:vAlign w:val="center"/>
          </w:tcPr>
          <w:p w14:paraId="01343D1A">
            <w:pPr>
              <w:jc w:val="left"/>
              <w:rPr>
                <w:sz w:val="18"/>
                <w:szCs w:val="18"/>
              </w:rPr>
            </w:pPr>
          </w:p>
        </w:tc>
        <w:tc>
          <w:tcPr>
            <w:tcW w:w="1418" w:type="dxa"/>
            <w:shd w:val="clear" w:color="auto" w:fill="auto"/>
            <w:vAlign w:val="center"/>
          </w:tcPr>
          <w:p w14:paraId="689CC6B1">
            <w:pPr>
              <w:jc w:val="right"/>
              <w:rPr>
                <w:sz w:val="18"/>
                <w:szCs w:val="18"/>
              </w:rPr>
            </w:pPr>
          </w:p>
        </w:tc>
        <w:tc>
          <w:tcPr>
            <w:tcW w:w="1417" w:type="dxa"/>
            <w:shd w:val="clear" w:color="auto" w:fill="auto"/>
            <w:vAlign w:val="center"/>
          </w:tcPr>
          <w:p w14:paraId="54A0143D">
            <w:pPr>
              <w:jc w:val="right"/>
              <w:rPr>
                <w:sz w:val="18"/>
                <w:szCs w:val="18"/>
              </w:rPr>
            </w:pPr>
          </w:p>
        </w:tc>
        <w:tc>
          <w:tcPr>
            <w:tcW w:w="1418" w:type="dxa"/>
            <w:gridSpan w:val="2"/>
            <w:shd w:val="clear" w:color="auto" w:fill="auto"/>
            <w:vAlign w:val="center"/>
          </w:tcPr>
          <w:p w14:paraId="4D99DCA7">
            <w:pPr>
              <w:jc w:val="right"/>
              <w:rPr>
                <w:sz w:val="18"/>
                <w:szCs w:val="18"/>
              </w:rPr>
            </w:pPr>
          </w:p>
        </w:tc>
        <w:tc>
          <w:tcPr>
            <w:tcW w:w="1417" w:type="dxa"/>
            <w:shd w:val="clear" w:color="auto" w:fill="auto"/>
            <w:vAlign w:val="center"/>
          </w:tcPr>
          <w:p w14:paraId="6000C9EF">
            <w:pPr>
              <w:jc w:val="right"/>
              <w:rPr>
                <w:sz w:val="18"/>
                <w:szCs w:val="18"/>
              </w:rPr>
            </w:pPr>
          </w:p>
        </w:tc>
      </w:tr>
      <w:tr w14:paraId="3DCD2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8440D7">
            <w:pPr>
              <w:jc w:val="center"/>
              <w:rPr>
                <w:sz w:val="18"/>
                <w:szCs w:val="18"/>
              </w:rPr>
            </w:pPr>
          </w:p>
        </w:tc>
        <w:tc>
          <w:tcPr>
            <w:tcW w:w="567" w:type="dxa"/>
            <w:shd w:val="clear" w:color="auto" w:fill="auto"/>
            <w:vAlign w:val="center"/>
          </w:tcPr>
          <w:p w14:paraId="7028E577">
            <w:pPr>
              <w:jc w:val="center"/>
              <w:rPr>
                <w:sz w:val="18"/>
                <w:szCs w:val="18"/>
              </w:rPr>
            </w:pPr>
          </w:p>
        </w:tc>
        <w:tc>
          <w:tcPr>
            <w:tcW w:w="567" w:type="dxa"/>
            <w:shd w:val="clear" w:color="auto" w:fill="auto"/>
            <w:vAlign w:val="center"/>
          </w:tcPr>
          <w:p w14:paraId="023C260B">
            <w:pPr>
              <w:jc w:val="center"/>
              <w:rPr>
                <w:sz w:val="18"/>
                <w:szCs w:val="18"/>
              </w:rPr>
            </w:pPr>
          </w:p>
        </w:tc>
        <w:tc>
          <w:tcPr>
            <w:tcW w:w="2551" w:type="dxa"/>
            <w:shd w:val="clear" w:color="auto" w:fill="auto"/>
            <w:vAlign w:val="center"/>
          </w:tcPr>
          <w:p w14:paraId="21D24222">
            <w:pPr>
              <w:jc w:val="left"/>
              <w:rPr>
                <w:sz w:val="18"/>
                <w:szCs w:val="18"/>
              </w:rPr>
            </w:pPr>
          </w:p>
        </w:tc>
        <w:tc>
          <w:tcPr>
            <w:tcW w:w="1418" w:type="dxa"/>
            <w:shd w:val="clear" w:color="auto" w:fill="auto"/>
            <w:vAlign w:val="center"/>
          </w:tcPr>
          <w:p w14:paraId="609EFCB0">
            <w:pPr>
              <w:jc w:val="right"/>
              <w:rPr>
                <w:sz w:val="18"/>
                <w:szCs w:val="18"/>
              </w:rPr>
            </w:pPr>
          </w:p>
        </w:tc>
        <w:tc>
          <w:tcPr>
            <w:tcW w:w="1417" w:type="dxa"/>
            <w:shd w:val="clear" w:color="auto" w:fill="auto"/>
            <w:vAlign w:val="center"/>
          </w:tcPr>
          <w:p w14:paraId="2141EF6E">
            <w:pPr>
              <w:jc w:val="right"/>
              <w:rPr>
                <w:sz w:val="18"/>
                <w:szCs w:val="18"/>
              </w:rPr>
            </w:pPr>
          </w:p>
        </w:tc>
        <w:tc>
          <w:tcPr>
            <w:tcW w:w="1418" w:type="dxa"/>
            <w:gridSpan w:val="2"/>
            <w:shd w:val="clear" w:color="auto" w:fill="auto"/>
            <w:vAlign w:val="center"/>
          </w:tcPr>
          <w:p w14:paraId="0FE22099">
            <w:pPr>
              <w:jc w:val="right"/>
              <w:rPr>
                <w:sz w:val="18"/>
                <w:szCs w:val="18"/>
              </w:rPr>
            </w:pPr>
          </w:p>
        </w:tc>
        <w:tc>
          <w:tcPr>
            <w:tcW w:w="1417" w:type="dxa"/>
            <w:shd w:val="clear" w:color="auto" w:fill="auto"/>
            <w:vAlign w:val="center"/>
          </w:tcPr>
          <w:p w14:paraId="7D58B528">
            <w:pPr>
              <w:jc w:val="right"/>
              <w:rPr>
                <w:sz w:val="18"/>
                <w:szCs w:val="18"/>
              </w:rPr>
            </w:pPr>
          </w:p>
        </w:tc>
      </w:tr>
      <w:tr w14:paraId="6FA18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F64051">
            <w:pPr>
              <w:jc w:val="center"/>
              <w:rPr>
                <w:sz w:val="18"/>
                <w:szCs w:val="18"/>
              </w:rPr>
            </w:pPr>
          </w:p>
        </w:tc>
        <w:tc>
          <w:tcPr>
            <w:tcW w:w="567" w:type="dxa"/>
            <w:shd w:val="clear" w:color="auto" w:fill="auto"/>
            <w:vAlign w:val="center"/>
          </w:tcPr>
          <w:p w14:paraId="7802FF90">
            <w:pPr>
              <w:jc w:val="center"/>
              <w:rPr>
                <w:sz w:val="18"/>
                <w:szCs w:val="18"/>
              </w:rPr>
            </w:pPr>
          </w:p>
        </w:tc>
        <w:tc>
          <w:tcPr>
            <w:tcW w:w="567" w:type="dxa"/>
            <w:shd w:val="clear" w:color="auto" w:fill="auto"/>
            <w:vAlign w:val="center"/>
          </w:tcPr>
          <w:p w14:paraId="3E5CB5A6">
            <w:pPr>
              <w:jc w:val="center"/>
              <w:rPr>
                <w:sz w:val="18"/>
                <w:szCs w:val="18"/>
              </w:rPr>
            </w:pPr>
          </w:p>
        </w:tc>
        <w:tc>
          <w:tcPr>
            <w:tcW w:w="2551" w:type="dxa"/>
            <w:shd w:val="clear" w:color="auto" w:fill="auto"/>
            <w:vAlign w:val="center"/>
          </w:tcPr>
          <w:p w14:paraId="653ECBB6">
            <w:pPr>
              <w:jc w:val="left"/>
              <w:rPr>
                <w:sz w:val="18"/>
                <w:szCs w:val="18"/>
              </w:rPr>
            </w:pPr>
          </w:p>
        </w:tc>
        <w:tc>
          <w:tcPr>
            <w:tcW w:w="1418" w:type="dxa"/>
            <w:shd w:val="clear" w:color="auto" w:fill="auto"/>
            <w:vAlign w:val="center"/>
          </w:tcPr>
          <w:p w14:paraId="396B5FEE">
            <w:pPr>
              <w:jc w:val="right"/>
              <w:rPr>
                <w:sz w:val="18"/>
                <w:szCs w:val="18"/>
              </w:rPr>
            </w:pPr>
          </w:p>
        </w:tc>
        <w:tc>
          <w:tcPr>
            <w:tcW w:w="1417" w:type="dxa"/>
            <w:shd w:val="clear" w:color="auto" w:fill="auto"/>
            <w:vAlign w:val="center"/>
          </w:tcPr>
          <w:p w14:paraId="6A9F1C96">
            <w:pPr>
              <w:jc w:val="right"/>
              <w:rPr>
                <w:sz w:val="18"/>
                <w:szCs w:val="18"/>
              </w:rPr>
            </w:pPr>
          </w:p>
        </w:tc>
        <w:tc>
          <w:tcPr>
            <w:tcW w:w="1418" w:type="dxa"/>
            <w:gridSpan w:val="2"/>
            <w:shd w:val="clear" w:color="auto" w:fill="auto"/>
            <w:vAlign w:val="center"/>
          </w:tcPr>
          <w:p w14:paraId="53934F7C">
            <w:pPr>
              <w:jc w:val="right"/>
              <w:rPr>
                <w:sz w:val="18"/>
                <w:szCs w:val="18"/>
              </w:rPr>
            </w:pPr>
          </w:p>
        </w:tc>
        <w:tc>
          <w:tcPr>
            <w:tcW w:w="1417" w:type="dxa"/>
            <w:shd w:val="clear" w:color="auto" w:fill="auto"/>
            <w:vAlign w:val="center"/>
          </w:tcPr>
          <w:p w14:paraId="3462CC23">
            <w:pPr>
              <w:jc w:val="right"/>
              <w:rPr>
                <w:sz w:val="18"/>
                <w:szCs w:val="18"/>
              </w:rPr>
            </w:pPr>
          </w:p>
        </w:tc>
      </w:tr>
      <w:tr w14:paraId="28893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5B84D1">
            <w:pPr>
              <w:jc w:val="center"/>
              <w:rPr>
                <w:sz w:val="18"/>
                <w:szCs w:val="18"/>
              </w:rPr>
            </w:pPr>
          </w:p>
        </w:tc>
        <w:tc>
          <w:tcPr>
            <w:tcW w:w="567" w:type="dxa"/>
            <w:shd w:val="clear" w:color="auto" w:fill="auto"/>
            <w:vAlign w:val="center"/>
          </w:tcPr>
          <w:p w14:paraId="5A7B4CF5">
            <w:pPr>
              <w:jc w:val="center"/>
              <w:rPr>
                <w:sz w:val="18"/>
                <w:szCs w:val="18"/>
              </w:rPr>
            </w:pPr>
          </w:p>
        </w:tc>
        <w:tc>
          <w:tcPr>
            <w:tcW w:w="567" w:type="dxa"/>
            <w:shd w:val="clear" w:color="auto" w:fill="auto"/>
            <w:vAlign w:val="center"/>
          </w:tcPr>
          <w:p w14:paraId="2BD7FB99">
            <w:pPr>
              <w:jc w:val="center"/>
              <w:rPr>
                <w:sz w:val="18"/>
                <w:szCs w:val="18"/>
              </w:rPr>
            </w:pPr>
          </w:p>
        </w:tc>
        <w:tc>
          <w:tcPr>
            <w:tcW w:w="2551" w:type="dxa"/>
            <w:shd w:val="clear" w:color="auto" w:fill="auto"/>
            <w:vAlign w:val="center"/>
          </w:tcPr>
          <w:p w14:paraId="3591D9D7">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B9DC8E9">
            <w:pPr>
              <w:jc w:val="right"/>
              <w:rPr>
                <w:sz w:val="18"/>
                <w:szCs w:val="18"/>
              </w:rPr>
            </w:pPr>
          </w:p>
        </w:tc>
        <w:tc>
          <w:tcPr>
            <w:tcW w:w="1417" w:type="dxa"/>
            <w:shd w:val="clear" w:color="auto" w:fill="auto"/>
            <w:vAlign w:val="center"/>
          </w:tcPr>
          <w:p w14:paraId="1C0D4619">
            <w:pPr>
              <w:jc w:val="right"/>
              <w:rPr>
                <w:sz w:val="18"/>
                <w:szCs w:val="18"/>
              </w:rPr>
            </w:pPr>
          </w:p>
        </w:tc>
        <w:tc>
          <w:tcPr>
            <w:tcW w:w="1418" w:type="dxa"/>
            <w:gridSpan w:val="2"/>
            <w:shd w:val="clear" w:color="auto" w:fill="auto"/>
            <w:vAlign w:val="center"/>
          </w:tcPr>
          <w:p w14:paraId="0DA2E41D">
            <w:pPr>
              <w:jc w:val="right"/>
              <w:rPr>
                <w:sz w:val="18"/>
                <w:szCs w:val="18"/>
              </w:rPr>
            </w:pPr>
          </w:p>
        </w:tc>
        <w:tc>
          <w:tcPr>
            <w:tcW w:w="1417" w:type="dxa"/>
            <w:shd w:val="clear" w:color="auto" w:fill="auto"/>
            <w:vAlign w:val="center"/>
          </w:tcPr>
          <w:p w14:paraId="69E03CAA">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托克逊县郭勒布依乡卫生院2026年没有使用国有资本经营预算拨款安排的支出，国有资本经营预算支出情况表为空表。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编制单位：托克逊县郭勒布依乡卫生院</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A92A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EFD1EF8">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077790B">
            <w:pPr>
              <w:jc w:val="right"/>
              <w:rPr>
                <w:rFonts w:hint="default" w:ascii="宋体" w:hAnsi="宋体"/>
                <w:color w:val="000000"/>
                <w:sz w:val="18"/>
                <w:szCs w:val="18"/>
              </w:rPr>
            </w:pPr>
          </w:p>
        </w:tc>
        <w:tc>
          <w:tcPr>
            <w:tcW w:w="1404" w:type="dxa"/>
            <w:shd w:val="clear" w:color="auto" w:fill="auto"/>
            <w:vAlign w:val="center"/>
          </w:tcPr>
          <w:p w14:paraId="0A84B052">
            <w:pPr>
              <w:jc w:val="right"/>
              <w:rPr>
                <w:rFonts w:hint="default" w:ascii="宋体" w:hAnsi="宋体"/>
                <w:color w:val="000000"/>
                <w:sz w:val="18"/>
                <w:szCs w:val="18"/>
              </w:rPr>
            </w:pPr>
          </w:p>
        </w:tc>
        <w:tc>
          <w:tcPr>
            <w:tcW w:w="1354" w:type="dxa"/>
            <w:shd w:val="clear" w:color="auto" w:fill="auto"/>
            <w:vAlign w:val="center"/>
          </w:tcPr>
          <w:p w14:paraId="11CEB3BE">
            <w:pPr>
              <w:jc w:val="right"/>
              <w:rPr>
                <w:rFonts w:hint="default" w:ascii="宋体" w:hAnsi="宋体"/>
                <w:color w:val="000000"/>
                <w:sz w:val="18"/>
                <w:szCs w:val="18"/>
              </w:rPr>
            </w:pPr>
          </w:p>
        </w:tc>
        <w:tc>
          <w:tcPr>
            <w:tcW w:w="1387" w:type="dxa"/>
            <w:shd w:val="clear" w:color="auto" w:fill="auto"/>
            <w:vAlign w:val="center"/>
          </w:tcPr>
          <w:p w14:paraId="7C6D78DF">
            <w:pPr>
              <w:jc w:val="right"/>
              <w:rPr>
                <w:rFonts w:hint="default" w:ascii="宋体" w:hAnsi="宋体"/>
                <w:color w:val="000000"/>
                <w:sz w:val="18"/>
                <w:szCs w:val="18"/>
              </w:rPr>
            </w:pPr>
          </w:p>
        </w:tc>
      </w:tr>
      <w:tr w14:paraId="1233A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74F7D33">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0BCC7F6">
            <w:pPr>
              <w:jc w:val="right"/>
              <w:rPr>
                <w:rFonts w:hint="default" w:ascii="宋体" w:hAnsi="宋体"/>
                <w:color w:val="000000"/>
                <w:sz w:val="18"/>
                <w:szCs w:val="18"/>
              </w:rPr>
            </w:pPr>
          </w:p>
        </w:tc>
        <w:tc>
          <w:tcPr>
            <w:tcW w:w="1404" w:type="dxa"/>
            <w:shd w:val="clear" w:color="auto" w:fill="auto"/>
            <w:vAlign w:val="center"/>
          </w:tcPr>
          <w:p w14:paraId="24F69419">
            <w:pPr>
              <w:jc w:val="right"/>
              <w:rPr>
                <w:rFonts w:hint="default" w:ascii="宋体" w:hAnsi="宋体"/>
                <w:color w:val="000000"/>
                <w:sz w:val="18"/>
                <w:szCs w:val="18"/>
              </w:rPr>
            </w:pPr>
          </w:p>
        </w:tc>
        <w:tc>
          <w:tcPr>
            <w:tcW w:w="1354" w:type="dxa"/>
            <w:shd w:val="clear" w:color="auto" w:fill="auto"/>
            <w:vAlign w:val="center"/>
          </w:tcPr>
          <w:p w14:paraId="6DDE2BDC">
            <w:pPr>
              <w:jc w:val="right"/>
              <w:rPr>
                <w:rFonts w:hint="default" w:ascii="宋体" w:hAnsi="宋体"/>
                <w:color w:val="000000"/>
                <w:sz w:val="18"/>
                <w:szCs w:val="18"/>
              </w:rPr>
            </w:pPr>
          </w:p>
        </w:tc>
        <w:tc>
          <w:tcPr>
            <w:tcW w:w="1387" w:type="dxa"/>
            <w:shd w:val="clear" w:color="auto" w:fill="auto"/>
            <w:vAlign w:val="center"/>
          </w:tcPr>
          <w:p w14:paraId="0FB8FB0E">
            <w:pPr>
              <w:jc w:val="right"/>
              <w:rPr>
                <w:rFonts w:hint="default" w:ascii="宋体" w:hAnsi="宋体"/>
                <w:color w:val="000000"/>
                <w:sz w:val="18"/>
                <w:szCs w:val="18"/>
              </w:rPr>
            </w:pPr>
          </w:p>
        </w:tc>
      </w:tr>
      <w:tr w14:paraId="28550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CF250BB">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CA439DD">
            <w:pPr>
              <w:jc w:val="right"/>
              <w:rPr>
                <w:rFonts w:hint="default" w:ascii="宋体" w:hAnsi="宋体"/>
                <w:color w:val="000000"/>
                <w:sz w:val="18"/>
                <w:szCs w:val="18"/>
              </w:rPr>
            </w:pPr>
          </w:p>
        </w:tc>
        <w:tc>
          <w:tcPr>
            <w:tcW w:w="1404" w:type="dxa"/>
            <w:shd w:val="clear" w:color="auto" w:fill="auto"/>
            <w:vAlign w:val="center"/>
          </w:tcPr>
          <w:p w14:paraId="1E7840B5">
            <w:pPr>
              <w:jc w:val="right"/>
              <w:rPr>
                <w:rFonts w:hint="default" w:ascii="宋体" w:hAnsi="宋体"/>
                <w:color w:val="000000"/>
                <w:sz w:val="18"/>
                <w:szCs w:val="18"/>
              </w:rPr>
            </w:pPr>
          </w:p>
        </w:tc>
        <w:tc>
          <w:tcPr>
            <w:tcW w:w="1354" w:type="dxa"/>
            <w:shd w:val="clear" w:color="auto" w:fill="auto"/>
            <w:vAlign w:val="center"/>
          </w:tcPr>
          <w:p w14:paraId="2D32EC51">
            <w:pPr>
              <w:jc w:val="right"/>
              <w:rPr>
                <w:rFonts w:hint="default" w:ascii="宋体" w:hAnsi="宋体"/>
                <w:color w:val="000000"/>
                <w:sz w:val="18"/>
                <w:szCs w:val="18"/>
              </w:rPr>
            </w:pPr>
          </w:p>
        </w:tc>
        <w:tc>
          <w:tcPr>
            <w:tcW w:w="1387" w:type="dxa"/>
            <w:shd w:val="clear" w:color="auto" w:fill="auto"/>
            <w:vAlign w:val="center"/>
          </w:tcPr>
          <w:p w14:paraId="3D2942D4">
            <w:pPr>
              <w:jc w:val="right"/>
              <w:rPr>
                <w:rFonts w:hint="default" w:ascii="宋体" w:hAnsi="宋体"/>
                <w:color w:val="000000"/>
                <w:sz w:val="18"/>
                <w:szCs w:val="18"/>
              </w:rPr>
            </w:pPr>
          </w:p>
        </w:tc>
      </w:tr>
      <w:tr w14:paraId="65679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679BBCF">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EFFEF78">
            <w:pPr>
              <w:jc w:val="right"/>
              <w:rPr>
                <w:rFonts w:hint="default" w:ascii="宋体" w:hAnsi="宋体"/>
                <w:color w:val="000000"/>
                <w:sz w:val="18"/>
                <w:szCs w:val="18"/>
              </w:rPr>
            </w:pPr>
          </w:p>
        </w:tc>
        <w:tc>
          <w:tcPr>
            <w:tcW w:w="1404" w:type="dxa"/>
            <w:shd w:val="clear" w:color="auto" w:fill="auto"/>
            <w:vAlign w:val="center"/>
          </w:tcPr>
          <w:p w14:paraId="53B98B31">
            <w:pPr>
              <w:jc w:val="right"/>
              <w:rPr>
                <w:rFonts w:hint="default" w:ascii="宋体" w:hAnsi="宋体"/>
                <w:color w:val="000000"/>
                <w:sz w:val="18"/>
                <w:szCs w:val="18"/>
              </w:rPr>
            </w:pPr>
          </w:p>
        </w:tc>
        <w:tc>
          <w:tcPr>
            <w:tcW w:w="1354" w:type="dxa"/>
            <w:shd w:val="clear" w:color="auto" w:fill="auto"/>
            <w:vAlign w:val="center"/>
          </w:tcPr>
          <w:p w14:paraId="725B1058">
            <w:pPr>
              <w:jc w:val="right"/>
              <w:rPr>
                <w:rFonts w:hint="default" w:ascii="宋体" w:hAnsi="宋体"/>
                <w:color w:val="000000"/>
                <w:sz w:val="18"/>
                <w:szCs w:val="18"/>
              </w:rPr>
            </w:pPr>
          </w:p>
        </w:tc>
        <w:tc>
          <w:tcPr>
            <w:tcW w:w="1387" w:type="dxa"/>
            <w:shd w:val="clear" w:color="auto" w:fill="auto"/>
            <w:vAlign w:val="center"/>
          </w:tcPr>
          <w:p w14:paraId="3B1FA475">
            <w:pPr>
              <w:jc w:val="right"/>
              <w:rPr>
                <w:rFonts w:hint="default" w:ascii="宋体" w:hAnsi="宋体"/>
                <w:color w:val="000000"/>
                <w:sz w:val="18"/>
                <w:szCs w:val="18"/>
              </w:rPr>
            </w:pPr>
          </w:p>
        </w:tc>
      </w:tr>
      <w:tr w14:paraId="43542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E2E67D4">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9B4CBB4">
            <w:pPr>
              <w:jc w:val="right"/>
              <w:rPr>
                <w:rFonts w:hint="default" w:ascii="宋体" w:hAnsi="宋体"/>
                <w:color w:val="000000"/>
                <w:sz w:val="18"/>
                <w:szCs w:val="18"/>
              </w:rPr>
            </w:pPr>
          </w:p>
        </w:tc>
        <w:tc>
          <w:tcPr>
            <w:tcW w:w="1404" w:type="dxa"/>
            <w:shd w:val="clear" w:color="auto" w:fill="auto"/>
            <w:vAlign w:val="center"/>
          </w:tcPr>
          <w:p w14:paraId="05F35088">
            <w:pPr>
              <w:jc w:val="right"/>
              <w:rPr>
                <w:rFonts w:hint="default" w:ascii="宋体" w:hAnsi="宋体"/>
                <w:color w:val="000000"/>
                <w:sz w:val="18"/>
                <w:szCs w:val="18"/>
              </w:rPr>
            </w:pPr>
          </w:p>
        </w:tc>
        <w:tc>
          <w:tcPr>
            <w:tcW w:w="1354" w:type="dxa"/>
            <w:shd w:val="clear" w:color="auto" w:fill="auto"/>
            <w:vAlign w:val="center"/>
          </w:tcPr>
          <w:p w14:paraId="0F7CCA08">
            <w:pPr>
              <w:jc w:val="right"/>
              <w:rPr>
                <w:rFonts w:hint="default" w:ascii="宋体" w:hAnsi="宋体"/>
                <w:color w:val="000000"/>
                <w:sz w:val="18"/>
                <w:szCs w:val="18"/>
              </w:rPr>
            </w:pPr>
          </w:p>
        </w:tc>
        <w:tc>
          <w:tcPr>
            <w:tcW w:w="1387" w:type="dxa"/>
            <w:shd w:val="clear" w:color="auto" w:fill="auto"/>
            <w:vAlign w:val="center"/>
          </w:tcPr>
          <w:p w14:paraId="1470C3B2">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托克逊县郭勒布依乡卫生院2026年没有使用财政拨款“三公”经费安排的支出，财政拨款“三公”经费支出情况表为空表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编制单位：托克逊县郭勒布依乡卫生院</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托克逊县郭勒布依乡卫生院2026年没有委托业务费预算的支出，财政拨款委托业务费支出情况表为空表。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编制单位：托克逊县郭勒布依乡卫生院</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托克逊县郭勒布依乡卫生院2026年没有上年结转结余预算安排的支出，上年结转结余情况明细表为空表。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按照全口径预算的原则，托克逊县郭勒布依乡卫生院2026年所有收入和支出均纳入单位预算管理。收支总预算1,064.87万元。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托克逊县郭勒布依乡卫生院单位收入预算1,064.87万元，其中：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一般公共预算764.87万元，占71.83%，比上年预算增加146.40万元，增长23.67%，主要原因是1、2026年新增5名在职人员，人员工资增加，人员正常晋升工资调整。</w:t>
      </w:r>
      <w:r>
        <w:rPr>
          <w:rFonts w:hint="eastAsia" w:ascii="仿宋" w:hAnsi="微软雅黑" w:eastAsia="仿宋"/>
          <w:sz w:val="28"/>
          <w:szCs w:val="28"/>
        </w:rPr>
        <w:br w:type="textWrapping"/>
      </w:r>
      <w:r>
        <w:rPr>
          <w:rFonts w:hint="eastAsia" w:ascii="仿宋" w:hAnsi="微软雅黑" w:eastAsia="仿宋"/>
          <w:sz w:val="28"/>
          <w:szCs w:val="28"/>
        </w:rPr>
        <w:t>2、5名在职人员的养老，医疗公积金等社会保险及36名在职人员的养老，医疗公积金等社会保险经费基数上调。</w:t>
      </w:r>
      <w:r>
        <w:rPr>
          <w:rFonts w:hint="eastAsia" w:ascii="仿宋" w:hAnsi="微软雅黑" w:eastAsia="仿宋"/>
          <w:sz w:val="28"/>
          <w:szCs w:val="28"/>
        </w:rPr>
        <w:br w:type="textWrapping"/>
      </w:r>
      <w:r>
        <w:rPr>
          <w:rFonts w:hint="eastAsia" w:ascii="仿宋" w:hAnsi="微软雅黑" w:eastAsia="仿宋"/>
          <w:sz w:val="28"/>
          <w:szCs w:val="28"/>
        </w:rPr>
        <w:t>3、2025年未预算机关事业单位职业年金，2026年新增预算机关事业单位职业年金。</w:t>
      </w:r>
    </w:p>
    <w:p w14:paraId="52B3AF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218333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53583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A9816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ACB4B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AC6E7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单位资金300.00万元，占28.17%，比上年预算减少32.00万元，下降9.64%，主要原因是本单位医保政策的规范管理，医保培训不足等原因事业收入下降同时支出也减少导致预算比上年下降。</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托克逊县郭勒布依乡卫生院2026年支出预算1,064.87万元，其中：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基本支出764.87万元，占71.83%，比上年预算增加146.40万元，增长23.67%，主要原因是1、2026年新增5名在职人员，人员工资增加，人员正常晋升工资调整。</w:t>
      </w:r>
      <w:r>
        <w:rPr>
          <w:rFonts w:hint="eastAsia" w:ascii="仿宋" w:hAnsi="微软雅黑" w:eastAsia="仿宋"/>
          <w:sz w:val="28"/>
          <w:szCs w:val="28"/>
        </w:rPr>
        <w:br w:type="textWrapping"/>
      </w:r>
      <w:r>
        <w:rPr>
          <w:rFonts w:hint="eastAsia" w:ascii="仿宋" w:hAnsi="微软雅黑" w:eastAsia="仿宋"/>
          <w:sz w:val="28"/>
          <w:szCs w:val="28"/>
        </w:rPr>
        <w:t>2、5名在职人员的养老，医疗公积金等社会保险及36名在职人员的养老，医疗公积金等社会保险经费基数上调。</w:t>
      </w:r>
      <w:r>
        <w:rPr>
          <w:rFonts w:hint="eastAsia" w:ascii="仿宋" w:hAnsi="微软雅黑" w:eastAsia="仿宋"/>
          <w:sz w:val="28"/>
          <w:szCs w:val="28"/>
        </w:rPr>
        <w:br w:type="textWrapping"/>
      </w:r>
      <w:r>
        <w:rPr>
          <w:rFonts w:hint="eastAsia" w:ascii="仿宋" w:hAnsi="微软雅黑" w:eastAsia="仿宋"/>
          <w:sz w:val="28"/>
          <w:szCs w:val="28"/>
        </w:rPr>
        <w:t>3、2025年未预算机关事业单位职业年金，2026年新增预算机关事业单位职业年金。。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项目支出300.00万元，占28.17%，比上年预算减少32.00万元，下降9.64%，主要原因是本单位医保政策的规范管理，医保培训不足等原因项目支出下降同时支出也减少导致预算比上年下降。。</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2026年财政拨款收支总预算764.87万元。</w:t>
      </w:r>
    </w:p>
    <w:p w14:paraId="3BB025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41917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收入预算包括：一般公共预算拨款764.87万元。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CCAF3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社会保障和就业支出120.23万元，主要用于单位事业在职人员养老，职业年金等社会保障缴费支出。</w:t>
      </w:r>
    </w:p>
    <w:p w14:paraId="7175BB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卫生健康支出579.93万元，主要用于保障单位正常运行的人员经费，公用经费支出及单位在职人员医疗保险缴费支出。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住房保障支出64.71万元，主要用于单位事业在职人员住房公积金缴费支出。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一般公共预算拨款合计764.87万元，其中：基本支出764.87万元，比上年预算增加146.40万元，增长23.67%。主要原因是：1、2026年新增5名在职人员，人员工资增加，人员正常晋升工资调整。</w:t>
      </w:r>
      <w:r>
        <w:rPr>
          <w:rFonts w:hint="eastAsia" w:ascii="仿宋" w:hAnsi="微软雅黑" w:eastAsia="仿宋"/>
          <w:sz w:val="28"/>
          <w:szCs w:val="28"/>
        </w:rPr>
        <w:br w:type="textWrapping"/>
      </w:r>
      <w:r>
        <w:rPr>
          <w:rFonts w:hint="eastAsia" w:ascii="仿宋" w:hAnsi="微软雅黑" w:eastAsia="仿宋"/>
          <w:sz w:val="28"/>
          <w:szCs w:val="28"/>
        </w:rPr>
        <w:t>2、5名在职人员的养老，医疗公积金等社会保险及36名在职人员的养老，医疗公积金等社会保险经费基数上调。</w:t>
      </w:r>
      <w:r>
        <w:rPr>
          <w:rFonts w:hint="eastAsia" w:ascii="仿宋" w:hAnsi="微软雅黑" w:eastAsia="仿宋"/>
          <w:sz w:val="28"/>
          <w:szCs w:val="28"/>
        </w:rPr>
        <w:br w:type="textWrapping"/>
      </w:r>
      <w:r>
        <w:rPr>
          <w:rFonts w:hint="eastAsia" w:ascii="仿宋" w:hAnsi="微软雅黑" w:eastAsia="仿宋"/>
          <w:sz w:val="28"/>
          <w:szCs w:val="28"/>
        </w:rPr>
        <w:t>3、2025年未预算机关事业单位职业年金，2026年新增预算机关事业单位职业年金。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项目支出0.00万元，比上年预算增加0.00万元,增长0%。主要原因是：2025-2026年度年均未安排项目预算。</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1、社会保障和就业支出(类)120.23万元，占15.72%。</w:t>
      </w:r>
    </w:p>
    <w:p w14:paraId="3EA6D1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2、卫生健康支出(类)579.93万元，占75.82%。</w:t>
      </w:r>
    </w:p>
    <w:p w14:paraId="0E4CD1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3、住房保障支出(类)64.71万元，占8.46%。</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3.44万元，比上年预算减少0.82万元，下降19.25%，主要原因是：本单位退休死亡1人，退休人员的绩效工资减少等原因导致本年度年初预算减少。</w:t>
      </w:r>
    </w:p>
    <w:p w14:paraId="1E574F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77.86万元，比上年预算增加10.82万元，增长16.14%，主要原因是：本年度新增5名事业在职人员，其他36名在职人员的基数调整等原因导致预算增长。</w:t>
      </w:r>
    </w:p>
    <w:p w14:paraId="17961A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38.93万元，比上年预算增加38.93万元，增长100.00%，主要原因是：本年度开始在职人员职业年金单位部分纳入预算。</w:t>
      </w:r>
    </w:p>
    <w:p w14:paraId="46F2CE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基层医疗卫生机构（款）乡镇卫生院（项）2026年预算数为546.11万元，比上年预算增加82.21万元，增长17.72%，主要原因是：本年度新增5名事业在职人员，其他36名在职人员的人员工资增加，人员正常晋升工资调整等原因导致年初预算增长。</w:t>
      </w:r>
    </w:p>
    <w:p w14:paraId="401639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33.82万元，比上年预算增加5.40万元，增长19.00%，主要原因是：本年度我单位新增事业编5人，其他36名在职人员的医疗保险基数增加，导致年初预算增长。</w:t>
      </w:r>
    </w:p>
    <w:p w14:paraId="32ECBC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6.住房保障支出（类）住房改革支出（款）住房公积金（项）2026年预算数为64.71万元，比上年预算增加9.86万元，增长17.98%，主要原因是：本年度我单位新增事业编5人，公积金基数增加原因导致年初预算增长。</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托克逊县郭勒布依乡卫生院2026年一般公共预算基本支出764.87万元，其中：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人员经费764.87万元，主要包括：基本工资、津贴补贴、奖金、绩效工资、机关事业单位基本养老保险缴费、职业年金缴费、职工基本医疗保险缴费、其他社会保障缴费、住房公积金、退休费、生活补助。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公用经费0.00万元，主要包括：无。</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托克逊县郭勒布依乡卫生院2026年没有使用一般公共预算项目支出，一般公共预算项目支出情况表为空表。</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本单位无公出国（镜）费的预算。；公务用车购置费用增加0万元，增长0.00%，主要原因是本单位无公务用车购置费的预算。；公务用车运行费增加0万元，增长0.00%，主要原因是本单位无公务用车运行费的预算。；公务接待费增加0万元，增长0.00%，主要原因是本单位无公务接待费的预算。</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关于托克逊县郭勒布依乡卫生院2026年财政拨款委托业务费支出情况说明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托克逊县郭勒布依乡卫生院2026年没有委托业务费预算的支出，财政拨款委托业务费支出情况表为空表。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关于托克逊县郭勒布依乡卫生院2026年上年结转结余预算情况说明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托克逊县郭勒布依乡卫生院2026年的事业单位运行经费财政拨款预算0.00万元，比上年预算增加0万元，增长0.00%。主要原因是本单位无运行经费财政拨款的预算。</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2026年，托克逊县郭勒布依乡卫生院政府采购预算0万元，其中：政府采购货物预算0万元，政府采购工程预算0万元，政府采购服务预算0万元。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2026年托克逊县郭勒布依乡卫生院面向中小企业预留政府采购项目预算金额0万元，其中：小微企业预留政府采购项目预算金额0万元。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截至2025年底，托克逊县郭勒布依乡卫生院占用使用国有资产总体情况为：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1.房屋19838平方米，价值1303.26万元。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2.车辆2辆，价值44.47万元；其中：一般公务用车0辆，价值0万元；执法执勤用车0辆，价值0万元；其他车辆2辆，价值44.47万元。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3.办公家具价值28.29万元。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4.其他资产价值700.75万元。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2026年，本单位预算绩效管理整体预算绩效目标1个，涉及预算金额1064.87万元；当年预算安排项目共0个，其中:财政拨款项目涉及预算金额764.87万元；非财政拨款项目涉及预算金额300万元。具体情况见下表：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托克逊县郭勒布依乡卫生院</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托克逊县郭勒布依乡卫生院</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托克逊县郭勒布依乡卫生院</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54455A74"/>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3170</Words>
  <Characters>4223</Characters>
  <Lines>0</Lines>
  <Paragraphs>0</Paragraphs>
  <TotalTime>0</TotalTime>
  <ScaleCrop>false</ScaleCrop>
  <LinksUpToDate>false</LinksUpToDate>
  <CharactersWithSpaces>4422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2026-03-25T09:26:38Z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DF3FC970480C4E05A0A15C3670D1244A_13</vt:lpwstr>
  </property>
</Properties>
</file>