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880" w:firstLineChars="200"/>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关于拨付2023年中央基本</w:t>
      </w:r>
      <w:r>
        <w:rPr>
          <w:rFonts w:hint="eastAsia" w:ascii="方正小标宋简体" w:hAnsi="方正小标宋简体" w:eastAsia="方正小标宋简体" w:cs="方正小标宋简体"/>
          <w:sz w:val="44"/>
          <w:szCs w:val="44"/>
          <w:lang w:val="en-US" w:eastAsia="zh-CN"/>
        </w:rPr>
        <w:t>公共卫生服务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补助资金（第二批）的通知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上级</w:t>
      </w:r>
      <w:r>
        <w:rPr>
          <w:rFonts w:hint="eastAsia" w:ascii="仿宋_GB2312" w:hAnsi="仿宋_GB2312" w:eastAsia="仿宋_GB2312" w:cs="仿宋_GB2312"/>
          <w:sz w:val="32"/>
          <w:szCs w:val="32"/>
          <w:lang w:val="en-US" w:eastAsia="zh-CN"/>
        </w:rPr>
        <w:t>拨付托克逊县</w:t>
      </w: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中央</w:t>
      </w:r>
      <w:r>
        <w:rPr>
          <w:rFonts w:hint="eastAsia" w:ascii="仿宋_GB2312" w:hAnsi="仿宋_GB2312" w:eastAsia="仿宋_GB2312" w:cs="仿宋_GB2312"/>
          <w:sz w:val="32"/>
          <w:szCs w:val="32"/>
        </w:rPr>
        <w:t>基本公共卫生服务补助资金（第二批）</w:t>
      </w:r>
      <w:r>
        <w:rPr>
          <w:rFonts w:hint="eastAsia" w:ascii="仿宋_GB2312" w:hAnsi="仿宋_GB2312" w:eastAsia="仿宋_GB2312" w:cs="仿宋_GB2312"/>
          <w:sz w:val="32"/>
          <w:szCs w:val="32"/>
          <w:lang w:val="en-US" w:eastAsia="zh-CN"/>
        </w:rPr>
        <w:t>83.2</w:t>
      </w:r>
      <w:r>
        <w:rPr>
          <w:rFonts w:hint="eastAsia" w:ascii="仿宋_GB2312" w:hAnsi="仿宋_GB2312" w:eastAsia="仿宋_GB2312" w:cs="仿宋_GB2312"/>
          <w:sz w:val="32"/>
          <w:szCs w:val="32"/>
        </w:rPr>
        <w:t>万元。现将有关资金安排情况公示如下：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一、资金来源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上级</w:t>
      </w:r>
      <w:r>
        <w:rPr>
          <w:rFonts w:hint="eastAsia" w:ascii="仿宋_GB2312" w:hAnsi="仿宋_GB2312" w:eastAsia="仿宋_GB2312" w:cs="仿宋_GB2312"/>
          <w:sz w:val="32"/>
          <w:szCs w:val="32"/>
          <w:lang w:val="en-US" w:eastAsia="zh-CN"/>
        </w:rPr>
        <w:t>拨付</w:t>
      </w: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中央</w:t>
      </w:r>
      <w:r>
        <w:rPr>
          <w:rFonts w:hint="eastAsia" w:ascii="仿宋_GB2312" w:hAnsi="仿宋_GB2312" w:eastAsia="仿宋_GB2312" w:cs="仿宋_GB2312"/>
          <w:sz w:val="32"/>
          <w:szCs w:val="32"/>
        </w:rPr>
        <w:t>基本公共卫生服务补助资金（第二批）</w:t>
      </w:r>
      <w:r>
        <w:rPr>
          <w:rFonts w:hint="eastAsia" w:ascii="仿宋_GB2312" w:hAnsi="仿宋_GB2312" w:eastAsia="仿宋_GB2312" w:cs="仿宋_GB2312"/>
          <w:sz w:val="32"/>
          <w:szCs w:val="32"/>
          <w:lang w:val="en-US" w:eastAsia="zh-CN"/>
        </w:rPr>
        <w:t>83.2</w:t>
      </w:r>
      <w:r>
        <w:rPr>
          <w:rFonts w:hint="eastAsia" w:ascii="仿宋_GB2312" w:hAnsi="仿宋_GB2312" w:eastAsia="仿宋_GB2312" w:cs="仿宋_GB2312"/>
          <w:sz w:val="32"/>
          <w:szCs w:val="32"/>
        </w:rPr>
        <w:t>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资金使用安排原则按照上级下达吐市财社资金文件及资金使用分配表，结合项目准备情况，按照以下原则安排使用资金。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一是关于</w:t>
      </w:r>
      <w:r>
        <w:rPr>
          <w:rFonts w:hint="eastAsia" w:ascii="仿宋_GB2312" w:hAnsi="仿宋_GB2312" w:eastAsia="仿宋_GB2312" w:cs="仿宋_GB2312"/>
          <w:sz w:val="32"/>
          <w:szCs w:val="32"/>
          <w:lang w:val="en-US" w:eastAsia="zh-CN"/>
        </w:rPr>
        <w:t>拨付</w:t>
      </w: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中</w:t>
      </w:r>
      <w:bookmarkStart w:id="0" w:name="_GoBack"/>
      <w:bookmarkEnd w:id="0"/>
      <w:r>
        <w:rPr>
          <w:rFonts w:hint="eastAsia" w:ascii="仿宋_GB2312" w:hAnsi="仿宋_GB2312" w:eastAsia="仿宋_GB2312" w:cs="仿宋_GB2312"/>
          <w:sz w:val="32"/>
          <w:szCs w:val="32"/>
          <w:lang w:val="en-US" w:eastAsia="zh-CN"/>
        </w:rPr>
        <w:t>央</w:t>
      </w:r>
      <w:r>
        <w:rPr>
          <w:rFonts w:hint="eastAsia" w:ascii="仿宋_GB2312" w:hAnsi="仿宋_GB2312" w:eastAsia="仿宋_GB2312" w:cs="仿宋_GB2312"/>
          <w:sz w:val="32"/>
          <w:szCs w:val="32"/>
        </w:rPr>
        <w:t>基本公共卫生服务补助资金（第二批）的通知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吐市财社</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2023</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是关于</w:t>
      </w:r>
      <w:r>
        <w:rPr>
          <w:rFonts w:hint="eastAsia" w:ascii="仿宋_GB2312" w:hAnsi="仿宋_GB2312" w:eastAsia="仿宋_GB2312" w:cs="仿宋_GB2312"/>
          <w:sz w:val="32"/>
          <w:szCs w:val="32"/>
          <w:lang w:val="en-US" w:eastAsia="zh-CN"/>
        </w:rPr>
        <w:t>拨付</w:t>
      </w: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中央</w:t>
      </w:r>
      <w:r>
        <w:rPr>
          <w:rFonts w:hint="eastAsia" w:ascii="仿宋_GB2312" w:hAnsi="仿宋_GB2312" w:eastAsia="仿宋_GB2312" w:cs="仿宋_GB2312"/>
          <w:sz w:val="32"/>
          <w:szCs w:val="32"/>
        </w:rPr>
        <w:t>基本公共卫生服务补助资金（第二批）的通知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托</w:t>
      </w:r>
      <w:r>
        <w:rPr>
          <w:rFonts w:hint="eastAsia" w:ascii="仿宋_GB2312" w:hAnsi="仿宋_GB2312" w:eastAsia="仿宋_GB2312" w:cs="仿宋_GB2312"/>
          <w:sz w:val="32"/>
          <w:szCs w:val="32"/>
        </w:rPr>
        <w:t>财社</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2023</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、资金安排使用情况</w:t>
      </w:r>
    </w:p>
    <w:tbl>
      <w:tblPr>
        <w:tblStyle w:val="3"/>
        <w:tblpPr w:leftFromText="180" w:rightFromText="180" w:vertAnchor="text" w:horzAnchor="page" w:tblpXSpec="center" w:tblpY="10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2700"/>
        <w:gridCol w:w="1681"/>
        <w:gridCol w:w="1542"/>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8440" w:type="dxa"/>
            <w:gridSpan w:val="5"/>
            <w:noWrap/>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年直达资金安排使用情况表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13" w:type="dxa"/>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序号</w:t>
            </w:r>
          </w:p>
        </w:tc>
        <w:tc>
          <w:tcPr>
            <w:tcW w:w="2700" w:type="dxa"/>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项目名称</w:t>
            </w:r>
          </w:p>
        </w:tc>
        <w:tc>
          <w:tcPr>
            <w:tcW w:w="1681" w:type="dxa"/>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建设地点</w:t>
            </w:r>
          </w:p>
        </w:tc>
        <w:tc>
          <w:tcPr>
            <w:tcW w:w="1542" w:type="dxa"/>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投资规模</w:t>
            </w:r>
          </w:p>
        </w:tc>
        <w:tc>
          <w:tcPr>
            <w:tcW w:w="1604" w:type="dxa"/>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913" w:type="dxa"/>
            <w:noWrap/>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2700"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2023年中央基本公共卫生服务补助（第二批）</w:t>
            </w:r>
          </w:p>
        </w:tc>
        <w:tc>
          <w:tcPr>
            <w:tcW w:w="1681" w:type="dxa"/>
            <w:noWrap/>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托克逊县</w:t>
            </w:r>
          </w:p>
        </w:tc>
        <w:tc>
          <w:tcPr>
            <w:tcW w:w="1542" w:type="dxa"/>
            <w:noWrap/>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83.2</w:t>
            </w:r>
            <w:r>
              <w:rPr>
                <w:rFonts w:hint="eastAsia" w:ascii="仿宋_GB2312" w:hAnsi="仿宋_GB2312" w:eastAsia="仿宋_GB2312" w:cs="仿宋_GB2312"/>
                <w:b w:val="0"/>
                <w:bCs w:val="0"/>
                <w:sz w:val="32"/>
                <w:szCs w:val="32"/>
              </w:rPr>
              <w:t>万元</w:t>
            </w:r>
          </w:p>
        </w:tc>
        <w:tc>
          <w:tcPr>
            <w:tcW w:w="1604" w:type="dxa"/>
            <w:noWrap/>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托克逊县卫生健康委员会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91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p>
        </w:tc>
        <w:tc>
          <w:tcPr>
            <w:tcW w:w="2700" w:type="dxa"/>
            <w:vAlign w:val="center"/>
          </w:tcPr>
          <w:p>
            <w:pPr>
              <w:keepNext w:val="0"/>
              <w:keepLines w:val="0"/>
              <w:pageBreakBefore w:val="0"/>
              <w:kinsoku/>
              <w:wordWrap/>
              <w:overflowPunct/>
              <w:topLinePunct w:val="0"/>
              <w:autoSpaceDE/>
              <w:autoSpaceDN/>
              <w:bidi w:val="0"/>
              <w:adjustRightInd/>
              <w:snapToGrid/>
              <w:spacing w:line="560" w:lineRule="exact"/>
              <w:ind w:firstLine="960" w:firstLineChars="3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合计</w:t>
            </w:r>
          </w:p>
        </w:tc>
        <w:tc>
          <w:tcPr>
            <w:tcW w:w="1681" w:type="dxa"/>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rPr>
            </w:pPr>
          </w:p>
        </w:tc>
        <w:tc>
          <w:tcPr>
            <w:tcW w:w="1542" w:type="dxa"/>
            <w:noWrap/>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83.2</w:t>
            </w:r>
            <w:r>
              <w:rPr>
                <w:rFonts w:hint="eastAsia" w:ascii="仿宋_GB2312" w:hAnsi="仿宋_GB2312" w:eastAsia="仿宋_GB2312" w:cs="仿宋_GB2312"/>
                <w:b w:val="0"/>
                <w:bCs w:val="0"/>
                <w:sz w:val="32"/>
                <w:szCs w:val="32"/>
              </w:rPr>
              <w:t>万元</w:t>
            </w:r>
          </w:p>
        </w:tc>
        <w:tc>
          <w:tcPr>
            <w:tcW w:w="1604" w:type="dxa"/>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rPr>
            </w:pP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监督电话：0995-8808392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zQ4ZWFiZmQ4NTRhOWRkZTk3YTMwMjlmMmZhYmUifQ=="/>
  </w:docVars>
  <w:rsids>
    <w:rsidRoot w:val="00000000"/>
    <w:rsid w:val="65190296"/>
    <w:rsid w:val="67E90199"/>
    <w:rsid w:val="6D355B2D"/>
    <w:rsid w:val="7B5C520E"/>
    <w:rsid w:val="7DDD0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2023-07-21T11:30:00Z</dcterms:created>
  <dc:creator>www</dc:creator>
  <cp:lastModifiedBy>Administrator</cp:lastModifiedBy>
  <cp:lastPrinted>2023-07-21T13:36:00Z</cp:lastPrinted>
  <dcterms:modified xsi:type="dcterms:W3CDTF">2023-08-16T04:16:37Z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003570589C214CC48AB4DCC8EED14B39_12</vt:lpwstr>
  </property>
</Properties>
</file>